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68" w:rsidRPr="00FC204D" w:rsidRDefault="00034A68" w:rsidP="00034A68">
      <w:pPr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 w:rsidRPr="00FC204D">
        <w:rPr>
          <w:color w:val="333333"/>
          <w:sz w:val="28"/>
          <w:szCs w:val="28"/>
        </w:rPr>
        <w:t>РОССИЙСКАЯ ФЕДЕРАЦИЯ</w:t>
      </w:r>
    </w:p>
    <w:p w:rsidR="00034A68" w:rsidRPr="00FC204D" w:rsidRDefault="00034A68" w:rsidP="00034A68">
      <w:pPr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 w:rsidRPr="00FC204D">
        <w:rPr>
          <w:color w:val="333333"/>
          <w:sz w:val="28"/>
          <w:szCs w:val="28"/>
        </w:rPr>
        <w:t>ИРКУТСКАЯ ОБЛАСТЬ</w:t>
      </w:r>
    </w:p>
    <w:p w:rsidR="00034A68" w:rsidRPr="00FC204D" w:rsidRDefault="00034A68" w:rsidP="00034A68">
      <w:pPr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 w:rsidRPr="00FC204D">
        <w:rPr>
          <w:color w:val="333333"/>
          <w:sz w:val="28"/>
          <w:szCs w:val="28"/>
        </w:rPr>
        <w:t>Администрация</w:t>
      </w:r>
    </w:p>
    <w:p w:rsidR="00034A68" w:rsidRPr="00FC204D" w:rsidRDefault="00034A68" w:rsidP="00034A68">
      <w:pPr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 w:rsidRPr="00FC204D">
        <w:rPr>
          <w:color w:val="333333"/>
          <w:sz w:val="28"/>
          <w:szCs w:val="28"/>
        </w:rPr>
        <w:t>Батаминского  муниципального образования</w:t>
      </w:r>
    </w:p>
    <w:p w:rsidR="00034A68" w:rsidRPr="00FC204D" w:rsidRDefault="00034A68" w:rsidP="00034A68">
      <w:pPr>
        <w:shd w:val="clear" w:color="auto" w:fill="FFFFFF"/>
        <w:spacing w:before="240" w:after="240" w:line="270" w:lineRule="atLeast"/>
        <w:jc w:val="center"/>
        <w:rPr>
          <w:sz w:val="28"/>
          <w:szCs w:val="28"/>
        </w:rPr>
      </w:pPr>
      <w:r w:rsidRPr="00FC204D">
        <w:rPr>
          <w:b/>
          <w:bCs/>
          <w:sz w:val="28"/>
          <w:szCs w:val="28"/>
        </w:rPr>
        <w:t>П О С Т А Н О В Л Е Н И Е</w:t>
      </w:r>
    </w:p>
    <w:p w:rsidR="00034A68" w:rsidRPr="00FC204D" w:rsidRDefault="00034A68" w:rsidP="00034A68">
      <w:pPr>
        <w:keepNext/>
        <w:keepLines/>
        <w:rPr>
          <w:b/>
          <w:sz w:val="28"/>
          <w:szCs w:val="28"/>
        </w:rPr>
      </w:pPr>
      <w:r w:rsidRPr="00FC204D">
        <w:rPr>
          <w:sz w:val="28"/>
          <w:szCs w:val="28"/>
        </w:rPr>
        <w:t>о</w:t>
      </w:r>
      <w:r w:rsidR="006D7E25">
        <w:rPr>
          <w:sz w:val="28"/>
          <w:szCs w:val="28"/>
        </w:rPr>
        <w:t xml:space="preserve">т </w:t>
      </w:r>
      <w:r w:rsidR="0017027B">
        <w:rPr>
          <w:sz w:val="28"/>
          <w:szCs w:val="28"/>
        </w:rPr>
        <w:t>05</w:t>
      </w:r>
      <w:r w:rsidRPr="00FC204D">
        <w:rPr>
          <w:sz w:val="28"/>
          <w:szCs w:val="28"/>
        </w:rPr>
        <w:t>.</w:t>
      </w:r>
      <w:r w:rsidR="00FC204D">
        <w:rPr>
          <w:sz w:val="28"/>
          <w:szCs w:val="28"/>
        </w:rPr>
        <w:t>201</w:t>
      </w:r>
      <w:r w:rsidR="0017027B">
        <w:rPr>
          <w:sz w:val="28"/>
          <w:szCs w:val="28"/>
        </w:rPr>
        <w:t>8</w:t>
      </w:r>
      <w:r w:rsidR="00FC204D">
        <w:rPr>
          <w:sz w:val="28"/>
          <w:szCs w:val="28"/>
        </w:rPr>
        <w:t xml:space="preserve">г.                        </w:t>
      </w:r>
      <w:r w:rsidRPr="00FC204D">
        <w:rPr>
          <w:sz w:val="28"/>
          <w:szCs w:val="28"/>
        </w:rPr>
        <w:t xml:space="preserve">           </w:t>
      </w:r>
      <w:r w:rsidR="000B4A3A">
        <w:rPr>
          <w:sz w:val="28"/>
          <w:szCs w:val="28"/>
        </w:rPr>
        <w:t xml:space="preserve">    </w:t>
      </w:r>
      <w:r w:rsidRPr="00FC204D">
        <w:rPr>
          <w:sz w:val="28"/>
          <w:szCs w:val="28"/>
        </w:rPr>
        <w:t xml:space="preserve"> №                                       с. Батама</w:t>
      </w:r>
    </w:p>
    <w:p w:rsidR="00073C65" w:rsidRPr="00FC204D" w:rsidRDefault="00073C65">
      <w:pPr>
        <w:rPr>
          <w:sz w:val="28"/>
          <w:szCs w:val="28"/>
        </w:rPr>
      </w:pPr>
    </w:p>
    <w:p w:rsidR="00A51FED" w:rsidRPr="00D0567E" w:rsidRDefault="00A51FED">
      <w:pPr>
        <w:rPr>
          <w:sz w:val="24"/>
        </w:rPr>
      </w:pPr>
    </w:p>
    <w:p w:rsidR="00FF7877" w:rsidRDefault="00D0567E" w:rsidP="00034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муниципальной межведомственной комиссии по обследованию </w:t>
      </w:r>
    </w:p>
    <w:p w:rsidR="00FF7877" w:rsidRDefault="00D0567E" w:rsidP="00034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для инвалидов и общего имущества </w:t>
      </w:r>
    </w:p>
    <w:p w:rsidR="00FF7877" w:rsidRDefault="00D0567E" w:rsidP="00034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многоквартирных домах, в которых проживают инвалиды, </w:t>
      </w:r>
    </w:p>
    <w:p w:rsidR="00FF7877" w:rsidRDefault="00D0567E" w:rsidP="00034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их приспособления с учетом потребностей инвалидов </w:t>
      </w:r>
    </w:p>
    <w:p w:rsidR="00A51FED" w:rsidRPr="00D0567E" w:rsidRDefault="00D0567E" w:rsidP="00034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обеспечения условий их доступности для инвалидов</w:t>
      </w:r>
    </w:p>
    <w:p w:rsidR="00D0567E" w:rsidRPr="00D0567E" w:rsidRDefault="00D0567E" w:rsidP="00D0567E">
      <w:pPr>
        <w:pStyle w:val="ConsPlusNormal"/>
        <w:rPr>
          <w:rFonts w:ascii="Times New Roman" w:hAnsi="Times New Roman" w:cs="Times New Roman"/>
        </w:rPr>
      </w:pPr>
    </w:p>
    <w:p w:rsidR="00FC204D" w:rsidRDefault="00D0567E" w:rsidP="00BF64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6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056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0567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567E">
        <w:rPr>
          <w:rFonts w:ascii="Times New Roman" w:hAnsi="Times New Roman" w:cs="Times New Roman"/>
          <w:sz w:val="28"/>
          <w:szCs w:val="28"/>
        </w:rPr>
        <w:t xml:space="preserve"> 649 "О мерах по приспособлению жилых помещений и общего имущества в многоквартирном доме с учетом потребностей инвалидов",</w:t>
      </w:r>
      <w:r w:rsidR="00FC204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социального развития, опеки и попечительства Иркутской области от 31 июля 2017 года №53-97/17мпр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7E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FC204D">
        <w:rPr>
          <w:rFonts w:ascii="Times New Roman" w:hAnsi="Times New Roman" w:cs="Times New Roman"/>
          <w:sz w:val="28"/>
          <w:szCs w:val="28"/>
        </w:rPr>
        <w:t xml:space="preserve">Батаминского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204D">
        <w:rPr>
          <w:rFonts w:ascii="Times New Roman" w:hAnsi="Times New Roman" w:cs="Times New Roman"/>
          <w:sz w:val="28"/>
          <w:szCs w:val="28"/>
        </w:rPr>
        <w:t>Батаминского</w:t>
      </w:r>
      <w:r w:rsidRPr="00D0567E">
        <w:rPr>
          <w:rFonts w:ascii="Times New Roman" w:hAnsi="Times New Roman" w:cs="Times New Roman"/>
          <w:sz w:val="28"/>
          <w:szCs w:val="28"/>
        </w:rPr>
        <w:t xml:space="preserve"> </w:t>
      </w:r>
      <w:r w:rsidR="00FC20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204D" w:rsidRDefault="00FC204D" w:rsidP="00BF64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67E" w:rsidRPr="00D0567E" w:rsidRDefault="00D0567E" w:rsidP="00FC204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0567E">
        <w:rPr>
          <w:rFonts w:ascii="Times New Roman" w:hAnsi="Times New Roman" w:cs="Times New Roman"/>
          <w:sz w:val="28"/>
          <w:szCs w:val="28"/>
        </w:rPr>
        <w:t>:</w:t>
      </w:r>
    </w:p>
    <w:p w:rsidR="00FC204D" w:rsidRDefault="00FC204D" w:rsidP="00FC204D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E2E8E" w:rsidRDefault="00BA3D71" w:rsidP="00BA3D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567E" w:rsidRPr="00D0567E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D0567E">
        <w:rPr>
          <w:rFonts w:ascii="Times New Roman" w:hAnsi="Times New Roman" w:cs="Times New Roman"/>
          <w:sz w:val="28"/>
          <w:szCs w:val="28"/>
        </w:rPr>
        <w:t>муниципаль</w:t>
      </w:r>
      <w:r w:rsidR="00D0567E" w:rsidRPr="00D0567E">
        <w:rPr>
          <w:rFonts w:ascii="Times New Roman" w:hAnsi="Times New Roman" w:cs="Times New Roman"/>
          <w:sz w:val="28"/>
          <w:szCs w:val="28"/>
        </w:rPr>
        <w:t>ную межведомственную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1E2E8E">
        <w:rPr>
          <w:rFonts w:ascii="Times New Roman" w:hAnsi="Times New Roman" w:cs="Times New Roman"/>
          <w:sz w:val="28"/>
          <w:szCs w:val="28"/>
        </w:rPr>
        <w:t>.</w:t>
      </w:r>
    </w:p>
    <w:p w:rsidR="00D0567E" w:rsidRDefault="00BA3D71" w:rsidP="00BA3D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2E8E">
        <w:rPr>
          <w:rFonts w:ascii="Times New Roman" w:hAnsi="Times New Roman" w:cs="Times New Roman"/>
          <w:sz w:val="28"/>
          <w:szCs w:val="28"/>
        </w:rPr>
        <w:t>У</w:t>
      </w:r>
      <w:r w:rsidR="00D0567E" w:rsidRPr="00D0567E">
        <w:rPr>
          <w:rFonts w:ascii="Times New Roman" w:hAnsi="Times New Roman" w:cs="Times New Roman"/>
          <w:sz w:val="28"/>
          <w:szCs w:val="28"/>
        </w:rPr>
        <w:t>твердить</w:t>
      </w:r>
      <w:r w:rsidR="001E2E8E">
        <w:rPr>
          <w:rFonts w:ascii="Times New Roman" w:hAnsi="Times New Roman" w:cs="Times New Roman"/>
          <w:sz w:val="28"/>
          <w:szCs w:val="28"/>
        </w:rPr>
        <w:t xml:space="preserve"> </w:t>
      </w:r>
      <w:hyperlink w:anchor="P95" w:history="1">
        <w:r w:rsidR="001E2E8E" w:rsidRPr="00D0567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E2E8E" w:rsidRPr="00D0567E">
        <w:rPr>
          <w:rFonts w:ascii="Times New Roman" w:hAnsi="Times New Roman" w:cs="Times New Roman"/>
          <w:sz w:val="28"/>
          <w:szCs w:val="28"/>
        </w:rPr>
        <w:t xml:space="preserve"> о </w:t>
      </w:r>
      <w:r w:rsidR="001E2E8E">
        <w:rPr>
          <w:rFonts w:ascii="Times New Roman" w:hAnsi="Times New Roman" w:cs="Times New Roman"/>
          <w:sz w:val="28"/>
          <w:szCs w:val="28"/>
        </w:rPr>
        <w:t>муниципаль</w:t>
      </w:r>
      <w:r w:rsidR="001E2E8E" w:rsidRPr="00D0567E">
        <w:rPr>
          <w:rFonts w:ascii="Times New Roman" w:hAnsi="Times New Roman" w:cs="Times New Roman"/>
          <w:sz w:val="28"/>
          <w:szCs w:val="28"/>
        </w:rPr>
        <w:t xml:space="preserve">ной межведомственной комиссии по обследованию жилых помещений инвалидов и общего </w:t>
      </w:r>
      <w:r w:rsidR="001E2E8E" w:rsidRPr="00D0567E">
        <w:rPr>
          <w:rFonts w:ascii="Times New Roman" w:hAnsi="Times New Roman" w:cs="Times New Roman"/>
          <w:sz w:val="28"/>
          <w:szCs w:val="28"/>
        </w:rPr>
        <w:lastRenderedPageBreak/>
        <w:t>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1E2E8E">
        <w:rPr>
          <w:rFonts w:ascii="Times New Roman" w:hAnsi="Times New Roman" w:cs="Times New Roman"/>
          <w:sz w:val="28"/>
          <w:szCs w:val="28"/>
        </w:rPr>
        <w:t xml:space="preserve"> (приложение №1) и</w:t>
      </w:r>
      <w:r w:rsidR="00D0567E" w:rsidRPr="00D0567E">
        <w:rPr>
          <w:rFonts w:ascii="Times New Roman" w:hAnsi="Times New Roman" w:cs="Times New Roman"/>
          <w:sz w:val="28"/>
          <w:szCs w:val="28"/>
        </w:rPr>
        <w:t xml:space="preserve"> ее </w:t>
      </w:r>
      <w:hyperlink w:anchor="P33" w:history="1">
        <w:r w:rsidR="00D0567E" w:rsidRPr="00D0567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D0567E" w:rsidRPr="00D0567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0567E">
        <w:rPr>
          <w:rFonts w:ascii="Times New Roman" w:hAnsi="Times New Roman" w:cs="Times New Roman"/>
          <w:sz w:val="28"/>
          <w:szCs w:val="28"/>
        </w:rPr>
        <w:t>№</w:t>
      </w:r>
      <w:r w:rsidR="00D0567E" w:rsidRPr="00D0567E">
        <w:rPr>
          <w:rFonts w:ascii="Times New Roman" w:hAnsi="Times New Roman" w:cs="Times New Roman"/>
          <w:sz w:val="28"/>
          <w:szCs w:val="28"/>
        </w:rPr>
        <w:t xml:space="preserve"> </w:t>
      </w:r>
      <w:r w:rsidR="001E2E8E">
        <w:rPr>
          <w:rFonts w:ascii="Times New Roman" w:hAnsi="Times New Roman" w:cs="Times New Roman"/>
          <w:sz w:val="28"/>
          <w:szCs w:val="28"/>
        </w:rPr>
        <w:t>2</w:t>
      </w:r>
      <w:r w:rsidR="00D0567E" w:rsidRPr="00D0567E">
        <w:rPr>
          <w:rFonts w:ascii="Times New Roman" w:hAnsi="Times New Roman" w:cs="Times New Roman"/>
          <w:sz w:val="28"/>
          <w:szCs w:val="28"/>
        </w:rPr>
        <w:t>).</w:t>
      </w:r>
    </w:p>
    <w:p w:rsidR="00D0567E" w:rsidRPr="00FC204D" w:rsidRDefault="001E2E8E" w:rsidP="00FC20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67E" w:rsidRPr="00D0567E">
        <w:rPr>
          <w:rFonts w:ascii="Times New Roman" w:hAnsi="Times New Roman" w:cs="Times New Roman"/>
          <w:sz w:val="28"/>
          <w:szCs w:val="28"/>
        </w:rPr>
        <w:t xml:space="preserve">.Определить </w:t>
      </w:r>
      <w:r w:rsidR="00D0567E">
        <w:rPr>
          <w:rFonts w:ascii="Times New Roman" w:hAnsi="Times New Roman" w:cs="Times New Roman"/>
          <w:sz w:val="28"/>
          <w:szCs w:val="28"/>
        </w:rPr>
        <w:t>администраци</w:t>
      </w:r>
      <w:r w:rsidR="00FC204D">
        <w:rPr>
          <w:rFonts w:ascii="Times New Roman" w:hAnsi="Times New Roman" w:cs="Times New Roman"/>
          <w:sz w:val="28"/>
          <w:szCs w:val="28"/>
        </w:rPr>
        <w:t>ю</w:t>
      </w:r>
      <w:r w:rsidR="00D0567E">
        <w:rPr>
          <w:rFonts w:ascii="Times New Roman" w:hAnsi="Times New Roman" w:cs="Times New Roman"/>
          <w:sz w:val="28"/>
          <w:szCs w:val="28"/>
        </w:rPr>
        <w:t xml:space="preserve"> </w:t>
      </w:r>
      <w:r w:rsidR="00FC204D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 w:rsidR="00D0567E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D0567E" w:rsidRPr="00D0567E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D0567E">
        <w:rPr>
          <w:rFonts w:ascii="Times New Roman" w:hAnsi="Times New Roman" w:cs="Times New Roman"/>
          <w:sz w:val="28"/>
          <w:szCs w:val="28"/>
        </w:rPr>
        <w:t xml:space="preserve"> </w:t>
      </w:r>
      <w:r w:rsidR="00D0567E" w:rsidRPr="00D0567E">
        <w:rPr>
          <w:rFonts w:ascii="Times New Roman" w:hAnsi="Times New Roman" w:cs="Times New Roman"/>
          <w:sz w:val="28"/>
          <w:szCs w:val="28"/>
        </w:rPr>
        <w:t>на координацию мероприятий по приспособлению жилых помещений инвалидов и общего имущества в многоквартирном доме (за исключением жилых помещений инвалидов, входящих в состав жилищного фонда Российской Федерации</w:t>
      </w:r>
      <w:r w:rsidR="00D0567E">
        <w:rPr>
          <w:rFonts w:ascii="Times New Roman" w:hAnsi="Times New Roman" w:cs="Times New Roman"/>
          <w:sz w:val="28"/>
          <w:szCs w:val="28"/>
        </w:rPr>
        <w:t xml:space="preserve"> и </w:t>
      </w:r>
      <w:r w:rsidR="00FC204D">
        <w:rPr>
          <w:rFonts w:ascii="Times New Roman" w:hAnsi="Times New Roman" w:cs="Times New Roman"/>
          <w:sz w:val="28"/>
          <w:szCs w:val="28"/>
        </w:rPr>
        <w:t>Иркутской</w:t>
      </w:r>
      <w:r w:rsidR="00D0567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0567E" w:rsidRPr="00D0567E">
        <w:rPr>
          <w:rFonts w:ascii="Times New Roman" w:hAnsi="Times New Roman" w:cs="Times New Roman"/>
          <w:sz w:val="28"/>
          <w:szCs w:val="28"/>
        </w:rPr>
        <w:t xml:space="preserve">) с учетом </w:t>
      </w:r>
      <w:r w:rsidR="00D0567E" w:rsidRPr="00FC204D">
        <w:rPr>
          <w:rFonts w:ascii="Times New Roman" w:hAnsi="Times New Roman" w:cs="Times New Roman"/>
          <w:sz w:val="28"/>
          <w:szCs w:val="28"/>
        </w:rPr>
        <w:t xml:space="preserve">потребностей инвалидов на территории </w:t>
      </w:r>
      <w:r w:rsidR="00FC204D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 Зиминского района</w:t>
      </w:r>
      <w:r w:rsidR="00D0567E" w:rsidRPr="00FC204D">
        <w:rPr>
          <w:rFonts w:ascii="Times New Roman" w:hAnsi="Times New Roman" w:cs="Times New Roman"/>
          <w:sz w:val="28"/>
          <w:szCs w:val="28"/>
        </w:rPr>
        <w:t>.</w:t>
      </w:r>
    </w:p>
    <w:p w:rsidR="00E2617A" w:rsidRPr="00FC204D" w:rsidRDefault="00D0567E" w:rsidP="00FC204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04D">
        <w:rPr>
          <w:rFonts w:ascii="Times New Roman" w:hAnsi="Times New Roman"/>
          <w:sz w:val="28"/>
          <w:szCs w:val="28"/>
        </w:rPr>
        <w:t>4.</w:t>
      </w:r>
      <w:r w:rsidR="00FC204D" w:rsidRPr="00FC204D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информационно-аналитическом издании Батаминского муниципального образования муниципальной газете «Родник» и разместить на официальном сайте администрации Батаминского муниципального образования.</w:t>
      </w:r>
    </w:p>
    <w:p w:rsidR="00D0567E" w:rsidRPr="00D0567E" w:rsidRDefault="00BA3D71" w:rsidP="001E2E8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567E" w:rsidRPr="00FC204D">
        <w:rPr>
          <w:rFonts w:ascii="Times New Roman" w:hAnsi="Times New Roman" w:cs="Times New Roman"/>
          <w:sz w:val="28"/>
          <w:szCs w:val="28"/>
        </w:rPr>
        <w:t>Постановление</w:t>
      </w:r>
      <w:r w:rsidR="00D0567E" w:rsidRPr="00D0567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7027B">
        <w:rPr>
          <w:rFonts w:ascii="Times New Roman" w:hAnsi="Times New Roman" w:cs="Times New Roman"/>
          <w:sz w:val="28"/>
          <w:szCs w:val="28"/>
        </w:rPr>
        <w:t>после его</w:t>
      </w:r>
      <w:r w:rsidR="00D0567E" w:rsidRPr="00D056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9123A" w:rsidRPr="00D0567E" w:rsidRDefault="00F9123A" w:rsidP="00A51FED">
      <w:pPr>
        <w:ind w:firstLine="709"/>
        <w:rPr>
          <w:sz w:val="28"/>
          <w:szCs w:val="28"/>
        </w:rPr>
      </w:pPr>
    </w:p>
    <w:p w:rsidR="00F9123A" w:rsidRDefault="00F9123A" w:rsidP="00A51FED">
      <w:pPr>
        <w:ind w:firstLine="709"/>
        <w:rPr>
          <w:sz w:val="28"/>
          <w:szCs w:val="28"/>
        </w:rPr>
      </w:pPr>
    </w:p>
    <w:p w:rsidR="00BA3D71" w:rsidRPr="00D0567E" w:rsidRDefault="00BA3D71" w:rsidP="00A51FED">
      <w:pPr>
        <w:ind w:firstLine="709"/>
        <w:rPr>
          <w:sz w:val="28"/>
          <w:szCs w:val="28"/>
        </w:rPr>
      </w:pPr>
    </w:p>
    <w:p w:rsidR="00F9123A" w:rsidRPr="00FC204D" w:rsidRDefault="00F9123A" w:rsidP="00F9123A">
      <w:pPr>
        <w:jc w:val="both"/>
        <w:outlineLvl w:val="0"/>
        <w:rPr>
          <w:bCs/>
          <w:sz w:val="28"/>
          <w:szCs w:val="28"/>
        </w:rPr>
      </w:pPr>
      <w:r w:rsidRPr="00FC204D">
        <w:rPr>
          <w:sz w:val="28"/>
          <w:szCs w:val="28"/>
        </w:rPr>
        <w:t>Г</w:t>
      </w:r>
      <w:r w:rsidRPr="00FC204D">
        <w:rPr>
          <w:bCs/>
          <w:sz w:val="28"/>
          <w:szCs w:val="28"/>
        </w:rPr>
        <w:t xml:space="preserve">лава администрации </w:t>
      </w:r>
    </w:p>
    <w:p w:rsidR="00F9123A" w:rsidRPr="00FC204D" w:rsidRDefault="00FC204D" w:rsidP="00F9123A">
      <w:pPr>
        <w:jc w:val="both"/>
        <w:outlineLvl w:val="0"/>
        <w:rPr>
          <w:bCs/>
          <w:sz w:val="28"/>
          <w:szCs w:val="28"/>
        </w:rPr>
      </w:pPr>
      <w:proofErr w:type="spellStart"/>
      <w:r w:rsidRPr="00FC204D">
        <w:rPr>
          <w:bCs/>
          <w:sz w:val="28"/>
          <w:szCs w:val="28"/>
        </w:rPr>
        <w:t>Батаминского</w:t>
      </w:r>
      <w:proofErr w:type="spellEnd"/>
      <w:r w:rsidRPr="00FC204D">
        <w:rPr>
          <w:bCs/>
          <w:sz w:val="28"/>
          <w:szCs w:val="28"/>
        </w:rPr>
        <w:t xml:space="preserve"> </w:t>
      </w:r>
      <w:r w:rsidR="00F9123A" w:rsidRPr="00FC204D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                              А.Ю. </w:t>
      </w:r>
      <w:proofErr w:type="spellStart"/>
      <w:r>
        <w:rPr>
          <w:bCs/>
          <w:sz w:val="28"/>
          <w:szCs w:val="28"/>
        </w:rPr>
        <w:t>Помогаев</w:t>
      </w:r>
      <w:proofErr w:type="spellEnd"/>
    </w:p>
    <w:p w:rsidR="00F9123A" w:rsidRPr="00D0567E" w:rsidRDefault="00F9123A" w:rsidP="00F9123A">
      <w:pPr>
        <w:jc w:val="both"/>
        <w:outlineLvl w:val="0"/>
        <w:rPr>
          <w:b/>
          <w:bCs/>
          <w:sz w:val="28"/>
          <w:szCs w:val="28"/>
        </w:rPr>
      </w:pPr>
    </w:p>
    <w:p w:rsidR="00F9123A" w:rsidRPr="00D0567E" w:rsidRDefault="00F9123A" w:rsidP="00F9123A">
      <w:pPr>
        <w:jc w:val="both"/>
        <w:outlineLvl w:val="0"/>
        <w:rPr>
          <w:b/>
          <w:bCs/>
          <w:sz w:val="28"/>
          <w:szCs w:val="28"/>
        </w:rPr>
      </w:pPr>
    </w:p>
    <w:p w:rsidR="00F9123A" w:rsidRPr="00D0567E" w:rsidRDefault="00F9123A" w:rsidP="00F9123A">
      <w:pPr>
        <w:jc w:val="both"/>
        <w:outlineLvl w:val="0"/>
        <w:rPr>
          <w:b/>
          <w:bCs/>
          <w:sz w:val="28"/>
          <w:szCs w:val="28"/>
        </w:rPr>
      </w:pPr>
    </w:p>
    <w:p w:rsidR="00F9123A" w:rsidRDefault="00F9123A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D0567E" w:rsidRDefault="00D0567E" w:rsidP="00F9123A">
      <w:pPr>
        <w:jc w:val="both"/>
        <w:outlineLvl w:val="0"/>
        <w:rPr>
          <w:b/>
          <w:bCs/>
          <w:sz w:val="28"/>
          <w:szCs w:val="28"/>
        </w:rPr>
      </w:pPr>
    </w:p>
    <w:p w:rsidR="00BF640A" w:rsidRDefault="00BF640A" w:rsidP="0017027B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27B" w:rsidRDefault="0017027B" w:rsidP="001702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0567E" w:rsidRPr="00FF7877" w:rsidRDefault="00D0567E" w:rsidP="00D056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7877"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7877" w:rsidRDefault="00D0567E" w:rsidP="00FF7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к </w:t>
      </w:r>
      <w:r w:rsidR="00FF7877">
        <w:rPr>
          <w:rFonts w:ascii="Times New Roman" w:hAnsi="Times New Roman" w:cs="Times New Roman"/>
          <w:sz w:val="28"/>
          <w:szCs w:val="28"/>
        </w:rPr>
        <w:t>п</w:t>
      </w:r>
      <w:r w:rsidRPr="00FF7877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FF78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567E" w:rsidRPr="00FF7877" w:rsidRDefault="0017027B" w:rsidP="00FF7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</w:p>
    <w:p w:rsidR="00D0567E" w:rsidRPr="00FF7877" w:rsidRDefault="00D0567E" w:rsidP="00D05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от </w:t>
      </w:r>
      <w:r w:rsidR="0017027B">
        <w:rPr>
          <w:rFonts w:ascii="Times New Roman" w:hAnsi="Times New Roman" w:cs="Times New Roman"/>
          <w:sz w:val="28"/>
          <w:szCs w:val="28"/>
        </w:rPr>
        <w:t>05</w:t>
      </w:r>
      <w:r w:rsidR="00484894">
        <w:rPr>
          <w:rFonts w:ascii="Times New Roman" w:hAnsi="Times New Roman" w:cs="Times New Roman"/>
          <w:sz w:val="28"/>
          <w:szCs w:val="28"/>
        </w:rPr>
        <w:t>.</w:t>
      </w:r>
      <w:r w:rsidR="0017027B">
        <w:rPr>
          <w:rFonts w:ascii="Times New Roman" w:hAnsi="Times New Roman" w:cs="Times New Roman"/>
          <w:sz w:val="28"/>
          <w:szCs w:val="28"/>
        </w:rPr>
        <w:t>2018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 w:rsidR="00FF7877">
        <w:rPr>
          <w:rFonts w:ascii="Times New Roman" w:hAnsi="Times New Roman" w:cs="Times New Roman"/>
          <w:sz w:val="28"/>
          <w:szCs w:val="28"/>
        </w:rPr>
        <w:t>№</w:t>
      </w:r>
    </w:p>
    <w:p w:rsidR="001E2E8E" w:rsidRDefault="001E2E8E" w:rsidP="001E2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BF64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ПОЛОЖЕНИЕ</w:t>
      </w:r>
    </w:p>
    <w:p w:rsidR="001E2E8E" w:rsidRDefault="001E2E8E" w:rsidP="00BF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муниципальной межведомственной комиссии по обследованию </w:t>
      </w:r>
    </w:p>
    <w:p w:rsidR="001E2E8E" w:rsidRDefault="001E2E8E" w:rsidP="00BF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для инвалидов и общего имущества </w:t>
      </w:r>
    </w:p>
    <w:p w:rsidR="001E2E8E" w:rsidRDefault="001E2E8E" w:rsidP="00BF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многоквартирных домах, в которых проживают инвалиды, </w:t>
      </w:r>
    </w:p>
    <w:p w:rsidR="001E2E8E" w:rsidRDefault="001E2E8E" w:rsidP="00BF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их приспособления с учетом потребностей инвалидов </w:t>
      </w:r>
    </w:p>
    <w:p w:rsidR="001E2E8E" w:rsidRPr="00D0567E" w:rsidRDefault="001E2E8E" w:rsidP="00BF6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обеспечения условий их доступности для инвалидов</w:t>
      </w:r>
    </w:p>
    <w:p w:rsidR="001E2E8E" w:rsidRPr="00FF7877" w:rsidRDefault="001E2E8E" w:rsidP="00BF64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BF64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2E8E" w:rsidRPr="00FF7877" w:rsidRDefault="001E2E8E" w:rsidP="00BF64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FF7877">
        <w:rPr>
          <w:rFonts w:ascii="Times New Roman" w:hAnsi="Times New Roman" w:cs="Times New Roman"/>
          <w:sz w:val="28"/>
          <w:szCs w:val="28"/>
        </w:rPr>
        <w:t>льная межведомственная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 является коллегиальным органом, образованным для обследования жилых помещений, входящих в состав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27B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Pr="00FF7877">
        <w:rPr>
          <w:rFonts w:ascii="Times New Roman" w:hAnsi="Times New Roman" w:cs="Times New Roman"/>
          <w:sz w:val="28"/>
          <w:szCs w:val="28"/>
        </w:rPr>
        <w:t>, занимаемых инвалидами и семьями, имеющими детей-инвалидов, и используемых для их постоянного проживания (далее - жилые помещения инвалидов), а также общего имущества в многоквартирном доме, в котором расположены жилые помещения инвалидов (далее - многоквартирный дом, в котором проживает инвалид).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FF78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</w:t>
      </w:r>
      <w:r w:rsidR="0017027B">
        <w:rPr>
          <w:rFonts w:ascii="Times New Roman" w:hAnsi="Times New Roman" w:cs="Times New Roman"/>
          <w:sz w:val="28"/>
          <w:szCs w:val="28"/>
        </w:rPr>
        <w:t>Иркутской</w:t>
      </w:r>
      <w:r w:rsidRPr="00FF7877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7027B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муниципальными </w:t>
      </w:r>
      <w:r w:rsidRPr="00FF7877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7877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3. Комиссия осуществляет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lastRenderedPageBreak/>
        <w:t>б) стойкими расстройствами функции слуха, сопряженными с необходимостью использования вспомогательных средств;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4. В состав комиссии входят председатель, заместитель председателя, секретарь и иные члены комиссии. Состав комиссии утверждается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027B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7877">
        <w:rPr>
          <w:rFonts w:ascii="Times New Roman" w:hAnsi="Times New Roman" w:cs="Times New Roman"/>
          <w:sz w:val="28"/>
          <w:szCs w:val="28"/>
        </w:rPr>
        <w:t>.</w:t>
      </w:r>
    </w:p>
    <w:p w:rsidR="001E2E8E" w:rsidRPr="00FF7877" w:rsidRDefault="001E2E8E" w:rsidP="00BF64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BF64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1E2E8E" w:rsidRPr="00FF7877" w:rsidRDefault="001E2E8E" w:rsidP="00BF64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5. 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утверждаемым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7027B">
        <w:rPr>
          <w:rFonts w:ascii="Times New Roman" w:hAnsi="Times New Roman" w:cs="Times New Roman"/>
          <w:sz w:val="28"/>
          <w:szCs w:val="28"/>
        </w:rPr>
        <w:t xml:space="preserve"> Батаминского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F7877">
        <w:rPr>
          <w:rFonts w:ascii="Times New Roman" w:hAnsi="Times New Roman" w:cs="Times New Roman"/>
          <w:sz w:val="28"/>
          <w:szCs w:val="28"/>
        </w:rPr>
        <w:t>(далее - план мероприятий), и осуществляется посредством реализации следующих функций: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8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7877">
        <w:rPr>
          <w:rFonts w:ascii="Times New Roman" w:hAnsi="Times New Roman" w:cs="Times New Roman"/>
          <w:sz w:val="28"/>
          <w:szCs w:val="28"/>
        </w:rPr>
        <w:t>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6. Перечень мероприятий включает в себя: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F787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уровня в соответствии </w:t>
      </w:r>
      <w:r w:rsidRPr="007239B8">
        <w:rPr>
          <w:rFonts w:ascii="Times New Roman" w:hAnsi="Times New Roman" w:cs="Times New Roman"/>
          <w:sz w:val="28"/>
          <w:szCs w:val="28"/>
        </w:rPr>
        <w:t>с утвержденными в установленном порядке муниципальными программами, направленными на обеспечение социальной поддержки инвалидов.</w:t>
      </w:r>
      <w:r w:rsidRPr="00FF7877">
        <w:rPr>
          <w:rFonts w:ascii="Times New Roman" w:hAnsi="Times New Roman" w:cs="Times New Roman"/>
          <w:sz w:val="28"/>
          <w:szCs w:val="28"/>
        </w:rPr>
        <w:t xml:space="preserve"> В результате проведения таких мероприятий жилое помещение инвалида должно быть приведено в соответствие с требованиями, </w:t>
      </w:r>
      <w:r w:rsidRPr="00FF787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предусмотренными </w:t>
      </w:r>
      <w:hyperlink r:id="rId7" w:history="1">
        <w:r w:rsidRPr="00FF7877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877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877">
        <w:rPr>
          <w:rFonts w:ascii="Times New Roman" w:hAnsi="Times New Roman" w:cs="Times New Roman"/>
          <w:sz w:val="28"/>
          <w:szCs w:val="28"/>
        </w:rPr>
        <w:t>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б) оптимальный перечень мероприятий, финансирование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F787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уровня в соответствии </w:t>
      </w:r>
      <w:r w:rsidRPr="007239B8">
        <w:rPr>
          <w:rFonts w:ascii="Times New Roman" w:hAnsi="Times New Roman" w:cs="Times New Roman"/>
          <w:sz w:val="28"/>
          <w:szCs w:val="28"/>
        </w:rPr>
        <w:t>с утвержденными в установленном порядке муниципальными программами, направленными на обеспечение социальной поддержки инвалидов.</w:t>
      </w:r>
      <w:r w:rsidRPr="00FF7877">
        <w:rPr>
          <w:rFonts w:ascii="Times New Roman" w:hAnsi="Times New Roman" w:cs="Times New Roman"/>
          <w:sz w:val="28"/>
          <w:szCs w:val="28"/>
        </w:rPr>
        <w:t xml:space="preserve"> 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8" w:history="1">
        <w:r w:rsidRPr="00FF787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649 "О мерах по приспособлению жилых помещений и общего имущества в многоквартирном доме с учетом потребностей инвалидов";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1E2E8E" w:rsidRPr="00FF7877" w:rsidRDefault="001E2E8E" w:rsidP="00BF64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BF64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1E2E8E" w:rsidRPr="00FF7877" w:rsidRDefault="001E2E8E" w:rsidP="00BF64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7. Комиссия имеет право: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а) запрашивать в установленном порядке у органов исполнительной власти </w:t>
      </w:r>
      <w:r w:rsidR="0017027B">
        <w:rPr>
          <w:rFonts w:ascii="Times New Roman" w:hAnsi="Times New Roman" w:cs="Times New Roman"/>
          <w:sz w:val="28"/>
          <w:szCs w:val="28"/>
        </w:rPr>
        <w:t>Иркутской</w:t>
      </w:r>
      <w:r w:rsidRPr="00FF7877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 </w:t>
      </w:r>
      <w:r w:rsidR="0017027B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Pr="00FF7877">
        <w:rPr>
          <w:rFonts w:ascii="Times New Roman" w:hAnsi="Times New Roman" w:cs="Times New Roman"/>
          <w:sz w:val="28"/>
          <w:szCs w:val="28"/>
        </w:rPr>
        <w:t>области и организаций независимо от их организационно-правовой формы информацию по вопросам, входящим в компетенцию комиссии;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б) создавать экспертные и рабочие группы по вопросам, относящимся к компетенции комиссии;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в) рассматривать на заседаниях комиссии обращения органов исполнительной власти </w:t>
      </w:r>
      <w:r w:rsidR="0017027B">
        <w:rPr>
          <w:rFonts w:ascii="Times New Roman" w:hAnsi="Times New Roman" w:cs="Times New Roman"/>
          <w:sz w:val="28"/>
          <w:szCs w:val="28"/>
        </w:rPr>
        <w:t>Иркутской</w:t>
      </w:r>
      <w:r w:rsidRPr="00FF7877">
        <w:rPr>
          <w:rFonts w:ascii="Times New Roman" w:hAnsi="Times New Roman" w:cs="Times New Roman"/>
          <w:sz w:val="28"/>
          <w:szCs w:val="28"/>
        </w:rPr>
        <w:t xml:space="preserve"> области, органов местного самоуправления </w:t>
      </w:r>
      <w:r w:rsidR="0017027B">
        <w:rPr>
          <w:rFonts w:ascii="Times New Roman" w:hAnsi="Times New Roman" w:cs="Times New Roman"/>
          <w:sz w:val="28"/>
          <w:szCs w:val="28"/>
        </w:rPr>
        <w:t>Иркутской</w:t>
      </w:r>
      <w:r w:rsidRPr="00FF7877">
        <w:rPr>
          <w:rFonts w:ascii="Times New Roman" w:hAnsi="Times New Roman" w:cs="Times New Roman"/>
          <w:sz w:val="28"/>
          <w:szCs w:val="28"/>
        </w:rPr>
        <w:t xml:space="preserve"> области, организаций независимо от их организационно-правовой формы, граждан и принимать решения в пределах компетенции комиссии.</w:t>
      </w:r>
    </w:p>
    <w:p w:rsidR="001E2E8E" w:rsidRPr="00FF7877" w:rsidRDefault="001E2E8E" w:rsidP="00BF64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BF640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1E2E8E" w:rsidRPr="00FF7877" w:rsidRDefault="001E2E8E" w:rsidP="00BF64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9. Председатель комиссии: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организует работу комиссии и руководит ее деятельностью;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lastRenderedPageBreak/>
        <w:t>б) формирует повестку дня заседания комиссии;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в) распределяет обязанности между членами комиссии;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г) обеспечивает выполнение решений комиссии;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8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7877">
        <w:rPr>
          <w:rFonts w:ascii="Times New Roman" w:hAnsi="Times New Roman" w:cs="Times New Roman"/>
          <w:sz w:val="28"/>
          <w:szCs w:val="28"/>
        </w:rPr>
        <w:t xml:space="preserve">) представляет комиссию в органах исполнительной власти </w:t>
      </w:r>
      <w:r w:rsidR="0017027B">
        <w:rPr>
          <w:rFonts w:ascii="Times New Roman" w:hAnsi="Times New Roman" w:cs="Times New Roman"/>
          <w:sz w:val="28"/>
          <w:szCs w:val="28"/>
        </w:rPr>
        <w:t>Иркутской</w:t>
      </w:r>
      <w:r w:rsidRPr="00FF7877">
        <w:rPr>
          <w:rFonts w:ascii="Times New Roman" w:hAnsi="Times New Roman" w:cs="Times New Roman"/>
          <w:sz w:val="28"/>
          <w:szCs w:val="28"/>
        </w:rPr>
        <w:t xml:space="preserve"> области, органах местного самоуправления </w:t>
      </w:r>
      <w:r w:rsidR="0017027B">
        <w:rPr>
          <w:rFonts w:ascii="Times New Roman" w:hAnsi="Times New Roman" w:cs="Times New Roman"/>
          <w:sz w:val="28"/>
          <w:szCs w:val="28"/>
        </w:rPr>
        <w:t>Иркутской</w:t>
      </w:r>
      <w:r w:rsidRPr="00FF7877">
        <w:rPr>
          <w:rFonts w:ascii="Times New Roman" w:hAnsi="Times New Roman" w:cs="Times New Roman"/>
          <w:sz w:val="28"/>
          <w:szCs w:val="28"/>
        </w:rPr>
        <w:t xml:space="preserve"> области, организациях независимо от их организационно-правовой формы.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комиссии или по его поручению его обязанности исполняет заместитель.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10. Комиссия осуществляет свою деятельность в соответствии с планом работы на текущий год, который утверждается на заседании комиссии и подписывается ее председателем. Заседание комиссии считается правомочным, если в нем принимают участие более 2/3 от общего числа ее членов.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11. Решения комиссии принимаются большинством голосов членов комиссии. При равенстве голосов членов комиссии решающим является голос председательствующего на заседании комиссии. В случае несогласия с принятым решением члены комиссии вправе в течение 1 рабочего дня со дня проведения заседания комиссии выразить свое особое мнение в письменной форме, которое подлежит обязательному приобщению к протоколу заседания комиссии.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12. Члены комиссии несут персональную ответственность за объективность и достоверность представляемой председателю комиссии информации по результатам обследования жилого помещения, в котором проживает инвалид.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9" w:history="1">
        <w:r w:rsidRPr="00FF7877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F7877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649 "О мерах по приспособлению жилых помещений и общего имущества в многоквартирном доме с учетом потребностей инвалидов" (далее - </w:t>
      </w:r>
      <w:hyperlink r:id="rId11" w:history="1">
        <w:r w:rsidRPr="00FF787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F7877">
        <w:rPr>
          <w:rFonts w:ascii="Times New Roman" w:hAnsi="Times New Roman" w:cs="Times New Roman"/>
          <w:sz w:val="28"/>
          <w:szCs w:val="28"/>
        </w:rPr>
        <w:t>), которым не соответствует обследуемое жилое помещение инвалида (если такие несоответствия были выявлены);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 w:rsidRPr="00FF7877">
        <w:rPr>
          <w:rFonts w:ascii="Times New Roman" w:hAnsi="Times New Roman" w:cs="Times New Roman"/>
          <w:sz w:val="28"/>
          <w:szCs w:val="28"/>
        </w:rPr>
        <w:lastRenderedPageBreak/>
        <w:t>с мотивированным обоснованием;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8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F7877">
        <w:rPr>
          <w:rFonts w:ascii="Times New Roman" w:hAnsi="Times New Roman" w:cs="Times New Roman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14. Акт обследования оформляется по </w:t>
      </w:r>
      <w:hyperlink r:id="rId12" w:history="1">
        <w:r w:rsidRPr="00FF787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строительства и жилищно-коммунального хозяйства Российской Федерации от 23 ноября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836/</w:t>
      </w:r>
      <w:proofErr w:type="spellStart"/>
      <w:r w:rsidRPr="00FF787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877">
        <w:rPr>
          <w:rFonts w:ascii="Times New Roman" w:hAnsi="Times New Roman" w:cs="Times New Roman"/>
          <w:sz w:val="28"/>
          <w:szCs w:val="28"/>
        </w:rPr>
        <w:t>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</w:t>
      </w:r>
      <w:r>
        <w:rPr>
          <w:rFonts w:ascii="Times New Roman" w:hAnsi="Times New Roman" w:cs="Times New Roman"/>
          <w:sz w:val="28"/>
          <w:szCs w:val="28"/>
        </w:rPr>
        <w:t>вий их доступности для инвалида»</w:t>
      </w:r>
      <w:r w:rsidRPr="00FF7877">
        <w:rPr>
          <w:rFonts w:ascii="Times New Roman" w:hAnsi="Times New Roman" w:cs="Times New Roman"/>
          <w:sz w:val="28"/>
          <w:szCs w:val="28"/>
        </w:rPr>
        <w:t>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15.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E2E8E" w:rsidRPr="00726C4E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16. 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целесообразности) осуществляется в соответствии с Приказом Министерства </w:t>
      </w:r>
      <w:r w:rsidRPr="00FF787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и жилищно-коммунального хозяйства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F78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787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</w:t>
      </w:r>
      <w:r w:rsidRPr="00FF78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F7877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Pr="00726C4E">
        <w:rPr>
          <w:rFonts w:ascii="Times New Roman" w:hAnsi="Times New Roman" w:cs="Times New Roman"/>
          <w:sz w:val="28"/>
          <w:szCs w:val="28"/>
        </w:rPr>
        <w:t>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17. По результатам проверки экономической целесообразности комиссия в срок, не превышающий 10 рабочих дней,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E2E8E" w:rsidRPr="00726C4E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18. Решение комиссии о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Приказом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F78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787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</w:t>
      </w:r>
      <w:r w:rsidRPr="00FF78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F7877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Pr="00726C4E">
        <w:rPr>
          <w:rFonts w:ascii="Times New Roman" w:hAnsi="Times New Roman" w:cs="Times New Roman"/>
          <w:sz w:val="28"/>
          <w:szCs w:val="28"/>
        </w:rPr>
        <w:t>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8"/>
      <w:bookmarkEnd w:id="0"/>
      <w:r w:rsidRPr="00FF7877">
        <w:rPr>
          <w:rFonts w:ascii="Times New Roman" w:hAnsi="Times New Roman" w:cs="Times New Roman"/>
          <w:sz w:val="28"/>
          <w:szCs w:val="28"/>
        </w:rP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lastRenderedPageBreak/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E2E8E" w:rsidRPr="001E2E8E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21. 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FF787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7877">
        <w:rPr>
          <w:rFonts w:ascii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23 ноября 2016 г. № 837/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 заключений </w:t>
      </w:r>
      <w:r w:rsidRPr="001E2E8E">
        <w:rPr>
          <w:rFonts w:ascii="Times New Roman" w:hAnsi="Times New Roman" w:cs="Times New Roman"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22.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23. Для принятия решения о включении мероприятий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заключение, предусмотренное </w:t>
      </w:r>
      <w:hyperlink w:anchor="P158" w:history="1">
        <w:r w:rsidRPr="00FF7877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FF7877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10 календарных дней со дня его вынесения направляется комиссией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17027B">
        <w:rPr>
          <w:rFonts w:ascii="Times New Roman" w:hAnsi="Times New Roman" w:cs="Times New Roman"/>
          <w:sz w:val="28"/>
          <w:szCs w:val="28"/>
        </w:rPr>
        <w:t xml:space="preserve"> Батаминского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E2E8E" w:rsidRPr="00FF7877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24.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а также порядок обследования жилого помещения инвалида и общего имущества в многоквартирном доме, в котором проживает инвалид,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702D4">
        <w:rPr>
          <w:rFonts w:ascii="Times New Roman" w:hAnsi="Times New Roman" w:cs="Times New Roman"/>
          <w:sz w:val="28"/>
          <w:szCs w:val="28"/>
        </w:rPr>
        <w:t xml:space="preserve">Батаминского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F7877">
        <w:rPr>
          <w:rFonts w:ascii="Times New Roman" w:hAnsi="Times New Roman" w:cs="Times New Roman"/>
          <w:sz w:val="28"/>
          <w:szCs w:val="28"/>
        </w:rPr>
        <w:t>.</w:t>
      </w:r>
    </w:p>
    <w:p w:rsidR="001E2E8E" w:rsidRDefault="001E2E8E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25. Организационно-техническое обеспечение деятельности комиссии осуществляется</w:t>
      </w:r>
      <w:r w:rsidR="00F702D4">
        <w:rPr>
          <w:rFonts w:ascii="Times New Roman" w:hAnsi="Times New Roman" w:cs="Times New Roman"/>
          <w:sz w:val="28"/>
          <w:szCs w:val="28"/>
        </w:rPr>
        <w:t xml:space="preserve"> администрацией Батаминского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F7877">
        <w:rPr>
          <w:rFonts w:ascii="Times New Roman" w:hAnsi="Times New Roman" w:cs="Times New Roman"/>
          <w:sz w:val="28"/>
          <w:szCs w:val="28"/>
        </w:rPr>
        <w:t>.</w:t>
      </w:r>
    </w:p>
    <w:p w:rsidR="00BF640A" w:rsidRDefault="00BF640A" w:rsidP="00BF6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40A" w:rsidRPr="00FF7877" w:rsidRDefault="00BF640A" w:rsidP="00BA3D7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1E2E8E">
      <w:pPr>
        <w:ind w:firstLine="709"/>
        <w:rPr>
          <w:sz w:val="28"/>
          <w:szCs w:val="28"/>
        </w:rPr>
      </w:pPr>
    </w:p>
    <w:p w:rsidR="00BF640A" w:rsidRDefault="00BF640A" w:rsidP="00F702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702D4" w:rsidRDefault="00F702D4" w:rsidP="00F702D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0567E" w:rsidRPr="00FF7877" w:rsidRDefault="00BF640A" w:rsidP="00D056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D0567E" w:rsidRPr="00FF7877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A960D2">
        <w:rPr>
          <w:rFonts w:ascii="Times New Roman" w:hAnsi="Times New Roman" w:cs="Times New Roman"/>
          <w:sz w:val="28"/>
          <w:szCs w:val="28"/>
        </w:rPr>
        <w:t>№</w:t>
      </w:r>
      <w:r w:rsidR="00D0567E" w:rsidRPr="00FF787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960D2" w:rsidRDefault="00A960D2" w:rsidP="00A9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877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960D2" w:rsidRPr="00FF7877" w:rsidRDefault="00F702D4" w:rsidP="00A96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</w:p>
    <w:p w:rsidR="00484894" w:rsidRPr="00FF7877" w:rsidRDefault="00484894" w:rsidP="004848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FF7877">
        <w:rPr>
          <w:rFonts w:ascii="Times New Roman" w:hAnsi="Times New Roman" w:cs="Times New Roman"/>
          <w:sz w:val="28"/>
          <w:szCs w:val="28"/>
        </w:rPr>
        <w:t xml:space="preserve">от </w:t>
      </w:r>
      <w:r w:rsidR="000B4A3A">
        <w:rPr>
          <w:rFonts w:ascii="Times New Roman" w:hAnsi="Times New Roman" w:cs="Times New Roman"/>
          <w:sz w:val="28"/>
          <w:szCs w:val="28"/>
        </w:rPr>
        <w:t>03</w:t>
      </w:r>
      <w:r w:rsidR="00F702D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02D4">
        <w:rPr>
          <w:rFonts w:ascii="Times New Roman" w:hAnsi="Times New Roman" w:cs="Times New Roman"/>
          <w:sz w:val="28"/>
          <w:szCs w:val="28"/>
        </w:rPr>
        <w:t>2018</w:t>
      </w:r>
      <w:r w:rsidRPr="00FF7877">
        <w:rPr>
          <w:rFonts w:ascii="Times New Roman" w:hAnsi="Times New Roman" w:cs="Times New Roman"/>
          <w:sz w:val="28"/>
          <w:szCs w:val="28"/>
        </w:rPr>
        <w:t xml:space="preserve"> </w:t>
      </w:r>
      <w:r w:rsidR="00F702D4">
        <w:rPr>
          <w:rFonts w:ascii="Times New Roman" w:hAnsi="Times New Roman" w:cs="Times New Roman"/>
          <w:sz w:val="28"/>
          <w:szCs w:val="28"/>
        </w:rPr>
        <w:t>№</w:t>
      </w:r>
      <w:r w:rsidR="000B4A3A">
        <w:rPr>
          <w:rFonts w:ascii="Times New Roman" w:hAnsi="Times New Roman" w:cs="Times New Roman"/>
          <w:sz w:val="28"/>
          <w:szCs w:val="28"/>
        </w:rPr>
        <w:t>29</w:t>
      </w:r>
    </w:p>
    <w:p w:rsidR="00BF640A" w:rsidRDefault="00BF640A" w:rsidP="001E2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2E8E" w:rsidRPr="00FF7877" w:rsidRDefault="001E2E8E" w:rsidP="001E2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877">
        <w:rPr>
          <w:rFonts w:ascii="Times New Roman" w:hAnsi="Times New Roman" w:cs="Times New Roman"/>
          <w:sz w:val="28"/>
          <w:szCs w:val="28"/>
        </w:rPr>
        <w:t>СОСТАВ</w:t>
      </w:r>
    </w:p>
    <w:p w:rsidR="001E2E8E" w:rsidRDefault="001E2E8E" w:rsidP="001E2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межведомственной комиссии по обследованию </w:t>
      </w:r>
    </w:p>
    <w:p w:rsidR="001E2E8E" w:rsidRDefault="001E2E8E" w:rsidP="001E2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для инвалидов и общего имущества </w:t>
      </w:r>
    </w:p>
    <w:p w:rsidR="001E2E8E" w:rsidRDefault="001E2E8E" w:rsidP="001E2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многоквартирных домах, в которых проживают инвалиды, </w:t>
      </w:r>
    </w:p>
    <w:p w:rsidR="001E2E8E" w:rsidRDefault="001E2E8E" w:rsidP="001E2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их приспособления с учетом потребностей инвалидов </w:t>
      </w:r>
    </w:p>
    <w:p w:rsidR="001E2E8E" w:rsidRPr="00D0567E" w:rsidRDefault="001E2E8E" w:rsidP="001E2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обеспечения условий их доступности для инвалидов</w:t>
      </w:r>
    </w:p>
    <w:p w:rsidR="001E2E8E" w:rsidRPr="00FF7877" w:rsidRDefault="001E2E8E" w:rsidP="001E2E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425"/>
        <w:gridCol w:w="5954"/>
      </w:tblGrid>
      <w:tr w:rsidR="001E2E8E" w:rsidRPr="00FF7877" w:rsidTr="00BF640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E2E8E" w:rsidRPr="00FF7877" w:rsidRDefault="00F702D4" w:rsidP="008D4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2E8E" w:rsidRPr="00FF7877" w:rsidRDefault="001E2E8E" w:rsidP="008D4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8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E2E8E" w:rsidRPr="00FF7877" w:rsidRDefault="00F702D4" w:rsidP="00F70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E2E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Батаминского</w:t>
            </w:r>
            <w:r w:rsidR="001E2E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1E2E8E" w:rsidRPr="00FF787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1E2E8E" w:rsidRPr="00FF7877" w:rsidTr="00BF640A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E2E8E" w:rsidRPr="00FF7877" w:rsidRDefault="00F702D4" w:rsidP="008D4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2E8E" w:rsidRPr="00FF7877" w:rsidRDefault="001E2E8E" w:rsidP="008D43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8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E2E8E" w:rsidRPr="00FF7877" w:rsidRDefault="00F702D4" w:rsidP="00F702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 специалист</w:t>
            </w:r>
            <w:r w:rsidR="001E2E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Батаминского </w:t>
            </w:r>
            <w:r w:rsidR="001E2E8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2E8E" w:rsidRPr="00FF787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1E2E8E" w:rsidRPr="00FF7877" w:rsidTr="00BA3D71">
        <w:trPr>
          <w:trHeight w:val="106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1E2E8E" w:rsidRPr="00FF7877" w:rsidRDefault="00F702D4" w:rsidP="00D65341">
            <w:pPr>
              <w:pStyle w:val="ConsPlusNormal"/>
              <w:tabs>
                <w:tab w:val="left" w:pos="3268"/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Гильдебрандт Ольга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E2E8E" w:rsidRPr="00FF7877" w:rsidRDefault="001E2E8E" w:rsidP="00D65341">
            <w:pPr>
              <w:pStyle w:val="ConsPlusNormal"/>
              <w:tabs>
                <w:tab w:val="left" w:pos="3268"/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8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E2E8E" w:rsidRPr="00FF7877" w:rsidRDefault="00F702D4" w:rsidP="00F702D4">
            <w:pPr>
              <w:pStyle w:val="ConsPlusNormal"/>
              <w:tabs>
                <w:tab w:val="left" w:pos="3268"/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E2E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Батаминского </w:t>
            </w:r>
            <w:r w:rsidR="001E2E8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E2E8E" w:rsidRPr="00FF787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1E2E8E" w:rsidRPr="00FF7877" w:rsidTr="00BF640A">
        <w:trPr>
          <w:trHeight w:val="538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E8E" w:rsidRDefault="001E2E8E" w:rsidP="00D65341">
            <w:pPr>
              <w:pStyle w:val="ConsPlusNormal"/>
              <w:tabs>
                <w:tab w:val="left" w:pos="3268"/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87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E2E8E" w:rsidRDefault="001E2E8E" w:rsidP="00D65341">
            <w:pPr>
              <w:pStyle w:val="ConsPlusNormal"/>
              <w:tabs>
                <w:tab w:val="left" w:pos="3268"/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341" w:rsidRDefault="00F702D4" w:rsidP="00BA3D7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Мотовилова Елена Анатольевна –</w:t>
            </w:r>
            <w:r w:rsidR="00D65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  <w:r w:rsidR="00D653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образования; </w:t>
            </w:r>
          </w:p>
          <w:p w:rsidR="00D65341" w:rsidRDefault="00BA3D71" w:rsidP="00BA3D7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Генза Ольга Викторовна</w:t>
            </w:r>
            <w:r w:rsidR="00D65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5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«Центр хозяйственного обслуживания Батаминского муниципального образования»</w:t>
            </w:r>
            <w:r w:rsidR="00D653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341" w:rsidRPr="00BA3D71" w:rsidRDefault="00BA3D71" w:rsidP="00BA3D7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71">
              <w:rPr>
                <w:rFonts w:ascii="Times New Roman" w:hAnsi="Times New Roman" w:cs="Times New Roman"/>
                <w:sz w:val="28"/>
                <w:szCs w:val="28"/>
              </w:rPr>
              <w:t>Моцкайтис Виталий Степанович</w:t>
            </w:r>
            <w:r w:rsidR="00D65341" w:rsidRPr="00BA3D7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3D71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D71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BA3D71">
              <w:rPr>
                <w:rFonts w:ascii="Times New Roman" w:hAnsi="Times New Roman" w:cs="Times New Roman"/>
                <w:sz w:val="28"/>
                <w:szCs w:val="28"/>
              </w:rPr>
              <w:t>Батаминского</w:t>
            </w:r>
            <w:proofErr w:type="spellEnd"/>
            <w:r w:rsidRPr="00BA3D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  <w:p w:rsidR="00BA3D71" w:rsidRPr="00BA3D71" w:rsidRDefault="00BA3D71" w:rsidP="00BA3D71">
            <w:pPr>
              <w:pStyle w:val="a6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71">
              <w:rPr>
                <w:rFonts w:ascii="Times New Roman" w:hAnsi="Times New Roman"/>
                <w:sz w:val="28"/>
                <w:szCs w:val="28"/>
              </w:rPr>
              <w:t xml:space="preserve">Богданова Елена </w:t>
            </w:r>
            <w:proofErr w:type="spellStart"/>
            <w:r w:rsidRPr="00BA3D71">
              <w:rPr>
                <w:rFonts w:ascii="Times New Roman" w:hAnsi="Times New Roman"/>
                <w:sz w:val="28"/>
                <w:szCs w:val="28"/>
              </w:rPr>
              <w:t>Октябрьевна</w:t>
            </w:r>
            <w:proofErr w:type="spellEnd"/>
            <w:r w:rsidRPr="00BA3D71">
              <w:rPr>
                <w:rFonts w:ascii="Times New Roman" w:hAnsi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BA3D71">
              <w:rPr>
                <w:rFonts w:ascii="Times New Roman" w:hAnsi="Times New Roman"/>
                <w:sz w:val="28"/>
                <w:szCs w:val="28"/>
              </w:rPr>
              <w:t>ОАиГ</w:t>
            </w:r>
            <w:proofErr w:type="spellEnd"/>
            <w:r w:rsidRPr="00BA3D71">
              <w:rPr>
                <w:rFonts w:ascii="Times New Roman" w:hAnsi="Times New Roman"/>
                <w:sz w:val="28"/>
                <w:szCs w:val="28"/>
              </w:rPr>
              <w:t xml:space="preserve"> администрации ЗРМО (по согласованию)</w:t>
            </w:r>
          </w:p>
          <w:p w:rsidR="00BA3D71" w:rsidRPr="00BA3D71" w:rsidRDefault="00BA3D71" w:rsidP="00BA3D71">
            <w:pPr>
              <w:pStyle w:val="a6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3D71">
              <w:rPr>
                <w:rFonts w:ascii="Times New Roman" w:hAnsi="Times New Roman"/>
                <w:sz w:val="28"/>
                <w:szCs w:val="28"/>
              </w:rPr>
              <w:t>Гощенко</w:t>
            </w:r>
            <w:proofErr w:type="spellEnd"/>
            <w:r w:rsidRPr="00BA3D71">
              <w:rPr>
                <w:rFonts w:ascii="Times New Roman" w:hAnsi="Times New Roman"/>
                <w:sz w:val="28"/>
                <w:szCs w:val="28"/>
              </w:rPr>
              <w:t xml:space="preserve"> Светлана Васильевна – председатель комитета по управлению  муниципальным имуществом администрации ЗРМО (по согласованию)</w:t>
            </w:r>
          </w:p>
          <w:p w:rsidR="00BF640A" w:rsidRPr="00FF7877" w:rsidRDefault="00BA3D71" w:rsidP="00BA3D71">
            <w:pPr>
              <w:pStyle w:val="a6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D71">
              <w:rPr>
                <w:rFonts w:ascii="Times New Roman" w:hAnsi="Times New Roman"/>
                <w:sz w:val="28"/>
                <w:szCs w:val="28"/>
              </w:rPr>
              <w:t>Ширяев Антон Александрович – начальник отдела ЖКХ, транспорта и связи администрации ЗРМО (по согласованию)</w:t>
            </w:r>
          </w:p>
        </w:tc>
      </w:tr>
    </w:tbl>
    <w:p w:rsidR="00A960D2" w:rsidRDefault="00A960D2" w:rsidP="00BA3D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A960D2" w:rsidSect="00BF640A">
      <w:pgSz w:w="11907" w:h="16840" w:code="9"/>
      <w:pgMar w:top="1135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27"/>
    <w:multiLevelType w:val="hybridMultilevel"/>
    <w:tmpl w:val="0B342512"/>
    <w:lvl w:ilvl="0" w:tplc="E4E25BD2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2798"/>
    <w:rsid w:val="00025C24"/>
    <w:rsid w:val="00034A68"/>
    <w:rsid w:val="00054829"/>
    <w:rsid w:val="00073C65"/>
    <w:rsid w:val="000B4A3A"/>
    <w:rsid w:val="0017027B"/>
    <w:rsid w:val="001D5806"/>
    <w:rsid w:val="001E2E8E"/>
    <w:rsid w:val="001F63A6"/>
    <w:rsid w:val="002000D0"/>
    <w:rsid w:val="00212798"/>
    <w:rsid w:val="002677C9"/>
    <w:rsid w:val="002B1B19"/>
    <w:rsid w:val="00367912"/>
    <w:rsid w:val="00450CAB"/>
    <w:rsid w:val="00484894"/>
    <w:rsid w:val="004C3D8F"/>
    <w:rsid w:val="004C43CD"/>
    <w:rsid w:val="004D4221"/>
    <w:rsid w:val="004E66CC"/>
    <w:rsid w:val="00512775"/>
    <w:rsid w:val="005F4806"/>
    <w:rsid w:val="006531E1"/>
    <w:rsid w:val="0065672A"/>
    <w:rsid w:val="006D7E25"/>
    <w:rsid w:val="006F3C6D"/>
    <w:rsid w:val="007239B8"/>
    <w:rsid w:val="00726C4E"/>
    <w:rsid w:val="00762C62"/>
    <w:rsid w:val="008742FB"/>
    <w:rsid w:val="00907ACE"/>
    <w:rsid w:val="00916ABD"/>
    <w:rsid w:val="00A3158E"/>
    <w:rsid w:val="00A51FED"/>
    <w:rsid w:val="00A630E4"/>
    <w:rsid w:val="00A960D2"/>
    <w:rsid w:val="00BA3D71"/>
    <w:rsid w:val="00BF640A"/>
    <w:rsid w:val="00C32F9E"/>
    <w:rsid w:val="00CA459D"/>
    <w:rsid w:val="00CB34BE"/>
    <w:rsid w:val="00D0567E"/>
    <w:rsid w:val="00D11092"/>
    <w:rsid w:val="00D5094B"/>
    <w:rsid w:val="00D65341"/>
    <w:rsid w:val="00DF396D"/>
    <w:rsid w:val="00E2617A"/>
    <w:rsid w:val="00F702D4"/>
    <w:rsid w:val="00F9123A"/>
    <w:rsid w:val="00FC204D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5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56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 Spacing"/>
    <w:uiPriority w:val="1"/>
    <w:qFormat/>
    <w:rsid w:val="00FC204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EB16481CF9477E617062E8EB74958D019C91EEA8A05B0694948C2A4B452EBC9941CB649889B17w6P0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0EB16481CF9477E617062E8EB74958D019C91EEA8A05B0694948C2A4B452EBC9941CB649889A1Dw6P3O" TargetMode="External"/><Relationship Id="rId12" Type="http://schemas.openxmlformats.org/officeDocument/2006/relationships/hyperlink" Target="consultantplus://offline/ref=FE0EB16481CF9477E617062E8EB74958D018C916EA8905B0694948C2A4B452EBC9941CB649889B1Ew6P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0EB16481CF9477E617062E8EB74958D011CF13E9D952B2381C46wCP7O" TargetMode="External"/><Relationship Id="rId11" Type="http://schemas.openxmlformats.org/officeDocument/2006/relationships/hyperlink" Target="consultantplus://offline/ref=FE0EB16481CF9477E617062E8EB74958D019C91EEA8A05B0694948C2A4B452EBC9941CB649889B1Ew6P6O" TargetMode="External"/><Relationship Id="rId5" Type="http://schemas.openxmlformats.org/officeDocument/2006/relationships/hyperlink" Target="consultantplus://offline/ref=FE0EB16481CF9477E617062E8EB74958D019C91EEA8A05B0694948C2A4B452EBC9941CB649889B1Aw6P1O" TargetMode="External"/><Relationship Id="rId10" Type="http://schemas.openxmlformats.org/officeDocument/2006/relationships/hyperlink" Target="consultantplus://offline/ref=FE0EB16481CF9477E617062E8EB74958D019C91EEA8A05B0694948C2A4B452EBC9941CB649889A1Dw6P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EB16481CF9477E617062E8EB74958D019C91EEA8A05B0694948C2A4B452EBC9941CB649889B17w6P0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ilova\Application%20Data\Microsoft\&#1064;&#1072;&#1073;&#1083;&#1086;&#1085;&#1099;\&#1055;&#1086;&#1089;&#1090;&#1072;&#1085;&#1086;&#1074;&#1083;&#1077;&#1085;&#1080;&#1077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нов</Template>
  <TotalTime>45</TotalTime>
  <Pages>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Кузьменко</dc:creator>
  <cp:lastModifiedBy>Windows User</cp:lastModifiedBy>
  <cp:revision>5</cp:revision>
  <cp:lastPrinted>2017-09-01T08:00:00Z</cp:lastPrinted>
  <dcterms:created xsi:type="dcterms:W3CDTF">2018-05-30T00:32:00Z</dcterms:created>
  <dcterms:modified xsi:type="dcterms:W3CDTF">2018-05-31T02:48:00Z</dcterms:modified>
</cp:coreProperties>
</file>