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F" w:rsidRPr="00EA4AEE" w:rsidRDefault="00033B1F" w:rsidP="00033B1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E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EE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AEE">
        <w:rPr>
          <w:rFonts w:ascii="Times New Roman" w:eastAsia="Times New Roman" w:hAnsi="Times New Roman" w:cs="Times New Roman"/>
          <w:sz w:val="28"/>
          <w:szCs w:val="28"/>
        </w:rPr>
        <w:t>Батаминское</w:t>
      </w:r>
      <w:proofErr w:type="spellEnd"/>
      <w:r w:rsidRPr="00EA4A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E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E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A4AEE" w:rsidRPr="00EA4AEE" w:rsidRDefault="00EA4AEE" w:rsidP="00EA4A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4AEE" w:rsidRPr="00EA4AEE" w:rsidRDefault="00EA4AEE" w:rsidP="00EA4AEE">
      <w:pPr>
        <w:rPr>
          <w:rFonts w:ascii="Times New Roman" w:eastAsia="Times New Roman" w:hAnsi="Times New Roman" w:cs="Times New Roman"/>
          <w:sz w:val="28"/>
          <w:szCs w:val="28"/>
        </w:rPr>
      </w:pPr>
      <w:r w:rsidRPr="00EA4AE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EA4AEE">
        <w:rPr>
          <w:rFonts w:ascii="Times New Roman" w:eastAsia="Times New Roman" w:hAnsi="Times New Roman" w:cs="Times New Roman"/>
          <w:sz w:val="28"/>
          <w:szCs w:val="28"/>
        </w:rPr>
        <w:t xml:space="preserve">.2022г.                                     №                              с. Батама                                 </w:t>
      </w:r>
    </w:p>
    <w:p w:rsidR="00FB2C7E" w:rsidRPr="00EA4AEE" w:rsidRDefault="00EA4AEE" w:rsidP="00FB2C7E">
      <w:pPr>
        <w:ind w:firstLine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</w:p>
    <w:p w:rsidR="00FB2C7E" w:rsidRPr="00EA4AEE" w:rsidRDefault="00FB2C7E" w:rsidP="00FB2C7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C7E" w:rsidRPr="00EA4AEE" w:rsidRDefault="00CA729F" w:rsidP="00CA729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C2490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«П</w:t>
      </w:r>
      <w:r w:rsidR="00FB2C7E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рофилактик</w:t>
      </w:r>
      <w:r w:rsidR="00DC2490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B2C7E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преступлений</w:t>
      </w:r>
    </w:p>
    <w:p w:rsidR="00EA4AEE" w:rsidRDefault="00FB2C7E" w:rsidP="00CA729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правонарушений</w:t>
      </w:r>
      <w:r w:rsidR="00CA729F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729F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 несовершеннолетних</w:t>
      </w:r>
    </w:p>
    <w:p w:rsidR="00FB2C7E" w:rsidRPr="00EA4AEE" w:rsidRDefault="00CA729F" w:rsidP="00CA729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</w:t>
      </w:r>
      <w:r w:rsidR="00FB2C7E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Батаминского</w:t>
      </w:r>
      <w:r w:rsidR="00FB2C7E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</w:t>
      </w: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FB2C7E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2C7E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</w:t>
      </w: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я» </w:t>
      </w:r>
      <w:r w:rsidR="00FB2C7E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  2022 – 2026 годы</w:t>
      </w:r>
    </w:p>
    <w:p w:rsidR="00FB2C7E" w:rsidRPr="00EA4AEE" w:rsidRDefault="00FB2C7E" w:rsidP="00FB2C7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7E" w:rsidRPr="00EA4AEE" w:rsidRDefault="00EA4AEE" w:rsidP="00FB2C7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основных направлений  профилактики правонарушений, в </w:t>
      </w:r>
      <w:r w:rsidR="00FB2C7E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Федеральным законом от 06.10.2003 г. №131-ФЗ «Об общих принципах организации местного самоуправления в Российской Федерации» руководствуясь ст. ст. 23.46 Устава </w:t>
      </w:r>
      <w:r w:rsidR="00CA729F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="00FB2C7E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 w:rsidR="00CA729F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="00FB2C7E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A729F" w:rsidRPr="00EA4AEE" w:rsidRDefault="00CA729F" w:rsidP="00FB2C7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7E" w:rsidRPr="00EA4AEE" w:rsidRDefault="00FB2C7E" w:rsidP="00FB2C7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A729F" w:rsidRPr="00EA4AEE" w:rsidRDefault="00CA729F" w:rsidP="00FB2C7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9F" w:rsidRPr="00EA4AEE" w:rsidRDefault="00FB2C7E" w:rsidP="00CA729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C2490"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A729F"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рограмму</w:t>
      </w:r>
      <w:r w:rsidR="00DC2490"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«Профилактика</w:t>
      </w:r>
      <w:r w:rsidR="00CA729F"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преступлений и правонарушений,  в том числе  несовершеннолетних на территории  Батаминского муниципального  образования» на   2022 – 2026 годы</w:t>
      </w:r>
    </w:p>
    <w:p w:rsidR="00FB2C7E" w:rsidRPr="00EA4AEE" w:rsidRDefault="00CA729F" w:rsidP="00CA729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7E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  Программа)</w:t>
      </w:r>
    </w:p>
    <w:p w:rsidR="00EA4AEE" w:rsidRPr="00A63C43" w:rsidRDefault="00EA4AEE" w:rsidP="00EA4AE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2.Опубликовать настоящее постановление в информационно- аналитическом издании Батаминского муниципального образования муниципальной газете «Родник» и разместить на сайте Администрации Батаминского муниципального образования в сети «Интернет» -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www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A63C43">
        <w:rPr>
          <w:rFonts w:ascii="Times New Roman" w:hAnsi="Times New Roman" w:cs="Times New Roman"/>
          <w:b w:val="0"/>
          <w:sz w:val="24"/>
          <w:szCs w:val="24"/>
        </w:rPr>
        <w:t>batama.ru</w:t>
      </w:r>
      <w:proofErr w:type="spellEnd"/>
      <w:r w:rsidRPr="00A63C43">
        <w:rPr>
          <w:rFonts w:ascii="Times New Roman" w:hAnsi="Times New Roman" w:cs="Times New Roman"/>
          <w:b w:val="0"/>
          <w:sz w:val="24"/>
          <w:szCs w:val="24"/>
        </w:rPr>
        <w:t>.</w:t>
      </w:r>
      <w:r w:rsidRPr="00A6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EE" w:rsidRPr="00A63C43" w:rsidRDefault="00EA4AEE" w:rsidP="00EA4AE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63C4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63C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3C43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 </w:t>
      </w:r>
    </w:p>
    <w:p w:rsidR="00EA4AEE" w:rsidRDefault="00EA4AEE" w:rsidP="00EA4AEE">
      <w:pPr>
        <w:pStyle w:val="a5"/>
        <w:ind w:left="0" w:firstLine="709"/>
        <w:rPr>
          <w:b/>
          <w:sz w:val="24"/>
          <w:szCs w:val="24"/>
        </w:rPr>
      </w:pPr>
    </w:p>
    <w:p w:rsidR="00EA4AEE" w:rsidRPr="00A63C43" w:rsidRDefault="00EA4AEE" w:rsidP="00EA4AEE">
      <w:pPr>
        <w:pStyle w:val="a5"/>
        <w:ind w:left="0" w:firstLine="709"/>
        <w:rPr>
          <w:b/>
          <w:sz w:val="24"/>
          <w:szCs w:val="24"/>
        </w:rPr>
      </w:pPr>
    </w:p>
    <w:p w:rsidR="00FB2C7E" w:rsidRPr="00EA4AEE" w:rsidRDefault="00FB2C7E" w:rsidP="00FB2C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7E" w:rsidRPr="00EA4AEE" w:rsidRDefault="00FB2C7E" w:rsidP="00FB2C7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EA4AEE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</w:p>
    <w:p w:rsidR="00FB2C7E" w:rsidRPr="00EA4AEE" w:rsidRDefault="00FB2C7E" w:rsidP="00FB2C7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</w:t>
      </w:r>
      <w:r w:rsidR="00EA4AEE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Белик</w:t>
      </w:r>
    </w:p>
    <w:p w:rsidR="00FB2C7E" w:rsidRPr="00EA4AEE" w:rsidRDefault="00FB2C7E" w:rsidP="00FB2C7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C7E" w:rsidRPr="00EA4AEE" w:rsidRDefault="00FB2C7E" w:rsidP="00FB2C7E">
      <w:pPr>
        <w:shd w:val="clear" w:color="auto" w:fill="FFFFFF"/>
        <w:spacing w:before="150" w:after="225" w:line="35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C7E" w:rsidRPr="00EA4AEE" w:rsidRDefault="00FB2C7E" w:rsidP="00FB2C7E">
      <w:pPr>
        <w:shd w:val="clear" w:color="auto" w:fill="FFFFFF"/>
        <w:spacing w:before="150" w:after="225" w:line="353" w:lineRule="atLeast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B2C7E" w:rsidRPr="00EA4AEE" w:rsidRDefault="00FB2C7E" w:rsidP="00FB2C7E">
      <w:pPr>
        <w:shd w:val="clear" w:color="auto" w:fill="FFFFFF"/>
        <w:spacing w:before="150" w:after="225" w:line="35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7E" w:rsidRPr="00EA4AEE" w:rsidRDefault="00FB2C7E" w:rsidP="00FB2C7E">
      <w:pPr>
        <w:shd w:val="clear" w:color="auto" w:fill="FFFFFF"/>
        <w:spacing w:before="150" w:after="225" w:line="35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EE" w:rsidRDefault="00EA4AEE" w:rsidP="00FB2C7E">
      <w:pPr>
        <w:shd w:val="clear" w:color="auto" w:fill="FFFFFF"/>
        <w:spacing w:before="150" w:after="225" w:line="35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EE" w:rsidRPr="00EA4AEE" w:rsidRDefault="00EA4AEE" w:rsidP="00FB2C7E">
      <w:pPr>
        <w:shd w:val="clear" w:color="auto" w:fill="FFFFFF"/>
        <w:spacing w:before="150" w:after="225" w:line="35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7E" w:rsidRPr="00EA4AEE" w:rsidRDefault="00FB2C7E" w:rsidP="00FB2C7E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Утвержден</w:t>
      </w:r>
      <w:proofErr w:type="gramEnd"/>
    </w:p>
    <w:p w:rsidR="00FB2C7E" w:rsidRPr="00EA4AEE" w:rsidRDefault="00FB2C7E" w:rsidP="00FB2C7E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постановлением администрации</w:t>
      </w:r>
    </w:p>
    <w:p w:rsidR="00FB2C7E" w:rsidRPr="00EA4AEE" w:rsidRDefault="00CA729F" w:rsidP="00FB2C7E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Батаминского</w:t>
      </w:r>
      <w:r w:rsidR="00FB2C7E"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муниципального образования</w:t>
      </w:r>
    </w:p>
    <w:p w:rsidR="00FB2C7E" w:rsidRPr="00EA4AEE" w:rsidRDefault="00FB2C7E" w:rsidP="00FB2C7E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 </w:t>
      </w:r>
      <w:r w:rsidR="00352656"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</w:t>
      </w:r>
      <w:proofErr w:type="gramStart"/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proofErr w:type="gramEnd"/>
      <w:r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№ </w:t>
      </w:r>
      <w:r w:rsidR="00352656" w:rsidRPr="00EA4A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</w:t>
      </w:r>
    </w:p>
    <w:p w:rsidR="00FB2C7E" w:rsidRPr="00EA4AEE" w:rsidRDefault="00FB2C7E" w:rsidP="00FB2C7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490" w:rsidRPr="00EA4AEE" w:rsidRDefault="00CA729F" w:rsidP="00FB2C7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CA729F" w:rsidRPr="00EA4AEE" w:rsidRDefault="00DC2490" w:rsidP="00FB2C7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  <w:r w:rsidR="00CA729F"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преступлений и правонарушений,  в том числе  несовершеннолетних на территории  Батаминского муниципального  образования» на   2022 – 2026 годы</w:t>
      </w:r>
      <w:r w:rsidR="00FB2C7E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C7E" w:rsidRPr="00EA4AEE" w:rsidRDefault="00FB2C7E" w:rsidP="00FB2C7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B2C7E" w:rsidRPr="00EA4AEE" w:rsidRDefault="00CA729F" w:rsidP="00FB2C7E">
      <w:pPr>
        <w:shd w:val="clear" w:color="auto" w:fill="FFFFFF"/>
        <w:spacing w:before="150" w:after="225" w:line="353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6015"/>
      </w:tblGrid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729F" w:rsidRPr="00EA4AEE" w:rsidRDefault="00CA729F" w:rsidP="00CA729F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«Профилактика преступлений и правонарушений,  в том числе  несовершеннолетних на территории  Батаминского муниципального  образования»  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CA729F">
            <w:pPr>
              <w:shd w:val="clear" w:color="auto" w:fill="FFFFFF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A729F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многоуровневой  системы профилактики</w:t>
            </w:r>
            <w:r w:rsidR="00CA729F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преступлений и 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на территории </w:t>
            </w:r>
            <w:r w:rsidR="00CA729F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Стабилизация и создание предпосылок для снижения уровня преступности на территории </w:t>
            </w:r>
            <w:r w:rsidR="00CA729F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освободившихся из мест лишения свободы;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Совершенствование нормативной правовой базы  </w:t>
            </w:r>
            <w:r w:rsidR="00581367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 профилактике правонарушений;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Снижение «правового нигилизма» населения, создание системы стимулов для ведения законопослушного образа жизни;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в себя следующие направления профилактической работы: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мероприятия.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Нормативное правовое </w:t>
            </w:r>
            <w:r w:rsidR="00581367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  деятельности по профилактике правонарушений.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58136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Программой осуществляет Администрация </w:t>
            </w:r>
            <w:r w:rsidR="00581367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системы социальной профилактики правонарушений;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581367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Оздоровление </w:t>
            </w:r>
            <w:proofErr w:type="gramStart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улицах и других общественных местах;</w:t>
            </w:r>
          </w:p>
          <w:p w:rsidR="00FB2C7E" w:rsidRPr="00EA4AEE" w:rsidRDefault="00FB2C7E" w:rsidP="00CA729F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уровня доверия населения к правоохранительным органам.</w:t>
            </w:r>
          </w:p>
        </w:tc>
      </w:tr>
      <w:tr w:rsidR="00FB2C7E" w:rsidRPr="00EA4AEE" w:rsidTr="00B74D7A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B74D7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581367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  Администрация  </w:t>
            </w:r>
            <w:r w:rsidR="00581367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</w:tc>
      </w:tr>
    </w:tbl>
    <w:p w:rsidR="00FB2C7E" w:rsidRPr="00EA4AEE" w:rsidRDefault="00FB2C7E" w:rsidP="00FB2C7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2C7E" w:rsidRPr="00EA4AEE" w:rsidRDefault="00FB2C7E" w:rsidP="00DC2490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 Программы.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реализации Программы является создание многоуровневой  системы профилактики правонарушений на территории </w:t>
      </w:r>
      <w:r w:rsidR="00581367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Программы являются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и создание предпосылок для снижения уровня преступности на территории </w:t>
      </w:r>
      <w:r w:rsidR="00581367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нормативной правовой базы  </w:t>
      </w:r>
      <w:r w:rsidR="00581367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профилактике правонарушений;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профилактика, предупреждение преступлений и правонарушений на потребительском рынке;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FB2C7E" w:rsidRPr="00EA4AEE" w:rsidRDefault="00FB2C7E" w:rsidP="00DC2490">
      <w:pPr>
        <w:shd w:val="clear" w:color="auto" w:fill="FFFFFF"/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Программы.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20</w:t>
      </w:r>
      <w:r w:rsidR="00352656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352656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 Мероприятия Программы будут выполнятся в соответствии с установленными сроками.</w:t>
      </w:r>
    </w:p>
    <w:p w:rsidR="00FB2C7E" w:rsidRPr="00EA4AEE" w:rsidRDefault="00FB2C7E" w:rsidP="00DC2490">
      <w:pPr>
        <w:shd w:val="clear" w:color="auto" w:fill="FFFFFF"/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B2C7E" w:rsidRPr="00EA4AEE" w:rsidRDefault="00FB2C7E" w:rsidP="00DC2490">
      <w:pPr>
        <w:shd w:val="clear" w:color="auto" w:fill="FFFFFF"/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Ресурсное обеспечение Программы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C7E" w:rsidRPr="00EA4AEE" w:rsidRDefault="00FB2C7E" w:rsidP="00DC2490">
      <w:pPr>
        <w:shd w:val="clear" w:color="auto" w:fill="FFFFFF"/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не требуется</w:t>
      </w:r>
    </w:p>
    <w:p w:rsidR="00FB2C7E" w:rsidRPr="00EA4AEE" w:rsidRDefault="00FB2C7E" w:rsidP="00DC2490">
      <w:pPr>
        <w:shd w:val="clear" w:color="auto" w:fill="FFFFFF"/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управления и контроль за ходом реализации Программы.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осуществляется Администрацией </w:t>
      </w:r>
      <w:r w:rsidR="00DC2490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r w:rsidR="00DC2490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Батаминского 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до 1 февраля года, следующего за отчетным  календарным годом.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завершенных в течение года мероприятий по Программе;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причин несвоевременного завершения программных мероприятий;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B2C7E" w:rsidRPr="00EA4AEE" w:rsidRDefault="00FB2C7E" w:rsidP="00DC2490">
      <w:pPr>
        <w:shd w:val="clear" w:color="auto" w:fill="FFFFFF"/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</w:t>
      </w:r>
      <w:r w:rsidR="00DC2490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включая следующие составляющие: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r w:rsidR="00DC2490"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FB2C7E" w:rsidRPr="00EA4AEE" w:rsidRDefault="00FB2C7E" w:rsidP="00DC249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криминогенной обстановки на улицах и других общественных местах;</w:t>
      </w:r>
    </w:p>
    <w:p w:rsidR="00FB2C7E" w:rsidRPr="00EA4AEE" w:rsidRDefault="00FB2C7E" w:rsidP="00DC2490">
      <w:pPr>
        <w:shd w:val="clear" w:color="auto" w:fill="FFFFFF"/>
        <w:spacing w:before="150" w:after="225" w:line="353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0A4621" w:rsidRPr="00EA4AEE" w:rsidRDefault="00FB2C7E" w:rsidP="00DC2490">
      <w:pPr>
        <w:shd w:val="clear" w:color="auto" w:fill="FFFFFF"/>
        <w:spacing w:before="150" w:after="225" w:line="353" w:lineRule="atLeast"/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EA4AEE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0A4621" w:rsidRPr="00EA4AEE" w:rsidRDefault="000A4621" w:rsidP="000A4621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FB2C7E" w:rsidRPr="00EA4AEE">
        <w:rPr>
          <w:rFonts w:ascii="Times New Roman" w:eastAsia="Times New Roman" w:hAnsi="Times New Roman" w:cs="Times New Roman"/>
          <w:lang w:eastAsia="ru-RU"/>
        </w:rPr>
        <w:t xml:space="preserve">Программе </w:t>
      </w:r>
      <w:r w:rsidR="00DC2490"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«Профилактика преступлений </w:t>
      </w:r>
      <w:r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2490"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правонарушений, </w:t>
      </w:r>
    </w:p>
    <w:p w:rsidR="000A4621" w:rsidRPr="00EA4AEE" w:rsidRDefault="00DC2490" w:rsidP="000A4621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 несовершеннолетних на территории  </w:t>
      </w:r>
    </w:p>
    <w:p w:rsidR="00DC2490" w:rsidRPr="00EA4AEE" w:rsidRDefault="00DC2490" w:rsidP="000A4621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Батаминского муниципального  образования»  </w:t>
      </w:r>
    </w:p>
    <w:p w:rsidR="00FB2C7E" w:rsidRPr="00EA4AEE" w:rsidRDefault="00FB2C7E" w:rsidP="00DC2490">
      <w:pPr>
        <w:shd w:val="clear" w:color="auto" w:fill="FFFFFF"/>
        <w:spacing w:before="150" w:after="225" w:line="353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3390"/>
        <w:gridCol w:w="2040"/>
        <w:gridCol w:w="1800"/>
        <w:gridCol w:w="2160"/>
      </w:tblGrid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 Программы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C2490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Батаминского 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90" w:rsidRPr="00EA4AEE" w:rsidRDefault="00DC2490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Батаминского муниципального образования </w:t>
            </w:r>
          </w:p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«КДЦ </w:t>
            </w:r>
            <w:r w:rsidR="00DC2490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 муниципального образования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обучающихся, состоящих на учете в комиссиях по делам несовершеннолетних, в работу кружков и секций на базе  учреждений культуры, </w:t>
            </w:r>
            <w:r w:rsidR="00DC2490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 Батаминского муниципального образования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DC2490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Батаминского муниципального образования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Батаминского муниципального образования </w:t>
            </w:r>
            <w:r w:rsidR="00FB2C7E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0A46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проведение анализа динамики преступности и правонарушений на территории 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структуры правонарушений, причин и условий, способствующих их совершению.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 </w:t>
            </w:r>
          </w:p>
          <w:p w:rsidR="00FB2C7E" w:rsidRPr="00EA4AEE" w:rsidRDefault="000A4621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="00FB2C7E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FB2C7E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«Зиминский» (по согласованию)</w:t>
            </w:r>
          </w:p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Батаминского 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C7E" w:rsidRPr="00EA4AEE" w:rsidRDefault="000A4621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 муниципального образования»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0A46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через средства массовой информации поселения, официальный сайт Администрации  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Батаминского 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0A4621" w:rsidRPr="00EA4AEE" w:rsidTr="00B74D7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spacing w:before="150" w:after="225" w:line="353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B2C7E" w:rsidRPr="00EA4AEE" w:rsidRDefault="00FB2C7E" w:rsidP="000A46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4621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Батаминского 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2656"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2C7E" w:rsidRPr="00EA4AEE" w:rsidRDefault="00FB2C7E" w:rsidP="00DC249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FB2C7E" w:rsidRPr="00EA4AEE" w:rsidRDefault="00FB2C7E" w:rsidP="00DC2490">
      <w:pPr>
        <w:shd w:val="clear" w:color="auto" w:fill="FFFFFF"/>
        <w:spacing w:before="150" w:after="225" w:line="35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7420" w:rsidRPr="00EA4AEE" w:rsidRDefault="00327420" w:rsidP="00DC2490">
      <w:pPr>
        <w:jc w:val="both"/>
        <w:rPr>
          <w:rFonts w:ascii="Times New Roman" w:hAnsi="Times New Roman" w:cs="Times New Roman"/>
        </w:rPr>
      </w:pPr>
    </w:p>
    <w:sectPr w:rsidR="00327420" w:rsidRPr="00EA4AEE" w:rsidSect="00EA4A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C7E"/>
    <w:rsid w:val="00033B1F"/>
    <w:rsid w:val="000A4621"/>
    <w:rsid w:val="0031475E"/>
    <w:rsid w:val="00327420"/>
    <w:rsid w:val="00352656"/>
    <w:rsid w:val="00581367"/>
    <w:rsid w:val="00866282"/>
    <w:rsid w:val="009F41ED"/>
    <w:rsid w:val="00A85169"/>
    <w:rsid w:val="00BF3A2D"/>
    <w:rsid w:val="00C02095"/>
    <w:rsid w:val="00CA729F"/>
    <w:rsid w:val="00DC2490"/>
    <w:rsid w:val="00EA4AEE"/>
    <w:rsid w:val="00FB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1E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EA4AEE"/>
    <w:pPr>
      <w:widowControl w:val="0"/>
      <w:autoSpaceDE w:val="0"/>
      <w:autoSpaceDN w:val="0"/>
      <w:ind w:left="321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A4AE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A4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EA4A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2022-01-20T03:18:00Z</cp:lastPrinted>
  <dcterms:created xsi:type="dcterms:W3CDTF">2022-01-19T07:15:00Z</dcterms:created>
  <dcterms:modified xsi:type="dcterms:W3CDTF">2022-01-24T07:41:00Z</dcterms:modified>
</cp:coreProperties>
</file>