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750"/>
        <w:tblW w:w="10379" w:type="dxa"/>
        <w:tblLayout w:type="fixed"/>
        <w:tblCellMar>
          <w:left w:w="70" w:type="dxa"/>
          <w:right w:w="70" w:type="dxa"/>
        </w:tblCellMar>
        <w:tblLook w:val="0000"/>
      </w:tblPr>
      <w:tblGrid>
        <w:gridCol w:w="10180"/>
        <w:gridCol w:w="199"/>
      </w:tblGrid>
      <w:tr w:rsidR="00172EDC" w:rsidRPr="00543A2D" w:rsidTr="00A81427">
        <w:trPr>
          <w:trHeight w:val="2874"/>
        </w:trPr>
        <w:tc>
          <w:tcPr>
            <w:tcW w:w="10180" w:type="dxa"/>
            <w:tcBorders>
              <w:top w:val="nil"/>
              <w:left w:val="nil"/>
              <w:bottom w:val="nil"/>
              <w:right w:val="nil"/>
            </w:tcBorders>
          </w:tcPr>
          <w:p w:rsidR="00172EDC" w:rsidRDefault="00172EDC" w:rsidP="00A81427">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
          <w:p w:rsidR="00172EDC" w:rsidRPr="00543A2D" w:rsidRDefault="00172EDC" w:rsidP="00123E5F">
            <w:pPr>
              <w:pStyle w:val="a3"/>
              <w:rPr>
                <w:i w:val="0"/>
                <w:sz w:val="28"/>
                <w:szCs w:val="28"/>
              </w:rPr>
            </w:pPr>
            <w:r w:rsidRPr="00543A2D">
              <w:rPr>
                <w:i w:val="0"/>
                <w:sz w:val="28"/>
                <w:szCs w:val="28"/>
              </w:rPr>
              <w:t>Российская Федерация</w:t>
            </w:r>
          </w:p>
          <w:p w:rsidR="00172EDC" w:rsidRPr="00543A2D" w:rsidRDefault="00172EDC" w:rsidP="00A81427">
            <w:pPr>
              <w:jc w:val="center"/>
              <w:rPr>
                <w:iCs/>
                <w:sz w:val="28"/>
                <w:szCs w:val="28"/>
              </w:rPr>
            </w:pPr>
            <w:r w:rsidRPr="00543A2D">
              <w:rPr>
                <w:iCs/>
                <w:sz w:val="28"/>
                <w:szCs w:val="28"/>
              </w:rPr>
              <w:t>Иркутская область</w:t>
            </w:r>
          </w:p>
          <w:p w:rsidR="00172EDC" w:rsidRPr="00543A2D" w:rsidRDefault="00172EDC" w:rsidP="00FD22E7">
            <w:pPr>
              <w:jc w:val="center"/>
              <w:rPr>
                <w:iCs/>
                <w:sz w:val="28"/>
                <w:szCs w:val="28"/>
              </w:rPr>
            </w:pPr>
            <w:proofErr w:type="spellStart"/>
            <w:r w:rsidRPr="00543A2D">
              <w:rPr>
                <w:iCs/>
                <w:sz w:val="28"/>
                <w:szCs w:val="28"/>
              </w:rPr>
              <w:t>Зиминский</w:t>
            </w:r>
            <w:proofErr w:type="spellEnd"/>
            <w:r w:rsidRPr="00543A2D">
              <w:rPr>
                <w:iCs/>
                <w:sz w:val="28"/>
                <w:szCs w:val="28"/>
              </w:rPr>
              <w:t xml:space="preserve"> район</w:t>
            </w:r>
          </w:p>
          <w:p w:rsidR="00172EDC" w:rsidRPr="00543A2D" w:rsidRDefault="00172EDC" w:rsidP="00A81427">
            <w:pPr>
              <w:jc w:val="center"/>
              <w:rPr>
                <w:iCs/>
                <w:sz w:val="28"/>
                <w:szCs w:val="28"/>
              </w:rPr>
            </w:pPr>
            <w:r w:rsidRPr="00543A2D">
              <w:rPr>
                <w:iCs/>
                <w:sz w:val="28"/>
                <w:szCs w:val="28"/>
              </w:rPr>
              <w:t>Батаминское муниципальное образование</w:t>
            </w:r>
          </w:p>
          <w:p w:rsidR="00FD22E7" w:rsidRPr="00543A2D" w:rsidRDefault="00FD22E7" w:rsidP="00A81427">
            <w:pPr>
              <w:jc w:val="center"/>
              <w:rPr>
                <w:iCs/>
                <w:sz w:val="28"/>
                <w:szCs w:val="28"/>
              </w:rPr>
            </w:pPr>
          </w:p>
          <w:p w:rsidR="00172EDC" w:rsidRPr="00543A2D" w:rsidRDefault="00172EDC" w:rsidP="00A81427">
            <w:pPr>
              <w:jc w:val="center"/>
              <w:rPr>
                <w:iCs/>
                <w:sz w:val="28"/>
                <w:szCs w:val="28"/>
              </w:rPr>
            </w:pPr>
            <w:r w:rsidRPr="00543A2D">
              <w:rPr>
                <w:iCs/>
                <w:sz w:val="28"/>
                <w:szCs w:val="28"/>
              </w:rPr>
              <w:t xml:space="preserve">Дума </w:t>
            </w:r>
          </w:p>
          <w:p w:rsidR="00172EDC" w:rsidRPr="00543A2D" w:rsidRDefault="00172EDC" w:rsidP="00A81427">
            <w:pPr>
              <w:jc w:val="center"/>
              <w:rPr>
                <w:iCs/>
                <w:sz w:val="28"/>
                <w:szCs w:val="28"/>
              </w:rPr>
            </w:pPr>
          </w:p>
          <w:p w:rsidR="00172EDC" w:rsidRPr="00543A2D" w:rsidRDefault="00172EDC" w:rsidP="00A81427">
            <w:pPr>
              <w:widowControl w:val="0"/>
              <w:autoSpaceDE w:val="0"/>
              <w:autoSpaceDN w:val="0"/>
              <w:adjustRightInd w:val="0"/>
              <w:jc w:val="center"/>
              <w:rPr>
                <w:rFonts w:ascii="Times New Roman CYR" w:hAnsi="Times New Roman CYR" w:cs="Times New Roman CYR"/>
                <w:bCs/>
                <w:sz w:val="28"/>
                <w:szCs w:val="28"/>
              </w:rPr>
            </w:pPr>
            <w:proofErr w:type="gramStart"/>
            <w:r w:rsidRPr="00543A2D">
              <w:rPr>
                <w:rFonts w:ascii="Times New Roman CYR" w:hAnsi="Times New Roman CYR" w:cs="Times New Roman CYR"/>
                <w:bCs/>
                <w:sz w:val="28"/>
                <w:szCs w:val="28"/>
              </w:rPr>
              <w:t>Р</w:t>
            </w:r>
            <w:proofErr w:type="gramEnd"/>
            <w:r w:rsidRPr="00543A2D">
              <w:rPr>
                <w:rFonts w:ascii="Times New Roman CYR" w:hAnsi="Times New Roman CYR" w:cs="Times New Roman CYR"/>
                <w:bCs/>
                <w:sz w:val="28"/>
                <w:szCs w:val="28"/>
              </w:rPr>
              <w:t xml:space="preserve"> Е Ш Е Н И Е</w:t>
            </w:r>
          </w:p>
          <w:p w:rsidR="00172EDC" w:rsidRPr="00543A2D" w:rsidRDefault="00172EDC" w:rsidP="00A81427">
            <w:pPr>
              <w:widowControl w:val="0"/>
              <w:autoSpaceDE w:val="0"/>
              <w:autoSpaceDN w:val="0"/>
              <w:adjustRightInd w:val="0"/>
              <w:jc w:val="center"/>
              <w:rPr>
                <w:rFonts w:ascii="Times New Roman CYR" w:hAnsi="Times New Roman CYR" w:cs="Times New Roman CYR"/>
                <w:bCs/>
                <w:sz w:val="28"/>
                <w:szCs w:val="28"/>
              </w:rPr>
            </w:pPr>
          </w:p>
          <w:p w:rsidR="00172EDC" w:rsidRPr="00543A2D" w:rsidRDefault="00172EDC" w:rsidP="00A81427">
            <w:pPr>
              <w:widowControl w:val="0"/>
              <w:autoSpaceDE w:val="0"/>
              <w:autoSpaceDN w:val="0"/>
              <w:adjustRightInd w:val="0"/>
              <w:ind w:left="284"/>
              <w:rPr>
                <w:rFonts w:ascii="Times New Roman CYR" w:hAnsi="Times New Roman CYR" w:cs="Times New Roman CYR"/>
                <w:bCs/>
                <w:sz w:val="28"/>
                <w:szCs w:val="28"/>
              </w:rPr>
            </w:pPr>
            <w:r w:rsidRPr="00543A2D">
              <w:rPr>
                <w:rFonts w:ascii="Times New Roman CYR" w:hAnsi="Times New Roman CYR" w:cs="Times New Roman CYR"/>
                <w:bCs/>
                <w:sz w:val="28"/>
                <w:szCs w:val="28"/>
              </w:rPr>
              <w:t>от  «</w:t>
            </w:r>
            <w:r w:rsidR="00123E5F">
              <w:rPr>
                <w:rFonts w:ascii="Times New Roman CYR" w:hAnsi="Times New Roman CYR" w:cs="Times New Roman CYR"/>
                <w:bCs/>
                <w:sz w:val="28"/>
                <w:szCs w:val="28"/>
              </w:rPr>
              <w:t>24</w:t>
            </w:r>
            <w:r w:rsidRPr="00543A2D">
              <w:rPr>
                <w:rFonts w:ascii="Times New Roman CYR" w:hAnsi="Times New Roman CYR" w:cs="Times New Roman CYR"/>
                <w:bCs/>
                <w:sz w:val="28"/>
                <w:szCs w:val="28"/>
              </w:rPr>
              <w:t xml:space="preserve">» </w:t>
            </w:r>
            <w:r w:rsidR="00123E5F">
              <w:rPr>
                <w:rFonts w:ascii="Times New Roman CYR" w:hAnsi="Times New Roman CYR" w:cs="Times New Roman CYR"/>
                <w:bCs/>
                <w:sz w:val="28"/>
                <w:szCs w:val="28"/>
              </w:rPr>
              <w:t xml:space="preserve">декабря </w:t>
            </w:r>
            <w:r w:rsidRPr="00543A2D">
              <w:rPr>
                <w:rFonts w:ascii="Times New Roman CYR" w:hAnsi="Times New Roman CYR" w:cs="Times New Roman CYR"/>
                <w:bCs/>
                <w:sz w:val="28"/>
                <w:szCs w:val="28"/>
              </w:rPr>
              <w:t>20</w:t>
            </w:r>
            <w:r w:rsidR="00C74584" w:rsidRPr="00543A2D">
              <w:rPr>
                <w:rFonts w:ascii="Times New Roman CYR" w:hAnsi="Times New Roman CYR" w:cs="Times New Roman CYR"/>
                <w:bCs/>
                <w:sz w:val="28"/>
                <w:szCs w:val="28"/>
              </w:rPr>
              <w:t>20</w:t>
            </w:r>
            <w:r w:rsidRPr="00543A2D">
              <w:rPr>
                <w:rFonts w:ascii="Times New Roman CYR" w:hAnsi="Times New Roman CYR" w:cs="Times New Roman CYR"/>
                <w:bCs/>
                <w:sz w:val="28"/>
                <w:szCs w:val="28"/>
              </w:rPr>
              <w:t xml:space="preserve"> года                   №</w:t>
            </w:r>
            <w:r w:rsidR="00123E5F">
              <w:rPr>
                <w:rFonts w:ascii="Times New Roman CYR" w:hAnsi="Times New Roman CYR" w:cs="Times New Roman CYR"/>
                <w:bCs/>
                <w:sz w:val="28"/>
                <w:szCs w:val="28"/>
              </w:rPr>
              <w:t>116</w:t>
            </w:r>
            <w:r w:rsidRPr="00543A2D">
              <w:rPr>
                <w:rFonts w:ascii="Times New Roman CYR" w:hAnsi="Times New Roman CYR" w:cs="Times New Roman CYR"/>
                <w:bCs/>
                <w:sz w:val="28"/>
                <w:szCs w:val="28"/>
              </w:rPr>
              <w:t xml:space="preserve">                                            с. </w:t>
            </w:r>
            <w:proofErr w:type="spellStart"/>
            <w:r w:rsidRPr="00543A2D">
              <w:rPr>
                <w:rFonts w:ascii="Times New Roman CYR" w:hAnsi="Times New Roman CYR" w:cs="Times New Roman CYR"/>
                <w:bCs/>
                <w:sz w:val="28"/>
                <w:szCs w:val="28"/>
              </w:rPr>
              <w:t>Батама</w:t>
            </w:r>
            <w:proofErr w:type="spellEnd"/>
            <w:r w:rsidRPr="00543A2D">
              <w:rPr>
                <w:rFonts w:ascii="Times New Roman CYR" w:hAnsi="Times New Roman CYR" w:cs="Times New Roman CYR"/>
                <w:bCs/>
                <w:sz w:val="28"/>
                <w:szCs w:val="28"/>
              </w:rPr>
              <w:t xml:space="preserve">            </w:t>
            </w:r>
          </w:p>
          <w:p w:rsidR="00172EDC" w:rsidRPr="00543A2D" w:rsidRDefault="00172EDC" w:rsidP="00A81427">
            <w:pPr>
              <w:widowControl w:val="0"/>
              <w:autoSpaceDE w:val="0"/>
              <w:autoSpaceDN w:val="0"/>
              <w:adjustRightInd w:val="0"/>
              <w:rPr>
                <w:rFonts w:ascii="Times New Roman CYR" w:hAnsi="Times New Roman CYR" w:cs="Times New Roman CYR"/>
                <w:bCs/>
                <w:sz w:val="28"/>
                <w:szCs w:val="28"/>
              </w:rPr>
            </w:pPr>
          </w:p>
          <w:p w:rsidR="00172EDC" w:rsidRPr="00543A2D" w:rsidRDefault="00172EDC" w:rsidP="00A81427">
            <w:pPr>
              <w:widowControl w:val="0"/>
              <w:autoSpaceDE w:val="0"/>
              <w:autoSpaceDN w:val="0"/>
              <w:adjustRightInd w:val="0"/>
              <w:ind w:left="284"/>
              <w:rPr>
                <w:rFonts w:ascii="Times New Roman CYR" w:hAnsi="Times New Roman CYR" w:cs="Times New Roman CYR"/>
              </w:rPr>
            </w:pPr>
            <w:r w:rsidRPr="00543A2D">
              <w:rPr>
                <w:rFonts w:ascii="Times New Roman CYR" w:hAnsi="Times New Roman CYR" w:cs="Times New Roman CYR"/>
              </w:rPr>
              <w:t xml:space="preserve">Об утверждении бюджета </w:t>
            </w:r>
            <w:proofErr w:type="spellStart"/>
            <w:r w:rsidRPr="00543A2D">
              <w:rPr>
                <w:rFonts w:ascii="Times New Roman CYR" w:hAnsi="Times New Roman CYR" w:cs="Times New Roman CYR"/>
              </w:rPr>
              <w:t>Батаминского</w:t>
            </w:r>
            <w:proofErr w:type="spellEnd"/>
          </w:p>
          <w:p w:rsidR="00172EDC" w:rsidRPr="00543A2D" w:rsidRDefault="00172EDC" w:rsidP="00A81427">
            <w:pPr>
              <w:widowControl w:val="0"/>
              <w:autoSpaceDE w:val="0"/>
              <w:autoSpaceDN w:val="0"/>
              <w:adjustRightInd w:val="0"/>
              <w:ind w:left="284"/>
              <w:rPr>
                <w:rFonts w:ascii="Times New Roman CYR" w:hAnsi="Times New Roman CYR" w:cs="Times New Roman CYR"/>
              </w:rPr>
            </w:pPr>
            <w:r w:rsidRPr="00543A2D">
              <w:rPr>
                <w:rFonts w:ascii="Times New Roman CYR" w:hAnsi="Times New Roman CYR" w:cs="Times New Roman CYR"/>
              </w:rPr>
              <w:t>муниципального образования на 202</w:t>
            </w:r>
            <w:r w:rsidR="00C74584" w:rsidRPr="00543A2D">
              <w:rPr>
                <w:rFonts w:ascii="Times New Roman CYR" w:hAnsi="Times New Roman CYR" w:cs="Times New Roman CYR"/>
              </w:rPr>
              <w:t>1</w:t>
            </w:r>
            <w:r w:rsidRPr="00543A2D">
              <w:rPr>
                <w:rFonts w:ascii="Times New Roman CYR" w:hAnsi="Times New Roman CYR" w:cs="Times New Roman CYR"/>
              </w:rPr>
              <w:t xml:space="preserve"> год  </w:t>
            </w:r>
          </w:p>
          <w:p w:rsidR="00172EDC" w:rsidRPr="00543A2D" w:rsidRDefault="00172EDC" w:rsidP="00A81427">
            <w:pPr>
              <w:widowControl w:val="0"/>
              <w:autoSpaceDE w:val="0"/>
              <w:autoSpaceDN w:val="0"/>
              <w:adjustRightInd w:val="0"/>
              <w:ind w:left="284"/>
              <w:rPr>
                <w:rFonts w:ascii="Times New Roman CYR" w:hAnsi="Times New Roman CYR" w:cs="Times New Roman CYR"/>
              </w:rPr>
            </w:pPr>
            <w:r w:rsidRPr="00543A2D">
              <w:rPr>
                <w:rFonts w:ascii="Times New Roman CYR" w:hAnsi="Times New Roman CYR" w:cs="Times New Roman CYR"/>
              </w:rPr>
              <w:t>и на плановый период 202</w:t>
            </w:r>
            <w:r w:rsidR="00C74584" w:rsidRPr="00543A2D">
              <w:rPr>
                <w:rFonts w:ascii="Times New Roman CYR" w:hAnsi="Times New Roman CYR" w:cs="Times New Roman CYR"/>
              </w:rPr>
              <w:t>2</w:t>
            </w:r>
            <w:r w:rsidRPr="00543A2D">
              <w:rPr>
                <w:rFonts w:ascii="Times New Roman CYR" w:hAnsi="Times New Roman CYR" w:cs="Times New Roman CYR"/>
              </w:rPr>
              <w:t xml:space="preserve"> и 202</w:t>
            </w:r>
            <w:r w:rsidR="00C74584" w:rsidRPr="00543A2D">
              <w:rPr>
                <w:rFonts w:ascii="Times New Roman CYR" w:hAnsi="Times New Roman CYR" w:cs="Times New Roman CYR"/>
              </w:rPr>
              <w:t>3</w:t>
            </w:r>
            <w:r w:rsidRPr="00543A2D">
              <w:rPr>
                <w:rFonts w:ascii="Times New Roman CYR" w:hAnsi="Times New Roman CYR" w:cs="Times New Roman CYR"/>
              </w:rPr>
              <w:t xml:space="preserve"> годов</w:t>
            </w:r>
          </w:p>
          <w:p w:rsidR="00172EDC" w:rsidRPr="00543A2D" w:rsidRDefault="00172EDC" w:rsidP="00A81427">
            <w:pPr>
              <w:widowControl w:val="0"/>
              <w:autoSpaceDE w:val="0"/>
              <w:autoSpaceDN w:val="0"/>
              <w:adjustRightInd w:val="0"/>
              <w:rPr>
                <w:rFonts w:ascii="Times New Roman CYR" w:hAnsi="Times New Roman CYR" w:cs="Times New Roman CYR"/>
                <w:b/>
                <w:bCs/>
                <w:sz w:val="28"/>
                <w:szCs w:val="28"/>
              </w:rPr>
            </w:pPr>
          </w:p>
        </w:tc>
        <w:tc>
          <w:tcPr>
            <w:tcW w:w="199" w:type="dxa"/>
            <w:tcBorders>
              <w:top w:val="nil"/>
              <w:left w:val="nil"/>
              <w:bottom w:val="nil"/>
              <w:right w:val="nil"/>
            </w:tcBorders>
          </w:tcPr>
          <w:p w:rsidR="00172EDC" w:rsidRPr="00543A2D" w:rsidRDefault="00172EDC" w:rsidP="00A81427">
            <w:pPr>
              <w:widowControl w:val="0"/>
              <w:autoSpaceDE w:val="0"/>
              <w:autoSpaceDN w:val="0"/>
              <w:adjustRightInd w:val="0"/>
              <w:jc w:val="center"/>
              <w:rPr>
                <w:rFonts w:ascii="Times New Roman CYR" w:hAnsi="Times New Roman CYR" w:cs="Times New Roman CYR"/>
                <w:b/>
                <w:bCs/>
                <w:sz w:val="28"/>
                <w:szCs w:val="28"/>
              </w:rPr>
            </w:pPr>
          </w:p>
        </w:tc>
      </w:tr>
    </w:tbl>
    <w:p w:rsidR="00172EDC" w:rsidRPr="009E5381" w:rsidRDefault="00172EDC" w:rsidP="00172EDC">
      <w:pPr>
        <w:ind w:firstLine="709"/>
        <w:jc w:val="both"/>
      </w:pPr>
      <w:proofErr w:type="gramStart"/>
      <w:r w:rsidRPr="00543A2D">
        <w:t xml:space="preserve">Рассмотрев представленный администрацией </w:t>
      </w:r>
      <w:proofErr w:type="spellStart"/>
      <w:r w:rsidRPr="00543A2D">
        <w:t>Батаминского</w:t>
      </w:r>
      <w:proofErr w:type="spellEnd"/>
      <w:r w:rsidRPr="00543A2D">
        <w:t xml:space="preserve"> муниципального образования проект решения «Об утверждении бюджета </w:t>
      </w:r>
      <w:proofErr w:type="spellStart"/>
      <w:r w:rsidRPr="00543A2D">
        <w:t>Батаминского</w:t>
      </w:r>
      <w:proofErr w:type="spellEnd"/>
      <w:r w:rsidRPr="00543A2D">
        <w:t xml:space="preserve"> муниципального образования на 202</w:t>
      </w:r>
      <w:r w:rsidR="00C74584" w:rsidRPr="00543A2D">
        <w:t>1</w:t>
      </w:r>
      <w:r w:rsidRPr="00543A2D">
        <w:t xml:space="preserve"> год и на плановый период 202</w:t>
      </w:r>
      <w:r w:rsidR="00C74584" w:rsidRPr="00543A2D">
        <w:t>2</w:t>
      </w:r>
      <w:r w:rsidRPr="00543A2D">
        <w:t xml:space="preserve"> и 202</w:t>
      </w:r>
      <w:r w:rsidR="00C74584" w:rsidRPr="00543A2D">
        <w:t>3</w:t>
      </w:r>
      <w:r w:rsidRPr="00543A2D">
        <w:t xml:space="preserve"> годов», руководствуясь Бюджетным кодексом Российской Федерации, ст.ст. 14, 35, 52 Федерального закона </w:t>
      </w:r>
      <w:r w:rsidR="009724CF" w:rsidRPr="00543A2D">
        <w:t xml:space="preserve">       </w:t>
      </w:r>
      <w:r w:rsidRPr="00543A2D">
        <w:t>от 06</w:t>
      </w:r>
      <w:r w:rsidR="009724CF" w:rsidRPr="00543A2D">
        <w:t xml:space="preserve"> октября </w:t>
      </w:r>
      <w:r w:rsidRPr="00543A2D">
        <w:t>2003 года №131-ФЗ «Об общих принципах организации местного самоуправления в Российской Федерации», Приказом Министерства финансов Российской Федерации от 0</w:t>
      </w:r>
      <w:r w:rsidR="00E56F5E" w:rsidRPr="00543A2D">
        <w:t>6</w:t>
      </w:r>
      <w:r w:rsidR="009724CF" w:rsidRPr="00543A2D">
        <w:t xml:space="preserve"> июня</w:t>
      </w:r>
      <w:proofErr w:type="gramEnd"/>
      <w:r w:rsidR="009724CF" w:rsidRPr="00543A2D">
        <w:t xml:space="preserve"> </w:t>
      </w:r>
      <w:proofErr w:type="gramStart"/>
      <w:r w:rsidRPr="00543A2D">
        <w:t>20</w:t>
      </w:r>
      <w:r w:rsidR="009724CF" w:rsidRPr="00543A2D">
        <w:t>19</w:t>
      </w:r>
      <w:r w:rsidRPr="00543A2D">
        <w:t xml:space="preserve"> г</w:t>
      </w:r>
      <w:r w:rsidR="009724CF" w:rsidRPr="00543A2D">
        <w:t>ода</w:t>
      </w:r>
      <w:r w:rsidRPr="00543A2D">
        <w:t xml:space="preserve"> № </w:t>
      </w:r>
      <w:r w:rsidR="00E56F5E" w:rsidRPr="00543A2D">
        <w:t>85</w:t>
      </w:r>
      <w:r w:rsidRPr="00543A2D">
        <w:t>н «О порядке формирования и применения кодов бюджетной классификации Российской Федерации, их структуре и принципах назначения», Законом Иркутской области от 22</w:t>
      </w:r>
      <w:r w:rsidR="004E1896" w:rsidRPr="00543A2D">
        <w:t xml:space="preserve"> октября </w:t>
      </w:r>
      <w:r w:rsidRPr="00543A2D">
        <w:t xml:space="preserve">2013 года  № 74-ОЗ «О межбюджетных трансфертах и нормативах отчислений доходов в местные бюджеты», </w:t>
      </w:r>
      <w:r w:rsidR="003036A7" w:rsidRPr="005400AE">
        <w:t>Законом Иркутской области от 16 декабря 2020 года № 114-ОЗ «Об областном бюджете на 2021 год и на плановый период 2022 и 2023 годов</w:t>
      </w:r>
      <w:proofErr w:type="gramEnd"/>
      <w:r w:rsidR="003036A7" w:rsidRPr="005400AE">
        <w:t>»,</w:t>
      </w:r>
      <w:r w:rsidRPr="005400AE">
        <w:t xml:space="preserve">  </w:t>
      </w:r>
      <w:proofErr w:type="gramStart"/>
      <w:r w:rsidR="003036A7" w:rsidRPr="005400AE">
        <w:t xml:space="preserve">решением Думы </w:t>
      </w:r>
      <w:proofErr w:type="spellStart"/>
      <w:r w:rsidR="003036A7" w:rsidRPr="005400AE">
        <w:t>Зиминского</w:t>
      </w:r>
      <w:proofErr w:type="spellEnd"/>
      <w:r w:rsidR="003036A7" w:rsidRPr="005400AE">
        <w:t xml:space="preserve"> муниципального района от 2</w:t>
      </w:r>
      <w:r w:rsidR="002E191E">
        <w:t>4</w:t>
      </w:r>
      <w:r w:rsidR="003036A7" w:rsidRPr="005400AE">
        <w:t xml:space="preserve"> декабря 2020 года № 97 </w:t>
      </w:r>
      <w:r w:rsidRPr="005400AE">
        <w:t xml:space="preserve">«Об утверждении бюджета </w:t>
      </w:r>
      <w:proofErr w:type="spellStart"/>
      <w:r w:rsidRPr="005400AE">
        <w:t>Зиминского</w:t>
      </w:r>
      <w:proofErr w:type="spellEnd"/>
      <w:r w:rsidRPr="005400AE">
        <w:t xml:space="preserve"> районного муниципального образования на 202</w:t>
      </w:r>
      <w:r w:rsidR="00C74584" w:rsidRPr="005400AE">
        <w:t>1</w:t>
      </w:r>
      <w:r w:rsidRPr="005400AE">
        <w:t xml:space="preserve"> год и на плановый период 202</w:t>
      </w:r>
      <w:r w:rsidR="00C74584" w:rsidRPr="005400AE">
        <w:t>2</w:t>
      </w:r>
      <w:r w:rsidRPr="005400AE">
        <w:t xml:space="preserve"> и 202</w:t>
      </w:r>
      <w:r w:rsidR="00C74584" w:rsidRPr="005400AE">
        <w:t>3</w:t>
      </w:r>
      <w:r w:rsidRPr="005400AE">
        <w:t xml:space="preserve"> годов», Ус</w:t>
      </w:r>
      <w:r w:rsidRPr="00543A2D">
        <w:t xml:space="preserve">тавом </w:t>
      </w:r>
      <w:proofErr w:type="spellStart"/>
      <w:r w:rsidRPr="00543A2D">
        <w:t>Батаминского</w:t>
      </w:r>
      <w:proofErr w:type="spellEnd"/>
      <w:r w:rsidRPr="00543A2D">
        <w:t xml:space="preserve"> муниципального образования, Положением «О бюджетном процессе в </w:t>
      </w:r>
      <w:proofErr w:type="spellStart"/>
      <w:r w:rsidRPr="00543A2D">
        <w:t>Батаминском</w:t>
      </w:r>
      <w:proofErr w:type="spellEnd"/>
      <w:r w:rsidRPr="00543A2D">
        <w:t xml:space="preserve"> муниципальном образовании», утвержденным решением Думы </w:t>
      </w:r>
      <w:proofErr w:type="spellStart"/>
      <w:r w:rsidRPr="00543A2D">
        <w:t>Батаминского</w:t>
      </w:r>
      <w:proofErr w:type="spellEnd"/>
      <w:r w:rsidRPr="00543A2D">
        <w:t xml:space="preserve"> муниципального образования от 21 апреля 2016 года  № 143, Дума </w:t>
      </w:r>
      <w:proofErr w:type="spellStart"/>
      <w:r w:rsidRPr="00543A2D">
        <w:t>Батаминского</w:t>
      </w:r>
      <w:proofErr w:type="spellEnd"/>
      <w:r w:rsidRPr="00543A2D">
        <w:t xml:space="preserve"> муниципального образования</w:t>
      </w:r>
      <w:proofErr w:type="gramEnd"/>
    </w:p>
    <w:p w:rsidR="00172EDC" w:rsidRPr="009E5381" w:rsidRDefault="00172EDC" w:rsidP="00172EDC">
      <w:pPr>
        <w:widowControl w:val="0"/>
        <w:autoSpaceDE w:val="0"/>
        <w:autoSpaceDN w:val="0"/>
        <w:adjustRightInd w:val="0"/>
        <w:ind w:firstLine="720"/>
        <w:jc w:val="both"/>
        <w:rPr>
          <w:rFonts w:ascii="Times New Roman CYR" w:hAnsi="Times New Roman CYR" w:cs="Times New Roman CYR"/>
        </w:rPr>
      </w:pPr>
    </w:p>
    <w:p w:rsidR="00172EDC" w:rsidRPr="009E5381" w:rsidRDefault="00172EDC" w:rsidP="00172EDC">
      <w:pPr>
        <w:widowControl w:val="0"/>
        <w:autoSpaceDE w:val="0"/>
        <w:autoSpaceDN w:val="0"/>
        <w:adjustRightInd w:val="0"/>
        <w:jc w:val="center"/>
        <w:rPr>
          <w:rFonts w:ascii="Times New Roman CYR" w:hAnsi="Times New Roman CYR" w:cs="Times New Roman CYR"/>
          <w:bCs/>
        </w:rPr>
      </w:pPr>
      <w:r w:rsidRPr="009E5381">
        <w:rPr>
          <w:rFonts w:ascii="Times New Roman CYR" w:hAnsi="Times New Roman CYR" w:cs="Times New Roman CYR"/>
          <w:bCs/>
        </w:rPr>
        <w:t>РЕШИЛА:</w:t>
      </w:r>
    </w:p>
    <w:p w:rsidR="00172EDC" w:rsidRPr="00E80D58" w:rsidRDefault="00172EDC" w:rsidP="00172EDC">
      <w:pPr>
        <w:widowControl w:val="0"/>
        <w:autoSpaceDE w:val="0"/>
        <w:autoSpaceDN w:val="0"/>
        <w:adjustRightInd w:val="0"/>
        <w:jc w:val="center"/>
        <w:rPr>
          <w:rFonts w:ascii="Times New Roman CYR" w:hAnsi="Times New Roman CYR" w:cs="Times New Roman CYR"/>
          <w:bCs/>
          <w:highlight w:val="yellow"/>
        </w:rPr>
      </w:pPr>
    </w:p>
    <w:p w:rsidR="00172EDC" w:rsidRPr="00AE7B59" w:rsidRDefault="00172EDC" w:rsidP="00172EDC">
      <w:pPr>
        <w:widowControl w:val="0"/>
        <w:numPr>
          <w:ilvl w:val="0"/>
          <w:numId w:val="1"/>
        </w:numPr>
        <w:tabs>
          <w:tab w:val="left" w:pos="0"/>
        </w:tabs>
        <w:autoSpaceDE w:val="0"/>
        <w:autoSpaceDN w:val="0"/>
        <w:adjustRightInd w:val="0"/>
        <w:jc w:val="both"/>
      </w:pPr>
      <w:r w:rsidRPr="00AE7B59">
        <w:t xml:space="preserve">Утвердить основные характеристики бюджета </w:t>
      </w:r>
      <w:proofErr w:type="spellStart"/>
      <w:r w:rsidRPr="00AE7B59">
        <w:t>Батаминского</w:t>
      </w:r>
      <w:proofErr w:type="spellEnd"/>
      <w:r w:rsidRPr="00AE7B59">
        <w:t xml:space="preserve"> муниципального образования (далее –  местный бюджет) на 202</w:t>
      </w:r>
      <w:r w:rsidR="00C74584" w:rsidRPr="00AE7B59">
        <w:t>1</w:t>
      </w:r>
      <w:r w:rsidRPr="00AE7B59">
        <w:t xml:space="preserve"> год:</w:t>
      </w:r>
    </w:p>
    <w:p w:rsidR="00172EDC" w:rsidRPr="00AE7B59" w:rsidRDefault="00172EDC" w:rsidP="00172EDC">
      <w:pPr>
        <w:ind w:firstLine="709"/>
        <w:jc w:val="both"/>
      </w:pPr>
      <w:proofErr w:type="gramStart"/>
      <w:r w:rsidRPr="00AE7B59">
        <w:t xml:space="preserve">прогнозируемый общий объем доходов местного бюджета в сумме </w:t>
      </w:r>
      <w:r w:rsidR="00AE7B59" w:rsidRPr="00AE7B59">
        <w:t>17 513</w:t>
      </w:r>
      <w:r w:rsidRPr="00AE7B59">
        <w:t xml:space="preserve"> тыс. рублей, из них объем межбюджетных трансфертов, получаемых из других бюджетов бюджетной системы Российской Федерации, в сумме </w:t>
      </w:r>
      <w:r w:rsidR="00543A2D" w:rsidRPr="00AE7B59">
        <w:t>12 86</w:t>
      </w:r>
      <w:r w:rsidR="00AE7B59" w:rsidRPr="00AE7B59">
        <w:t>1</w:t>
      </w:r>
      <w:r w:rsidR="00FD22E7" w:rsidRPr="00AE7B59">
        <w:t xml:space="preserve"> </w:t>
      </w:r>
      <w:r w:rsidRPr="00AE7B59">
        <w:t xml:space="preserve">тыс. рублей, в том числе из областного бюджета в сумме </w:t>
      </w:r>
      <w:r w:rsidR="00543A2D" w:rsidRPr="00AE7B59">
        <w:t>1 22</w:t>
      </w:r>
      <w:r w:rsidR="00AE7B59" w:rsidRPr="00AE7B59">
        <w:t xml:space="preserve">2 </w:t>
      </w:r>
      <w:r w:rsidRPr="00AE7B59">
        <w:t xml:space="preserve">тыс. рублей, из бюджета муниципального района в сумме </w:t>
      </w:r>
      <w:r w:rsidR="00FD22E7" w:rsidRPr="00AE7B59">
        <w:t xml:space="preserve">11 </w:t>
      </w:r>
      <w:r w:rsidR="00543A2D" w:rsidRPr="00AE7B59">
        <w:t>639</w:t>
      </w:r>
      <w:r w:rsidR="00AE7B59" w:rsidRPr="00AE7B59">
        <w:t xml:space="preserve"> </w:t>
      </w:r>
      <w:r w:rsidRPr="00AE7B59">
        <w:t>тыс. рублей;</w:t>
      </w:r>
      <w:proofErr w:type="gramEnd"/>
    </w:p>
    <w:p w:rsidR="00172EDC" w:rsidRPr="00AE7B59" w:rsidRDefault="00172EDC" w:rsidP="00172EDC">
      <w:pPr>
        <w:widowControl w:val="0"/>
        <w:autoSpaceDE w:val="0"/>
        <w:autoSpaceDN w:val="0"/>
        <w:adjustRightInd w:val="0"/>
        <w:ind w:firstLine="720"/>
        <w:jc w:val="both"/>
      </w:pPr>
      <w:r w:rsidRPr="00AE7B59">
        <w:t xml:space="preserve">общий объем расходов местного бюджета в сумме </w:t>
      </w:r>
      <w:r w:rsidR="00AE7B59" w:rsidRPr="00AE7B59">
        <w:t>17 513</w:t>
      </w:r>
      <w:r w:rsidRPr="00AE7B59">
        <w:t xml:space="preserve"> тыс. рублей.</w:t>
      </w:r>
    </w:p>
    <w:p w:rsidR="00172EDC" w:rsidRPr="00AE7B59" w:rsidRDefault="00172EDC" w:rsidP="00FD22E7">
      <w:pPr>
        <w:ind w:firstLine="709"/>
        <w:jc w:val="both"/>
      </w:pPr>
      <w:r w:rsidRPr="00AE7B59">
        <w:t xml:space="preserve">размер </w:t>
      </w:r>
      <w:r w:rsidR="00AE7B59" w:rsidRPr="00AE7B59">
        <w:t xml:space="preserve">дефицита </w:t>
      </w:r>
      <w:r w:rsidRPr="00AE7B59">
        <w:t xml:space="preserve">местного бюджета в сумме </w:t>
      </w:r>
      <w:r w:rsidR="00AE7B59" w:rsidRPr="00AE7B59">
        <w:t>0</w:t>
      </w:r>
      <w:r w:rsidRPr="00AE7B59">
        <w:t xml:space="preserve"> тыс. рублей.</w:t>
      </w:r>
    </w:p>
    <w:p w:rsidR="00AE7B59" w:rsidRPr="00AE7B59" w:rsidRDefault="00172EDC" w:rsidP="00AE7B59">
      <w:pPr>
        <w:numPr>
          <w:ilvl w:val="0"/>
          <w:numId w:val="1"/>
        </w:numPr>
        <w:jc w:val="both"/>
      </w:pPr>
      <w:r w:rsidRPr="00AE7B59">
        <w:t>Утвердить основные характеристики местного</w:t>
      </w:r>
      <w:r w:rsidR="00C74584" w:rsidRPr="00AE7B59">
        <w:t xml:space="preserve"> бюджета на плановый период 2022 и 2023</w:t>
      </w:r>
      <w:r w:rsidRPr="00AE7B59">
        <w:t xml:space="preserve"> годов:</w:t>
      </w:r>
    </w:p>
    <w:p w:rsidR="00172EDC" w:rsidRPr="00AE7B59" w:rsidRDefault="00172EDC" w:rsidP="00AE7B59">
      <w:pPr>
        <w:ind w:firstLine="709"/>
        <w:jc w:val="both"/>
      </w:pPr>
      <w:proofErr w:type="gramStart"/>
      <w:r w:rsidRPr="00AE7B59">
        <w:t>прогнозируемый общий объем доходов местного бюджета на 202</w:t>
      </w:r>
      <w:r w:rsidR="008E681D" w:rsidRPr="00AE7B59">
        <w:t>2</w:t>
      </w:r>
      <w:r w:rsidRPr="00AE7B59">
        <w:t xml:space="preserve"> год в сумме </w:t>
      </w:r>
      <w:r w:rsidR="00AE7B59" w:rsidRPr="00AE7B59">
        <w:t>16 706</w:t>
      </w:r>
      <w:r w:rsidRPr="00AE7B59">
        <w:t xml:space="preserve"> тыс. рублей, из них объем межбюджетных трансфертов, получаемых из других бюджетов бюджетной системы Российской Федерации, в сумме </w:t>
      </w:r>
      <w:r w:rsidR="007D515D" w:rsidRPr="00AE7B59">
        <w:t xml:space="preserve">11 </w:t>
      </w:r>
      <w:r w:rsidR="00AE7B59" w:rsidRPr="00AE7B59">
        <w:t>978</w:t>
      </w:r>
      <w:r w:rsidRPr="00AE7B59">
        <w:t xml:space="preserve"> тыс. рублей, на 202</w:t>
      </w:r>
      <w:r w:rsidR="008E681D" w:rsidRPr="00AE7B59">
        <w:t>3</w:t>
      </w:r>
      <w:r w:rsidRPr="00AE7B59">
        <w:t xml:space="preserve"> год в сумме </w:t>
      </w:r>
      <w:r w:rsidR="00AE7B59" w:rsidRPr="00AE7B59">
        <w:t>16 372</w:t>
      </w:r>
      <w:r w:rsidRPr="00AE7B59">
        <w:t xml:space="preserve"> тыс. рублей, из них объем межбюджетных трансфертов, </w:t>
      </w:r>
      <w:r w:rsidRPr="00AE7B59">
        <w:lastRenderedPageBreak/>
        <w:t xml:space="preserve">получаемых из других бюджетов бюджетной системы Российской Федерации, в сумме </w:t>
      </w:r>
      <w:r w:rsidR="007D515D" w:rsidRPr="00AE7B59">
        <w:t xml:space="preserve">  11 </w:t>
      </w:r>
      <w:r w:rsidR="00AE7B59" w:rsidRPr="00AE7B59">
        <w:t>513</w:t>
      </w:r>
      <w:proofErr w:type="gramEnd"/>
      <w:r w:rsidRPr="00AE7B59">
        <w:t xml:space="preserve"> тыс. рублей;</w:t>
      </w:r>
    </w:p>
    <w:p w:rsidR="00172EDC" w:rsidRPr="00AE7B59" w:rsidRDefault="00172EDC" w:rsidP="00AE7B59">
      <w:pPr>
        <w:widowControl w:val="0"/>
        <w:autoSpaceDE w:val="0"/>
        <w:autoSpaceDN w:val="0"/>
        <w:adjustRightInd w:val="0"/>
        <w:ind w:firstLine="709"/>
        <w:jc w:val="both"/>
      </w:pPr>
      <w:r w:rsidRPr="00AE7B59">
        <w:t xml:space="preserve"> общий объем расходов местного бюджета на 202</w:t>
      </w:r>
      <w:r w:rsidR="008E681D" w:rsidRPr="00AE7B59">
        <w:t>2</w:t>
      </w:r>
      <w:r w:rsidRPr="00AE7B59">
        <w:t xml:space="preserve"> год в сумме </w:t>
      </w:r>
      <w:r w:rsidR="00AE7B59" w:rsidRPr="00AE7B59">
        <w:t>16 706</w:t>
      </w:r>
      <w:r w:rsidRPr="00AE7B59">
        <w:t xml:space="preserve"> тыс. рублей,  в том числе условно утвержденные расходы в сумме </w:t>
      </w:r>
      <w:r w:rsidR="00AE7B59" w:rsidRPr="00AE7B59">
        <w:t>405</w:t>
      </w:r>
      <w:r w:rsidRPr="00AE7B59">
        <w:t xml:space="preserve"> тыс. рублей, на 202</w:t>
      </w:r>
      <w:r w:rsidR="008E681D" w:rsidRPr="00AE7B59">
        <w:t>3</w:t>
      </w:r>
      <w:r w:rsidRPr="00AE7B59">
        <w:t xml:space="preserve"> год в сумме  </w:t>
      </w:r>
      <w:r w:rsidR="00AE7B59" w:rsidRPr="00AE7B59">
        <w:t>16 372</w:t>
      </w:r>
      <w:r w:rsidRPr="00AE7B59">
        <w:t xml:space="preserve"> тыс. рублей, в том числе условно утвержденные расходы в сумме </w:t>
      </w:r>
      <w:r w:rsidR="00AE7B59" w:rsidRPr="00AE7B59">
        <w:t>793</w:t>
      </w:r>
      <w:r w:rsidRPr="00AE7B59">
        <w:t xml:space="preserve"> тыс. рублей;</w:t>
      </w:r>
    </w:p>
    <w:p w:rsidR="00172EDC" w:rsidRPr="00AE7B59" w:rsidRDefault="00172EDC" w:rsidP="00AE7B59">
      <w:pPr>
        <w:ind w:firstLine="709"/>
        <w:jc w:val="both"/>
      </w:pPr>
      <w:r w:rsidRPr="00AE7B59">
        <w:t xml:space="preserve">размер </w:t>
      </w:r>
      <w:r w:rsidR="00AE7B59" w:rsidRPr="00AE7B59">
        <w:t>дефицита</w:t>
      </w:r>
      <w:r w:rsidRPr="00AE7B59">
        <w:t xml:space="preserve"> местного бюджета на 202</w:t>
      </w:r>
      <w:r w:rsidR="008E681D" w:rsidRPr="00AE7B59">
        <w:t>2</w:t>
      </w:r>
      <w:r w:rsidRPr="00AE7B59">
        <w:t xml:space="preserve"> год в сумме </w:t>
      </w:r>
      <w:r w:rsidR="00AE7B59" w:rsidRPr="00AE7B59">
        <w:t>0</w:t>
      </w:r>
      <w:r w:rsidRPr="00AE7B59">
        <w:t xml:space="preserve"> тыс. рублей, на 202</w:t>
      </w:r>
      <w:r w:rsidR="008E681D" w:rsidRPr="00AE7B59">
        <w:t>3</w:t>
      </w:r>
      <w:r w:rsidRPr="00AE7B59">
        <w:t xml:space="preserve"> год в сумме </w:t>
      </w:r>
      <w:r w:rsidR="00AE7B59" w:rsidRPr="00AE7B59">
        <w:t>0</w:t>
      </w:r>
      <w:r w:rsidRPr="00AE7B59">
        <w:t xml:space="preserve"> тыс. рублей.</w:t>
      </w:r>
    </w:p>
    <w:p w:rsidR="00172EDC" w:rsidRPr="00AE7B59" w:rsidRDefault="00172EDC" w:rsidP="00AE7B59">
      <w:pPr>
        <w:widowControl w:val="0"/>
        <w:autoSpaceDE w:val="0"/>
        <w:autoSpaceDN w:val="0"/>
        <w:adjustRightInd w:val="0"/>
        <w:ind w:firstLine="709"/>
        <w:jc w:val="both"/>
      </w:pPr>
      <w:r w:rsidRPr="00AE7B59">
        <w:t>3. Установить, что доходы местного бюджета, поступающие в 202</w:t>
      </w:r>
      <w:r w:rsidR="008E681D" w:rsidRPr="00AE7B59">
        <w:t>1</w:t>
      </w:r>
      <w:r w:rsidRPr="00AE7B59">
        <w:t>-202</w:t>
      </w:r>
      <w:r w:rsidR="008E681D" w:rsidRPr="00AE7B59">
        <w:t>3</w:t>
      </w:r>
      <w:r w:rsidRPr="00AE7B59">
        <w:t xml:space="preserve"> годах, формируются за счет:</w:t>
      </w:r>
    </w:p>
    <w:p w:rsidR="00172EDC" w:rsidRPr="00AE7B59" w:rsidRDefault="00172EDC" w:rsidP="00AE7B59">
      <w:pPr>
        <w:widowControl w:val="0"/>
        <w:autoSpaceDE w:val="0"/>
        <w:autoSpaceDN w:val="0"/>
        <w:adjustRightInd w:val="0"/>
        <w:ind w:firstLine="709"/>
        <w:jc w:val="both"/>
      </w:pPr>
      <w:r w:rsidRPr="00AE7B59">
        <w:t>а) налоговых доходов, в том числе:</w:t>
      </w:r>
    </w:p>
    <w:p w:rsidR="00172EDC" w:rsidRPr="00AE7B59" w:rsidRDefault="00172EDC" w:rsidP="00AE7B59">
      <w:pPr>
        <w:widowControl w:val="0"/>
        <w:autoSpaceDE w:val="0"/>
        <w:autoSpaceDN w:val="0"/>
        <w:adjustRightInd w:val="0"/>
        <w:ind w:firstLine="709"/>
        <w:jc w:val="both"/>
      </w:pPr>
      <w:r w:rsidRPr="00AE7B59">
        <w:t>- отчислений от федеральных и региональных налогов и сборов, в том числе налогов, предусмотренных специальными налоговыми режимами, в соответствии с нормативами, установленными федеральным и областным законодательством;</w:t>
      </w:r>
    </w:p>
    <w:p w:rsidR="00172EDC" w:rsidRPr="00AE7B59" w:rsidRDefault="00172EDC" w:rsidP="00AE7B59">
      <w:pPr>
        <w:widowControl w:val="0"/>
        <w:autoSpaceDE w:val="0"/>
        <w:autoSpaceDN w:val="0"/>
        <w:adjustRightInd w:val="0"/>
        <w:ind w:firstLine="709"/>
        <w:jc w:val="both"/>
      </w:pPr>
      <w:r w:rsidRPr="00AE7B59">
        <w:t>б) неналоговых доходов;</w:t>
      </w:r>
    </w:p>
    <w:p w:rsidR="00172EDC" w:rsidRPr="007D515D" w:rsidRDefault="00172EDC" w:rsidP="00AE7B59">
      <w:pPr>
        <w:widowControl w:val="0"/>
        <w:autoSpaceDE w:val="0"/>
        <w:autoSpaceDN w:val="0"/>
        <w:adjustRightInd w:val="0"/>
        <w:ind w:firstLine="709"/>
        <w:jc w:val="both"/>
      </w:pPr>
      <w:r w:rsidRPr="00AE7B59">
        <w:t>в) безвозмездных поступлений.</w:t>
      </w:r>
    </w:p>
    <w:p w:rsidR="00172EDC" w:rsidRPr="007D515D" w:rsidRDefault="00172EDC" w:rsidP="00AE7B59">
      <w:pPr>
        <w:widowControl w:val="0"/>
        <w:autoSpaceDE w:val="0"/>
        <w:autoSpaceDN w:val="0"/>
        <w:adjustRightInd w:val="0"/>
        <w:ind w:firstLine="709"/>
        <w:jc w:val="both"/>
      </w:pPr>
      <w:r w:rsidRPr="00AE7B59">
        <w:t>4. Установить прогнозируемые доходы местного бюджета на 202</w:t>
      </w:r>
      <w:r w:rsidR="008E681D" w:rsidRPr="00AE7B59">
        <w:t>1</w:t>
      </w:r>
      <w:r w:rsidRPr="00AE7B59">
        <w:t xml:space="preserve"> год и на плановый период 202</w:t>
      </w:r>
      <w:r w:rsidR="008E681D" w:rsidRPr="00AE7B59">
        <w:t>2</w:t>
      </w:r>
      <w:r w:rsidRPr="00AE7B59">
        <w:t xml:space="preserve"> и 202</w:t>
      </w:r>
      <w:r w:rsidR="008E681D" w:rsidRPr="00AE7B59">
        <w:t>3</w:t>
      </w:r>
      <w:r w:rsidRPr="00AE7B59">
        <w:t xml:space="preserve"> годов по классификации доходов бюджетов Российской Федерации согласно приложениям 1,2 к настоящему решению.</w:t>
      </w:r>
    </w:p>
    <w:p w:rsidR="00172EDC" w:rsidRPr="007D515D" w:rsidRDefault="00172EDC" w:rsidP="00AE7B59">
      <w:pPr>
        <w:autoSpaceDE w:val="0"/>
        <w:autoSpaceDN w:val="0"/>
        <w:adjustRightInd w:val="0"/>
        <w:ind w:firstLine="709"/>
        <w:jc w:val="both"/>
        <w:rPr>
          <w:snapToGrid w:val="0"/>
          <w:szCs w:val="28"/>
        </w:rPr>
      </w:pPr>
      <w:r w:rsidRPr="007D515D">
        <w:t xml:space="preserve">5. </w:t>
      </w:r>
      <w:r w:rsidRPr="007D515D">
        <w:rPr>
          <w:snapToGrid w:val="0"/>
          <w:szCs w:val="28"/>
        </w:rPr>
        <w:t>Утвердить перечень главных администраторов доходов местного бюджета согласно приложению 3 к настоящему решению.</w:t>
      </w:r>
    </w:p>
    <w:p w:rsidR="00172EDC" w:rsidRPr="007D515D" w:rsidRDefault="00172EDC" w:rsidP="00AE7B59">
      <w:pPr>
        <w:pStyle w:val="a5"/>
        <w:spacing w:after="0" w:line="240" w:lineRule="auto"/>
        <w:ind w:left="0" w:firstLine="709"/>
        <w:jc w:val="both"/>
        <w:rPr>
          <w:szCs w:val="24"/>
        </w:rPr>
      </w:pPr>
      <w:r w:rsidRPr="007D515D">
        <w:rPr>
          <w:szCs w:val="24"/>
        </w:rPr>
        <w:t xml:space="preserve">6. </w:t>
      </w:r>
      <w:r w:rsidRPr="007D515D">
        <w:rPr>
          <w:snapToGrid w:val="0"/>
          <w:szCs w:val="28"/>
        </w:rPr>
        <w:t xml:space="preserve">Утвердить перечень главных </w:t>
      </w:r>
      <w:proofErr w:type="gramStart"/>
      <w:r w:rsidRPr="007D515D">
        <w:rPr>
          <w:snapToGrid w:val="0"/>
          <w:szCs w:val="28"/>
        </w:rPr>
        <w:t>администраторов источников финансирования дефицита местного бюджета</w:t>
      </w:r>
      <w:proofErr w:type="gramEnd"/>
      <w:r w:rsidRPr="007D515D">
        <w:rPr>
          <w:snapToGrid w:val="0"/>
          <w:szCs w:val="28"/>
        </w:rPr>
        <w:t xml:space="preserve"> согласно приложению 4 к настоящему решению</w:t>
      </w:r>
      <w:r w:rsidRPr="007D515D">
        <w:rPr>
          <w:szCs w:val="24"/>
        </w:rPr>
        <w:t>.</w:t>
      </w:r>
    </w:p>
    <w:p w:rsidR="00172EDC" w:rsidRPr="007D515D" w:rsidRDefault="00172EDC" w:rsidP="00AE7B59">
      <w:pPr>
        <w:widowControl w:val="0"/>
        <w:autoSpaceDE w:val="0"/>
        <w:autoSpaceDN w:val="0"/>
        <w:adjustRightInd w:val="0"/>
        <w:ind w:firstLine="709"/>
        <w:jc w:val="both"/>
      </w:pPr>
      <w:r w:rsidRPr="00AE7B59">
        <w:t>7. Утвердить распределение бюджетных ассигнований по разделам и подразделам классификации расходов бюджетов на 202</w:t>
      </w:r>
      <w:r w:rsidR="008E681D" w:rsidRPr="00AE7B59">
        <w:t>1</w:t>
      </w:r>
      <w:r w:rsidRPr="00AE7B59">
        <w:t xml:space="preserve"> год и на плановый период 202</w:t>
      </w:r>
      <w:r w:rsidR="008E681D" w:rsidRPr="00AE7B59">
        <w:t>2</w:t>
      </w:r>
      <w:r w:rsidRPr="00AE7B59">
        <w:t xml:space="preserve"> и 202</w:t>
      </w:r>
      <w:r w:rsidR="008E681D" w:rsidRPr="00AE7B59">
        <w:t>3</w:t>
      </w:r>
      <w:r w:rsidRPr="00AE7B59">
        <w:t xml:space="preserve"> годов согласно приложениям 5,6 к настоящему решению.</w:t>
      </w:r>
    </w:p>
    <w:p w:rsidR="00172EDC" w:rsidRPr="007D515D" w:rsidRDefault="00172EDC" w:rsidP="00AE7B59">
      <w:pPr>
        <w:widowControl w:val="0"/>
        <w:autoSpaceDE w:val="0"/>
        <w:autoSpaceDN w:val="0"/>
        <w:adjustRightInd w:val="0"/>
        <w:ind w:firstLine="709"/>
        <w:jc w:val="both"/>
      </w:pPr>
      <w:r w:rsidRPr="00AE7B59">
        <w:t>8.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202</w:t>
      </w:r>
      <w:r w:rsidR="001D5EB3" w:rsidRPr="00AE7B59">
        <w:t>1</w:t>
      </w:r>
      <w:r w:rsidRPr="00AE7B59">
        <w:t xml:space="preserve"> год и на плановый период 202</w:t>
      </w:r>
      <w:r w:rsidR="001D5EB3" w:rsidRPr="00AE7B59">
        <w:t>2</w:t>
      </w:r>
      <w:r w:rsidRPr="00AE7B59">
        <w:t xml:space="preserve"> и 202</w:t>
      </w:r>
      <w:r w:rsidR="001D5EB3" w:rsidRPr="00AE7B59">
        <w:t>3</w:t>
      </w:r>
      <w:r w:rsidRPr="00AE7B59">
        <w:t xml:space="preserve"> годов согласно приложениям 7,8 к настоящему решению.</w:t>
      </w:r>
    </w:p>
    <w:p w:rsidR="00172EDC" w:rsidRPr="007D515D" w:rsidRDefault="00172EDC" w:rsidP="00AE7B59">
      <w:pPr>
        <w:widowControl w:val="0"/>
        <w:autoSpaceDE w:val="0"/>
        <w:autoSpaceDN w:val="0"/>
        <w:adjustRightInd w:val="0"/>
        <w:ind w:firstLine="709"/>
        <w:jc w:val="both"/>
      </w:pPr>
      <w:r w:rsidRPr="00AE7B59">
        <w:t>9.  Утвердить ведомственную структуру расходов местного бюджета на 202</w:t>
      </w:r>
      <w:r w:rsidR="001D5EB3" w:rsidRPr="00AE7B59">
        <w:t>1</w:t>
      </w:r>
      <w:r w:rsidRPr="00AE7B59">
        <w:t xml:space="preserve"> год и на плановый период 202</w:t>
      </w:r>
      <w:r w:rsidR="001D5EB3" w:rsidRPr="00AE7B59">
        <w:t>2</w:t>
      </w:r>
      <w:r w:rsidRPr="00AE7B59">
        <w:t xml:space="preserve"> и 202</w:t>
      </w:r>
      <w:r w:rsidR="001D5EB3" w:rsidRPr="00AE7B59">
        <w:t>3</w:t>
      </w:r>
      <w:r w:rsidRPr="00AE7B59">
        <w:t xml:space="preserve"> годов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согласно </w:t>
      </w:r>
      <w:hyperlink r:id="rId5" w:history="1">
        <w:r w:rsidRPr="00AE7B59">
          <w:t>приложени</w:t>
        </w:r>
        <w:r w:rsidR="00F76828">
          <w:t xml:space="preserve">ям </w:t>
        </w:r>
        <w:r w:rsidRPr="00AE7B59">
          <w:t>9</w:t>
        </w:r>
      </w:hyperlink>
      <w:r w:rsidRPr="00AE7B59">
        <w:t>,10 к настоящему решению.</w:t>
      </w:r>
    </w:p>
    <w:p w:rsidR="00172EDC" w:rsidRPr="007D515D" w:rsidRDefault="00172EDC" w:rsidP="00AE7B59">
      <w:pPr>
        <w:widowControl w:val="0"/>
        <w:autoSpaceDE w:val="0"/>
        <w:autoSpaceDN w:val="0"/>
        <w:adjustRightInd w:val="0"/>
        <w:ind w:firstLine="709"/>
        <w:jc w:val="both"/>
      </w:pPr>
      <w:r w:rsidRPr="007D515D">
        <w:t>10. Утвердить общий объем бюджетных ассигнований, направляемых на исполнение публичных нормативных обязательств:</w:t>
      </w:r>
    </w:p>
    <w:p w:rsidR="00172EDC" w:rsidRPr="00AE7B59" w:rsidRDefault="00172EDC" w:rsidP="00AE7B59">
      <w:pPr>
        <w:widowControl w:val="0"/>
        <w:autoSpaceDE w:val="0"/>
        <w:autoSpaceDN w:val="0"/>
        <w:adjustRightInd w:val="0"/>
        <w:ind w:firstLine="709"/>
        <w:jc w:val="both"/>
      </w:pPr>
      <w:r w:rsidRPr="00AE7B59">
        <w:t>на 202</w:t>
      </w:r>
      <w:r w:rsidR="001D5EB3" w:rsidRPr="00AE7B59">
        <w:t>1</w:t>
      </w:r>
      <w:r w:rsidRPr="00AE7B59">
        <w:t xml:space="preserve"> год в сумме </w:t>
      </w:r>
      <w:r w:rsidR="00AE7B59">
        <w:t>350</w:t>
      </w:r>
      <w:r w:rsidRPr="00AE7B59">
        <w:t xml:space="preserve"> тыс. рублей;</w:t>
      </w:r>
    </w:p>
    <w:p w:rsidR="00172EDC" w:rsidRPr="00AE7B59" w:rsidRDefault="001D5EB3" w:rsidP="00AE7B59">
      <w:pPr>
        <w:widowControl w:val="0"/>
        <w:autoSpaceDE w:val="0"/>
        <w:autoSpaceDN w:val="0"/>
        <w:adjustRightInd w:val="0"/>
        <w:ind w:firstLine="709"/>
        <w:jc w:val="both"/>
      </w:pPr>
      <w:r w:rsidRPr="00AE7B59">
        <w:t>на 2022</w:t>
      </w:r>
      <w:r w:rsidR="00172EDC" w:rsidRPr="00AE7B59">
        <w:t xml:space="preserve"> год в сумме </w:t>
      </w:r>
      <w:r w:rsidR="00AE7B59">
        <w:t>341</w:t>
      </w:r>
      <w:r w:rsidR="00172EDC" w:rsidRPr="00AE7B59">
        <w:t xml:space="preserve"> тыс. рублей;</w:t>
      </w:r>
    </w:p>
    <w:p w:rsidR="00AE7B59" w:rsidRDefault="001D5EB3" w:rsidP="00AE7B59">
      <w:pPr>
        <w:widowControl w:val="0"/>
        <w:autoSpaceDE w:val="0"/>
        <w:autoSpaceDN w:val="0"/>
        <w:adjustRightInd w:val="0"/>
        <w:ind w:firstLine="709"/>
        <w:jc w:val="both"/>
      </w:pPr>
      <w:r w:rsidRPr="00AE7B59">
        <w:t>на 2023</w:t>
      </w:r>
      <w:r w:rsidR="00172EDC" w:rsidRPr="00AE7B59">
        <w:t xml:space="preserve"> год в сумме </w:t>
      </w:r>
      <w:r w:rsidR="00AE7B59">
        <w:t>341</w:t>
      </w:r>
      <w:r w:rsidR="00172EDC" w:rsidRPr="00AE7B59">
        <w:t xml:space="preserve"> тыс. рублей.</w:t>
      </w:r>
    </w:p>
    <w:p w:rsidR="00172EDC" w:rsidRPr="00AE7B59" w:rsidRDefault="00172EDC" w:rsidP="00AE7B59">
      <w:pPr>
        <w:widowControl w:val="0"/>
        <w:autoSpaceDE w:val="0"/>
        <w:autoSpaceDN w:val="0"/>
        <w:adjustRightInd w:val="0"/>
        <w:ind w:firstLine="709"/>
        <w:jc w:val="both"/>
      </w:pPr>
      <w:r w:rsidRPr="00AE7B59">
        <w:t xml:space="preserve">11. Установить, что в расходной части местного бюджета создается резервный фонд администрации </w:t>
      </w:r>
      <w:proofErr w:type="spellStart"/>
      <w:r w:rsidRPr="00AE7B59">
        <w:t>Батаминского</w:t>
      </w:r>
      <w:proofErr w:type="spellEnd"/>
      <w:r w:rsidRPr="00AE7B59">
        <w:t xml:space="preserve"> муниципального образования </w:t>
      </w:r>
      <w:proofErr w:type="spellStart"/>
      <w:r w:rsidRPr="00AE7B59">
        <w:t>Зиминского</w:t>
      </w:r>
      <w:proofErr w:type="spellEnd"/>
      <w:r w:rsidRPr="00AE7B59">
        <w:t xml:space="preserve"> района:</w:t>
      </w:r>
    </w:p>
    <w:p w:rsidR="00172EDC" w:rsidRPr="00AE7B59" w:rsidRDefault="00172EDC" w:rsidP="00AE7B59">
      <w:pPr>
        <w:widowControl w:val="0"/>
        <w:autoSpaceDE w:val="0"/>
        <w:autoSpaceDN w:val="0"/>
        <w:adjustRightInd w:val="0"/>
        <w:ind w:firstLine="709"/>
        <w:jc w:val="both"/>
      </w:pPr>
      <w:r w:rsidRPr="00AE7B59">
        <w:t>на 202</w:t>
      </w:r>
      <w:r w:rsidR="001D5EB3" w:rsidRPr="00AE7B59">
        <w:t>1</w:t>
      </w:r>
      <w:r w:rsidRPr="00AE7B59">
        <w:t xml:space="preserve"> год в сумме 3 тыс. рублей;</w:t>
      </w:r>
    </w:p>
    <w:p w:rsidR="00172EDC" w:rsidRPr="00AE7B59" w:rsidRDefault="001D5EB3" w:rsidP="00AE7B59">
      <w:pPr>
        <w:widowControl w:val="0"/>
        <w:autoSpaceDE w:val="0"/>
        <w:autoSpaceDN w:val="0"/>
        <w:adjustRightInd w:val="0"/>
        <w:ind w:firstLine="709"/>
        <w:jc w:val="both"/>
      </w:pPr>
      <w:r w:rsidRPr="00AE7B59">
        <w:t>на 2022</w:t>
      </w:r>
      <w:r w:rsidR="00172EDC" w:rsidRPr="00AE7B59">
        <w:t xml:space="preserve"> год в сумме</w:t>
      </w:r>
      <w:r w:rsidR="007D515D" w:rsidRPr="00AE7B59">
        <w:t xml:space="preserve"> 3</w:t>
      </w:r>
      <w:r w:rsidR="00172EDC" w:rsidRPr="00AE7B59">
        <w:t xml:space="preserve"> тыс. рублей;</w:t>
      </w:r>
    </w:p>
    <w:p w:rsidR="00172EDC" w:rsidRPr="007D515D" w:rsidRDefault="001D5EB3" w:rsidP="00AE7B59">
      <w:pPr>
        <w:widowControl w:val="0"/>
        <w:autoSpaceDE w:val="0"/>
        <w:autoSpaceDN w:val="0"/>
        <w:adjustRightInd w:val="0"/>
        <w:ind w:firstLine="709"/>
        <w:jc w:val="both"/>
      </w:pPr>
      <w:r w:rsidRPr="00AE7B59">
        <w:t>на 2023</w:t>
      </w:r>
      <w:r w:rsidR="00172EDC" w:rsidRPr="00AE7B59">
        <w:t xml:space="preserve"> год в сумме </w:t>
      </w:r>
      <w:r w:rsidR="007D515D" w:rsidRPr="00AE7B59">
        <w:t>3</w:t>
      </w:r>
      <w:r w:rsidR="00172EDC" w:rsidRPr="00AE7B59">
        <w:t xml:space="preserve"> тыс. рублей.</w:t>
      </w:r>
    </w:p>
    <w:p w:rsidR="00172EDC" w:rsidRPr="007D515D" w:rsidRDefault="00172EDC" w:rsidP="00AE7B59">
      <w:pPr>
        <w:widowControl w:val="0"/>
        <w:autoSpaceDE w:val="0"/>
        <w:autoSpaceDN w:val="0"/>
        <w:adjustRightInd w:val="0"/>
        <w:ind w:firstLine="709"/>
        <w:jc w:val="both"/>
      </w:pPr>
      <w:r w:rsidRPr="007D515D">
        <w:t xml:space="preserve">12. Утвердить объем бюджетных ассигнований дорожного фонда </w:t>
      </w:r>
      <w:proofErr w:type="spellStart"/>
      <w:r w:rsidRPr="007D515D">
        <w:t>Батаминского</w:t>
      </w:r>
      <w:proofErr w:type="spellEnd"/>
      <w:r w:rsidRPr="007D515D">
        <w:t xml:space="preserve"> муниципального образования:</w:t>
      </w:r>
    </w:p>
    <w:p w:rsidR="00172EDC" w:rsidRPr="00324C0D" w:rsidRDefault="00172EDC" w:rsidP="00AE7B59">
      <w:pPr>
        <w:widowControl w:val="0"/>
        <w:autoSpaceDE w:val="0"/>
        <w:autoSpaceDN w:val="0"/>
        <w:adjustRightInd w:val="0"/>
        <w:ind w:firstLine="709"/>
        <w:jc w:val="both"/>
      </w:pPr>
      <w:r w:rsidRPr="00324C0D">
        <w:t>на 202</w:t>
      </w:r>
      <w:r w:rsidR="001D5EB3" w:rsidRPr="00324C0D">
        <w:t>1</w:t>
      </w:r>
      <w:r w:rsidRPr="00324C0D">
        <w:t xml:space="preserve"> год в сумме 1 </w:t>
      </w:r>
      <w:r w:rsidR="00324C0D" w:rsidRPr="00324C0D">
        <w:t>631</w:t>
      </w:r>
      <w:r w:rsidRPr="00324C0D">
        <w:t xml:space="preserve"> тыс. рублей;</w:t>
      </w:r>
    </w:p>
    <w:p w:rsidR="00172EDC" w:rsidRPr="00324C0D" w:rsidRDefault="001D5EB3" w:rsidP="00AE7B59">
      <w:pPr>
        <w:widowControl w:val="0"/>
        <w:autoSpaceDE w:val="0"/>
        <w:autoSpaceDN w:val="0"/>
        <w:adjustRightInd w:val="0"/>
        <w:ind w:firstLine="709"/>
        <w:jc w:val="both"/>
      </w:pPr>
      <w:r w:rsidRPr="00324C0D">
        <w:t>на 2022</w:t>
      </w:r>
      <w:r w:rsidR="00172EDC" w:rsidRPr="00324C0D">
        <w:t xml:space="preserve"> год в сумме 1 </w:t>
      </w:r>
      <w:r w:rsidR="00324C0D" w:rsidRPr="00324C0D">
        <w:t>698</w:t>
      </w:r>
      <w:r w:rsidR="00172EDC" w:rsidRPr="00324C0D">
        <w:t xml:space="preserve"> тыс. рублей;</w:t>
      </w:r>
    </w:p>
    <w:p w:rsidR="00172EDC" w:rsidRPr="007D515D" w:rsidRDefault="001D5EB3" w:rsidP="00AE7B59">
      <w:pPr>
        <w:widowControl w:val="0"/>
        <w:autoSpaceDE w:val="0"/>
        <w:autoSpaceDN w:val="0"/>
        <w:adjustRightInd w:val="0"/>
        <w:ind w:firstLine="709"/>
        <w:jc w:val="both"/>
      </w:pPr>
      <w:r w:rsidRPr="00324C0D">
        <w:t>на 2023</w:t>
      </w:r>
      <w:r w:rsidR="00172EDC" w:rsidRPr="00324C0D">
        <w:t xml:space="preserve"> год в сумме 1</w:t>
      </w:r>
      <w:r w:rsidR="007D515D" w:rsidRPr="00324C0D">
        <w:t> </w:t>
      </w:r>
      <w:r w:rsidR="00324C0D" w:rsidRPr="00324C0D">
        <w:t>807</w:t>
      </w:r>
      <w:r w:rsidR="007D515D" w:rsidRPr="00324C0D">
        <w:t xml:space="preserve"> </w:t>
      </w:r>
      <w:r w:rsidR="00172EDC" w:rsidRPr="00324C0D">
        <w:t>тыс. рублей</w:t>
      </w:r>
      <w:r w:rsidR="00172EDC" w:rsidRPr="007D515D">
        <w:t>.</w:t>
      </w:r>
    </w:p>
    <w:p w:rsidR="00172EDC" w:rsidRPr="007D515D" w:rsidRDefault="00172EDC" w:rsidP="00AE7B59">
      <w:pPr>
        <w:autoSpaceDE w:val="0"/>
        <w:autoSpaceDN w:val="0"/>
        <w:adjustRightInd w:val="0"/>
        <w:ind w:firstLine="709"/>
        <w:jc w:val="both"/>
      </w:pPr>
      <w:r w:rsidRPr="007D515D">
        <w:rPr>
          <w:snapToGrid w:val="0"/>
          <w:szCs w:val="28"/>
        </w:rPr>
        <w:t>13. У</w:t>
      </w:r>
      <w:r w:rsidRPr="007D515D">
        <w:t xml:space="preserve">становить объем межбюджетных трансфертов, предоставляемых бюджету Зиминского районного муниципального образования на осуществление части полномочий по решению вопросов местного значения, в соответствии с заключенными соглашениями: </w:t>
      </w:r>
    </w:p>
    <w:p w:rsidR="00172EDC" w:rsidRPr="00324C0D" w:rsidRDefault="001D5EB3" w:rsidP="00AE7B59">
      <w:pPr>
        <w:autoSpaceDE w:val="0"/>
        <w:autoSpaceDN w:val="0"/>
        <w:adjustRightInd w:val="0"/>
        <w:ind w:firstLine="709"/>
        <w:jc w:val="both"/>
      </w:pPr>
      <w:r w:rsidRPr="00324C0D">
        <w:lastRenderedPageBreak/>
        <w:t>на 2021</w:t>
      </w:r>
      <w:r w:rsidR="00172EDC" w:rsidRPr="00324C0D">
        <w:t xml:space="preserve"> год в сумме 4</w:t>
      </w:r>
      <w:r w:rsidR="002260DD" w:rsidRPr="00324C0D">
        <w:t>32</w:t>
      </w:r>
      <w:r w:rsidR="00172EDC" w:rsidRPr="00324C0D">
        <w:t xml:space="preserve"> тыс. рублей;</w:t>
      </w:r>
    </w:p>
    <w:p w:rsidR="00172EDC" w:rsidRPr="00324C0D" w:rsidRDefault="001D5EB3" w:rsidP="00AE7B59">
      <w:pPr>
        <w:autoSpaceDE w:val="0"/>
        <w:autoSpaceDN w:val="0"/>
        <w:adjustRightInd w:val="0"/>
        <w:ind w:firstLine="709"/>
        <w:jc w:val="both"/>
      </w:pPr>
      <w:r w:rsidRPr="00324C0D">
        <w:t>на 2022</w:t>
      </w:r>
      <w:r w:rsidR="00172EDC" w:rsidRPr="00324C0D">
        <w:t xml:space="preserve"> год в сумме</w:t>
      </w:r>
      <w:r w:rsidR="007D515D" w:rsidRPr="00324C0D">
        <w:t xml:space="preserve"> </w:t>
      </w:r>
      <w:r w:rsidR="00951B47" w:rsidRPr="00324C0D">
        <w:t>31</w:t>
      </w:r>
      <w:r w:rsidR="00172EDC" w:rsidRPr="00324C0D">
        <w:t xml:space="preserve">  тыс. рублей;</w:t>
      </w:r>
    </w:p>
    <w:p w:rsidR="00172EDC" w:rsidRPr="007D515D" w:rsidRDefault="001D5EB3" w:rsidP="00AE7B59">
      <w:pPr>
        <w:autoSpaceDE w:val="0"/>
        <w:autoSpaceDN w:val="0"/>
        <w:adjustRightInd w:val="0"/>
        <w:ind w:firstLine="709"/>
        <w:jc w:val="both"/>
      </w:pPr>
      <w:r w:rsidRPr="00324C0D">
        <w:t>на 2023</w:t>
      </w:r>
      <w:r w:rsidR="00951B47" w:rsidRPr="00324C0D">
        <w:t xml:space="preserve"> год в сумме 31</w:t>
      </w:r>
      <w:r w:rsidR="00172EDC" w:rsidRPr="00324C0D">
        <w:t xml:space="preserve"> тыс. рублей.</w:t>
      </w:r>
    </w:p>
    <w:p w:rsidR="00172EDC" w:rsidRPr="007D515D" w:rsidRDefault="00172EDC" w:rsidP="00AE7B59">
      <w:pPr>
        <w:widowControl w:val="0"/>
        <w:autoSpaceDE w:val="0"/>
        <w:autoSpaceDN w:val="0"/>
        <w:adjustRightInd w:val="0"/>
        <w:ind w:firstLine="709"/>
        <w:jc w:val="both"/>
      </w:pPr>
      <w:r w:rsidRPr="007D515D">
        <w:t xml:space="preserve">14. </w:t>
      </w:r>
      <w:proofErr w:type="gramStart"/>
      <w:r w:rsidRPr="007D515D">
        <w:t xml:space="preserve">Установить,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местного бюджета и на увеличение бюджетных ассигнований муниципального дорожного фонда на оплату заключенных от имени </w:t>
      </w:r>
      <w:proofErr w:type="spellStart"/>
      <w:r w:rsidRPr="007D515D">
        <w:t>Батаминского</w:t>
      </w:r>
      <w:proofErr w:type="spellEnd"/>
      <w:r w:rsidRPr="007D515D">
        <w:t xml:space="preserve">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w:t>
      </w:r>
      <w:proofErr w:type="gramEnd"/>
      <w:r w:rsidRPr="007D515D">
        <w:t xml:space="preserve"> контрактов оплате в отчетном финансовом году, в объеме, не превышающем сумму остатка неиспользованных бюджетных ассигнований муниципального дорожного фонда на указанные цели.</w:t>
      </w:r>
    </w:p>
    <w:p w:rsidR="00172EDC" w:rsidRPr="007D515D" w:rsidRDefault="00172EDC" w:rsidP="00AE7B59">
      <w:pPr>
        <w:widowControl w:val="0"/>
        <w:autoSpaceDE w:val="0"/>
        <w:autoSpaceDN w:val="0"/>
        <w:adjustRightInd w:val="0"/>
        <w:ind w:firstLine="709"/>
        <w:jc w:val="both"/>
      </w:pPr>
      <w:r w:rsidRPr="007D515D">
        <w:t>15. Установить, что безвозмездные поступления от юридических и физических лиц в виде добровольных взносов (пожертвований), имеющих целевое назначение, фактически полученные при исполнении местного бюджета сверх объемов, утвержденных настоящим решением, направляются на увеличение бюджетных ассигнований местного бюджета соответственно целям их предоставления.</w:t>
      </w:r>
    </w:p>
    <w:p w:rsidR="00172EDC" w:rsidRPr="007D515D" w:rsidRDefault="00172EDC" w:rsidP="00AE7B59">
      <w:pPr>
        <w:autoSpaceDE w:val="0"/>
        <w:autoSpaceDN w:val="0"/>
        <w:adjustRightInd w:val="0"/>
        <w:ind w:firstLine="709"/>
        <w:jc w:val="both"/>
      </w:pPr>
      <w:r w:rsidRPr="007D515D">
        <w:t>16. Установить следующие дополнительные основания для внесения изменений в сводную бюджетную роспись местного бюджета:</w:t>
      </w:r>
    </w:p>
    <w:p w:rsidR="00203767" w:rsidRPr="00324C0D" w:rsidRDefault="00203767" w:rsidP="00AE7B59">
      <w:pPr>
        <w:numPr>
          <w:ilvl w:val="0"/>
          <w:numId w:val="4"/>
        </w:numPr>
        <w:autoSpaceDE w:val="0"/>
        <w:autoSpaceDN w:val="0"/>
        <w:adjustRightInd w:val="0"/>
        <w:jc w:val="both"/>
      </w:pPr>
      <w:r w:rsidRPr="00324C0D">
        <w:t xml:space="preserve">внесение изменений в установленном порядке в муниципальные программы </w:t>
      </w:r>
      <w:proofErr w:type="spellStart"/>
      <w:r w:rsidR="00794FC3" w:rsidRPr="00324C0D">
        <w:t>Батаминского</w:t>
      </w:r>
      <w:proofErr w:type="spellEnd"/>
      <w:r w:rsidRPr="00324C0D">
        <w:t xml:space="preserve"> муниципального образования в пределах общей суммы, утвержденной по соответствующей муниципальной программе </w:t>
      </w:r>
      <w:hyperlink r:id="rId6" w:history="1">
        <w:r w:rsidRPr="00324C0D">
          <w:t>приложениями 7, 8</w:t>
        </w:r>
      </w:hyperlink>
      <w:r w:rsidRPr="00324C0D">
        <w:t xml:space="preserve">  к настоящему решению;</w:t>
      </w:r>
    </w:p>
    <w:p w:rsidR="00203767" w:rsidRPr="00324C0D" w:rsidRDefault="00203767" w:rsidP="00AE7B59">
      <w:pPr>
        <w:numPr>
          <w:ilvl w:val="0"/>
          <w:numId w:val="4"/>
        </w:numPr>
        <w:autoSpaceDE w:val="0"/>
        <w:autoSpaceDN w:val="0"/>
        <w:adjustRightInd w:val="0"/>
        <w:jc w:val="both"/>
      </w:pPr>
      <w:r w:rsidRPr="00324C0D">
        <w:t xml:space="preserve">внесение изменений в установленном порядке в муниципальные программы </w:t>
      </w:r>
      <w:proofErr w:type="spellStart"/>
      <w:r w:rsidR="00794FC3" w:rsidRPr="00324C0D">
        <w:t>Батаминского</w:t>
      </w:r>
      <w:proofErr w:type="spellEnd"/>
      <w:r w:rsidRPr="00324C0D">
        <w:t xml:space="preserve"> муниципального образования в пределах общей суммы, утвержденной соответствующему главному распорядителю средств </w:t>
      </w:r>
      <w:r w:rsidR="00BC7D9E" w:rsidRPr="00324C0D">
        <w:t>местного</w:t>
      </w:r>
      <w:r w:rsidRPr="00324C0D">
        <w:t xml:space="preserve"> бюджета </w:t>
      </w:r>
      <w:hyperlink r:id="rId7" w:history="1">
        <w:r w:rsidRPr="00324C0D">
          <w:t>приложениями</w:t>
        </w:r>
        <w:r w:rsidR="00E25293" w:rsidRPr="00324C0D">
          <w:t xml:space="preserve">          </w:t>
        </w:r>
        <w:r w:rsidRPr="00324C0D">
          <w:t xml:space="preserve"> 9, 10</w:t>
        </w:r>
      </w:hyperlink>
      <w:r w:rsidRPr="00324C0D">
        <w:t xml:space="preserve"> к настоящему решению;</w:t>
      </w:r>
    </w:p>
    <w:p w:rsidR="00C22E8F" w:rsidRPr="00C22E8F" w:rsidRDefault="00C22E8F" w:rsidP="00AE7B59">
      <w:pPr>
        <w:numPr>
          <w:ilvl w:val="0"/>
          <w:numId w:val="4"/>
        </w:numPr>
        <w:jc w:val="both"/>
      </w:pPr>
      <w:r w:rsidRPr="00C22E8F">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соответствие с Порядком;</w:t>
      </w:r>
    </w:p>
    <w:p w:rsidR="00172EDC" w:rsidRPr="007D515D" w:rsidRDefault="00203767" w:rsidP="00AE7B59">
      <w:pPr>
        <w:tabs>
          <w:tab w:val="left" w:pos="1440"/>
        </w:tabs>
        <w:autoSpaceDE w:val="0"/>
        <w:autoSpaceDN w:val="0"/>
        <w:adjustRightInd w:val="0"/>
        <w:ind w:firstLine="709"/>
        <w:jc w:val="both"/>
      </w:pPr>
      <w:r>
        <w:t>4</w:t>
      </w:r>
      <w:r w:rsidR="00172EDC" w:rsidRPr="007D515D">
        <w:t xml:space="preserve">) </w:t>
      </w:r>
      <w:r w:rsidR="00172EDC" w:rsidRPr="007D515D">
        <w:rPr>
          <w:snapToGrid w:val="0"/>
        </w:rPr>
        <w:t xml:space="preserve">ликвидация, реорганизация, изменение наименования органов местного самоуправления </w:t>
      </w:r>
      <w:proofErr w:type="spellStart"/>
      <w:r w:rsidR="00172EDC" w:rsidRPr="007D515D">
        <w:rPr>
          <w:snapToGrid w:val="0"/>
        </w:rPr>
        <w:t>Батаминского</w:t>
      </w:r>
      <w:proofErr w:type="spellEnd"/>
      <w:r w:rsidR="00172EDC" w:rsidRPr="007D515D">
        <w:rPr>
          <w:snapToGrid w:val="0"/>
        </w:rPr>
        <w:t xml:space="preserve"> муниципального образования, муниципальных учреждений поселения;</w:t>
      </w:r>
    </w:p>
    <w:p w:rsidR="00172EDC" w:rsidRPr="007D515D" w:rsidRDefault="00203767" w:rsidP="00AE7B59">
      <w:pPr>
        <w:tabs>
          <w:tab w:val="left" w:pos="1440"/>
        </w:tabs>
        <w:autoSpaceDE w:val="0"/>
        <w:autoSpaceDN w:val="0"/>
        <w:adjustRightInd w:val="0"/>
        <w:ind w:firstLine="709"/>
        <w:jc w:val="both"/>
      </w:pPr>
      <w:proofErr w:type="gramStart"/>
      <w:r>
        <w:t>5</w:t>
      </w:r>
      <w:r w:rsidR="00324C0D">
        <w:t xml:space="preserve">) </w:t>
      </w:r>
      <w:r w:rsidR="00172EDC" w:rsidRPr="007D515D">
        <w:t>распределение межбюджетных трансфертов местному бюджету постановлениями (распоряжениями) Правительства Иркутской области, приказами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местному бюджету в постановлениях (распоряжениях) Правительства Иркутской области, приказах  органов государственной власти, имеющих целевое назначение и утвержденных в настоящем решении;</w:t>
      </w:r>
      <w:proofErr w:type="gramEnd"/>
    </w:p>
    <w:p w:rsidR="0057520B" w:rsidRDefault="00203767" w:rsidP="00AE7B59">
      <w:pPr>
        <w:tabs>
          <w:tab w:val="left" w:pos="1440"/>
        </w:tabs>
        <w:autoSpaceDE w:val="0"/>
        <w:autoSpaceDN w:val="0"/>
        <w:adjustRightInd w:val="0"/>
        <w:ind w:firstLine="709"/>
        <w:jc w:val="both"/>
      </w:pPr>
      <w:proofErr w:type="gramStart"/>
      <w:r w:rsidRPr="00324C0D">
        <w:rPr>
          <w:snapToGrid w:val="0"/>
        </w:rPr>
        <w:t>6</w:t>
      </w:r>
      <w:r w:rsidR="00172EDC" w:rsidRPr="00324C0D">
        <w:rPr>
          <w:snapToGrid w:val="0"/>
        </w:rPr>
        <w:t xml:space="preserve">) </w:t>
      </w:r>
      <w:r w:rsidR="0057520B" w:rsidRPr="00324C0D">
        <w:t>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местного бюджета - в пределах объема бюджетных ассигнований, предусмотренных соответствующему главному распорядителю средств местного</w:t>
      </w:r>
      <w:proofErr w:type="gramEnd"/>
      <w:r w:rsidR="0057520B" w:rsidRPr="00324C0D">
        <w:t xml:space="preserve"> бюджета.</w:t>
      </w:r>
    </w:p>
    <w:p w:rsidR="008620FC" w:rsidRDefault="00203767" w:rsidP="00AE7B59">
      <w:pPr>
        <w:tabs>
          <w:tab w:val="left" w:pos="1440"/>
        </w:tabs>
        <w:autoSpaceDE w:val="0"/>
        <w:autoSpaceDN w:val="0"/>
        <w:adjustRightInd w:val="0"/>
        <w:ind w:firstLine="709"/>
        <w:jc w:val="both"/>
      </w:pPr>
      <w:r w:rsidRPr="00324C0D">
        <w:t>7</w:t>
      </w:r>
      <w:r w:rsidR="00172EDC" w:rsidRPr="00324C0D">
        <w:t xml:space="preserve">) </w:t>
      </w:r>
      <w:r w:rsidR="008620FC" w:rsidRPr="00324C0D">
        <w:t>перераспределение бюджетных ассигнований между разделами, подразделами, целевыми статьями, группами видов расходов бюджета – в пределах общей суммы, утвержденной соответствующему главному распорядителю средств местного бюджета;</w:t>
      </w:r>
    </w:p>
    <w:p w:rsidR="00172EDC" w:rsidRPr="007D515D" w:rsidRDefault="00203767" w:rsidP="00AE7B59">
      <w:pPr>
        <w:autoSpaceDE w:val="0"/>
        <w:autoSpaceDN w:val="0"/>
        <w:adjustRightInd w:val="0"/>
        <w:ind w:firstLine="709"/>
        <w:jc w:val="both"/>
      </w:pPr>
      <w:proofErr w:type="gramStart"/>
      <w:r w:rsidRPr="00324C0D">
        <w:lastRenderedPageBreak/>
        <w:t>8</w:t>
      </w:r>
      <w:r w:rsidR="00172EDC" w:rsidRPr="00324C0D">
        <w:t xml:space="preserve">) увеличение бюджетных ассигнований дорожного фонда </w:t>
      </w:r>
      <w:proofErr w:type="spellStart"/>
      <w:r w:rsidR="00172EDC" w:rsidRPr="00324C0D">
        <w:t>Батаминского</w:t>
      </w:r>
      <w:proofErr w:type="spellEnd"/>
      <w:r w:rsidR="00172EDC" w:rsidRPr="00324C0D">
        <w:t xml:space="preserve"> муниципального образования на 202</w:t>
      </w:r>
      <w:r w:rsidR="002D5843" w:rsidRPr="00324C0D">
        <w:t>1</w:t>
      </w:r>
      <w:r w:rsidR="00172EDC" w:rsidRPr="00324C0D">
        <w:t xml:space="preserve">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w:t>
      </w:r>
      <w:r w:rsidR="002D5843" w:rsidRPr="00324C0D">
        <w:t>20</w:t>
      </w:r>
      <w:r w:rsidR="00172EDC" w:rsidRPr="00324C0D">
        <w:t xml:space="preserve"> году, в объеме, не превышающем остатка не использованных на начало 202</w:t>
      </w:r>
      <w:r w:rsidR="002D5843" w:rsidRPr="00324C0D">
        <w:t>1</w:t>
      </w:r>
      <w:r w:rsidR="00172EDC" w:rsidRPr="00324C0D">
        <w:t xml:space="preserve"> года бюджетных ассигнований дорожного фонда </w:t>
      </w:r>
      <w:proofErr w:type="spellStart"/>
      <w:r w:rsidR="00172EDC" w:rsidRPr="00324C0D">
        <w:t>Батаминского</w:t>
      </w:r>
      <w:proofErr w:type="spellEnd"/>
      <w:r w:rsidR="00172EDC" w:rsidRPr="00324C0D">
        <w:t xml:space="preserve"> муниципального образования на исполнение указанных муниципальных контрактов;</w:t>
      </w:r>
      <w:proofErr w:type="gramEnd"/>
    </w:p>
    <w:p w:rsidR="00172EDC" w:rsidRPr="007D515D" w:rsidRDefault="00203767" w:rsidP="00AE7B59">
      <w:pPr>
        <w:widowControl w:val="0"/>
        <w:autoSpaceDE w:val="0"/>
        <w:autoSpaceDN w:val="0"/>
        <w:adjustRightInd w:val="0"/>
        <w:ind w:firstLine="709"/>
        <w:jc w:val="both"/>
      </w:pPr>
      <w:r>
        <w:t>9</w:t>
      </w:r>
      <w:r w:rsidR="00172EDC" w:rsidRPr="007D515D">
        <w:t>) поступление безвозмездных средств от юридических и физических лиц муниципальным казенным учреждениям в виде добровольных взносов (пожертвований), имеющих целевое назначение, на сумму фактически поступивших средств соответствующему учреждению.</w:t>
      </w:r>
    </w:p>
    <w:p w:rsidR="00172EDC" w:rsidRPr="00324C0D" w:rsidRDefault="00172EDC" w:rsidP="00AE7B59">
      <w:pPr>
        <w:autoSpaceDE w:val="0"/>
        <w:autoSpaceDN w:val="0"/>
        <w:adjustRightInd w:val="0"/>
        <w:ind w:firstLine="709"/>
        <w:jc w:val="both"/>
      </w:pPr>
      <w:r w:rsidRPr="005F2A6F">
        <w:t>17</w:t>
      </w:r>
      <w:r w:rsidRPr="00324C0D">
        <w:t xml:space="preserve">. </w:t>
      </w:r>
      <w:r w:rsidRPr="00324C0D">
        <w:rPr>
          <w:snapToGrid w:val="0"/>
        </w:rPr>
        <w:t xml:space="preserve">Установить предельный объем муниципального долга </w:t>
      </w:r>
      <w:proofErr w:type="spellStart"/>
      <w:r w:rsidRPr="00324C0D">
        <w:rPr>
          <w:snapToGrid w:val="0"/>
        </w:rPr>
        <w:t>Батаминского</w:t>
      </w:r>
      <w:proofErr w:type="spellEnd"/>
      <w:r w:rsidRPr="00324C0D">
        <w:rPr>
          <w:snapToGrid w:val="0"/>
        </w:rPr>
        <w:t xml:space="preserve"> муниципального образования (далее – муниципальный долг):</w:t>
      </w:r>
    </w:p>
    <w:p w:rsidR="00172EDC" w:rsidRPr="00324C0D" w:rsidRDefault="00172EDC" w:rsidP="00AE7B59">
      <w:pPr>
        <w:widowControl w:val="0"/>
        <w:autoSpaceDE w:val="0"/>
        <w:autoSpaceDN w:val="0"/>
        <w:adjustRightInd w:val="0"/>
        <w:ind w:firstLine="709"/>
        <w:jc w:val="both"/>
      </w:pPr>
      <w:r w:rsidRPr="00324C0D">
        <w:t>на 202</w:t>
      </w:r>
      <w:r w:rsidR="002D5843" w:rsidRPr="00324C0D">
        <w:t>1</w:t>
      </w:r>
      <w:r w:rsidRPr="00324C0D">
        <w:t xml:space="preserve"> год в сумме  </w:t>
      </w:r>
      <w:r w:rsidR="007D515D" w:rsidRPr="00324C0D">
        <w:t xml:space="preserve">2 </w:t>
      </w:r>
      <w:r w:rsidR="00324C0D" w:rsidRPr="00324C0D">
        <w:t>326</w:t>
      </w:r>
      <w:r w:rsidRPr="00324C0D">
        <w:t xml:space="preserve"> тыс. рублей;</w:t>
      </w:r>
    </w:p>
    <w:p w:rsidR="00172EDC" w:rsidRPr="00324C0D" w:rsidRDefault="002D5843" w:rsidP="00AE7B59">
      <w:pPr>
        <w:autoSpaceDE w:val="0"/>
        <w:autoSpaceDN w:val="0"/>
        <w:adjustRightInd w:val="0"/>
        <w:ind w:firstLine="709"/>
        <w:jc w:val="both"/>
        <w:rPr>
          <w:snapToGrid w:val="0"/>
        </w:rPr>
      </w:pPr>
      <w:r w:rsidRPr="00324C0D">
        <w:rPr>
          <w:snapToGrid w:val="0"/>
        </w:rPr>
        <w:t>на 2022</w:t>
      </w:r>
      <w:r w:rsidR="00172EDC" w:rsidRPr="00324C0D">
        <w:rPr>
          <w:snapToGrid w:val="0"/>
        </w:rPr>
        <w:t xml:space="preserve"> год </w:t>
      </w:r>
      <w:r w:rsidR="00172EDC" w:rsidRPr="00324C0D">
        <w:t>в сумме</w:t>
      </w:r>
      <w:r w:rsidR="00172EDC" w:rsidRPr="00324C0D">
        <w:rPr>
          <w:snapToGrid w:val="0"/>
        </w:rPr>
        <w:t xml:space="preserve">  </w:t>
      </w:r>
      <w:r w:rsidR="007D515D" w:rsidRPr="00324C0D">
        <w:rPr>
          <w:snapToGrid w:val="0"/>
        </w:rPr>
        <w:t xml:space="preserve">2 </w:t>
      </w:r>
      <w:r w:rsidR="00324C0D" w:rsidRPr="00324C0D">
        <w:rPr>
          <w:snapToGrid w:val="0"/>
        </w:rPr>
        <w:t>364</w:t>
      </w:r>
      <w:r w:rsidR="00172EDC" w:rsidRPr="00324C0D">
        <w:rPr>
          <w:snapToGrid w:val="0"/>
        </w:rPr>
        <w:t xml:space="preserve"> тыс. рублей;</w:t>
      </w:r>
    </w:p>
    <w:p w:rsidR="00172EDC" w:rsidRPr="00067661" w:rsidRDefault="002D5843" w:rsidP="00AE7B59">
      <w:pPr>
        <w:autoSpaceDE w:val="0"/>
        <w:autoSpaceDN w:val="0"/>
        <w:adjustRightInd w:val="0"/>
        <w:ind w:firstLine="709"/>
        <w:jc w:val="both"/>
        <w:rPr>
          <w:snapToGrid w:val="0"/>
        </w:rPr>
      </w:pPr>
      <w:r w:rsidRPr="00324C0D">
        <w:rPr>
          <w:snapToGrid w:val="0"/>
        </w:rPr>
        <w:t>на 2023</w:t>
      </w:r>
      <w:r w:rsidR="00172EDC" w:rsidRPr="00324C0D">
        <w:rPr>
          <w:snapToGrid w:val="0"/>
        </w:rPr>
        <w:t xml:space="preserve"> год </w:t>
      </w:r>
      <w:r w:rsidR="00172EDC" w:rsidRPr="00324C0D">
        <w:t xml:space="preserve">в сумме  </w:t>
      </w:r>
      <w:r w:rsidR="005F2A6F" w:rsidRPr="00324C0D">
        <w:rPr>
          <w:snapToGrid w:val="0"/>
        </w:rPr>
        <w:t xml:space="preserve">2 </w:t>
      </w:r>
      <w:r w:rsidR="00324C0D" w:rsidRPr="00324C0D">
        <w:rPr>
          <w:snapToGrid w:val="0"/>
        </w:rPr>
        <w:t>430</w:t>
      </w:r>
      <w:r w:rsidR="00172EDC" w:rsidRPr="00324C0D">
        <w:rPr>
          <w:snapToGrid w:val="0"/>
        </w:rPr>
        <w:t xml:space="preserve"> тыс. рублей.</w:t>
      </w:r>
    </w:p>
    <w:p w:rsidR="00172EDC" w:rsidRPr="00324C0D" w:rsidRDefault="00172EDC" w:rsidP="00AE7B59">
      <w:pPr>
        <w:autoSpaceDE w:val="0"/>
        <w:autoSpaceDN w:val="0"/>
        <w:adjustRightInd w:val="0"/>
        <w:ind w:firstLine="709"/>
        <w:jc w:val="both"/>
        <w:rPr>
          <w:snapToGrid w:val="0"/>
        </w:rPr>
      </w:pPr>
      <w:r w:rsidRPr="00324C0D">
        <w:rPr>
          <w:snapToGrid w:val="0"/>
        </w:rPr>
        <w:t>Установить верхний предел муниципального</w:t>
      </w:r>
      <w:r w:rsidR="004E1B69" w:rsidRPr="00324C0D">
        <w:rPr>
          <w:snapToGrid w:val="0"/>
        </w:rPr>
        <w:t xml:space="preserve"> внутреннего</w:t>
      </w:r>
      <w:r w:rsidRPr="00324C0D">
        <w:rPr>
          <w:snapToGrid w:val="0"/>
        </w:rPr>
        <w:t xml:space="preserve"> долга:</w:t>
      </w:r>
    </w:p>
    <w:p w:rsidR="00172EDC" w:rsidRPr="00324C0D" w:rsidRDefault="00172EDC" w:rsidP="00AE7B59">
      <w:pPr>
        <w:autoSpaceDE w:val="0"/>
        <w:autoSpaceDN w:val="0"/>
        <w:adjustRightInd w:val="0"/>
        <w:ind w:firstLine="709"/>
        <w:jc w:val="both"/>
        <w:rPr>
          <w:snapToGrid w:val="0"/>
        </w:rPr>
      </w:pPr>
      <w:r w:rsidRPr="00324C0D">
        <w:rPr>
          <w:snapToGrid w:val="0"/>
        </w:rPr>
        <w:t>по состоянию на 1 января 202</w:t>
      </w:r>
      <w:r w:rsidR="00DE7640" w:rsidRPr="00324C0D">
        <w:rPr>
          <w:snapToGrid w:val="0"/>
        </w:rPr>
        <w:t>2</w:t>
      </w:r>
      <w:r w:rsidRPr="00324C0D">
        <w:rPr>
          <w:snapToGrid w:val="0"/>
        </w:rPr>
        <w:t xml:space="preserve"> года в размере </w:t>
      </w:r>
      <w:r w:rsidR="003004E5" w:rsidRPr="00324C0D">
        <w:rPr>
          <w:snapToGrid w:val="0"/>
        </w:rPr>
        <w:t>0</w:t>
      </w:r>
      <w:r w:rsidRPr="00324C0D">
        <w:rPr>
          <w:snapToGrid w:val="0"/>
        </w:rPr>
        <w:t xml:space="preserve"> тыс. рублей, в том числе верхний предел долга по муниципальным гарантиям - 0 тыс. рублей;</w:t>
      </w:r>
    </w:p>
    <w:p w:rsidR="00172EDC" w:rsidRPr="00324C0D" w:rsidRDefault="00172EDC" w:rsidP="00AE7B59">
      <w:pPr>
        <w:autoSpaceDE w:val="0"/>
        <w:autoSpaceDN w:val="0"/>
        <w:adjustRightInd w:val="0"/>
        <w:ind w:firstLine="709"/>
        <w:jc w:val="both"/>
        <w:rPr>
          <w:snapToGrid w:val="0"/>
        </w:rPr>
      </w:pPr>
      <w:r w:rsidRPr="00324C0D">
        <w:rPr>
          <w:snapToGrid w:val="0"/>
        </w:rPr>
        <w:t>на 1 января 202</w:t>
      </w:r>
      <w:r w:rsidR="00DE7640" w:rsidRPr="00324C0D">
        <w:rPr>
          <w:snapToGrid w:val="0"/>
        </w:rPr>
        <w:t>3</w:t>
      </w:r>
      <w:r w:rsidRPr="00324C0D">
        <w:rPr>
          <w:snapToGrid w:val="0"/>
        </w:rPr>
        <w:t xml:space="preserve"> года в размере </w:t>
      </w:r>
      <w:r w:rsidR="003004E5" w:rsidRPr="00324C0D">
        <w:rPr>
          <w:snapToGrid w:val="0"/>
        </w:rPr>
        <w:t>0</w:t>
      </w:r>
      <w:r w:rsidRPr="00324C0D">
        <w:rPr>
          <w:snapToGrid w:val="0"/>
        </w:rPr>
        <w:t xml:space="preserve"> тыс. рублей, в том числе верхний предел долга по муниципальным гарантиям - 0 тыс. рублей;</w:t>
      </w:r>
    </w:p>
    <w:p w:rsidR="00172EDC" w:rsidRPr="005F2A6F" w:rsidRDefault="00172EDC" w:rsidP="00AE7B59">
      <w:pPr>
        <w:autoSpaceDE w:val="0"/>
        <w:autoSpaceDN w:val="0"/>
        <w:adjustRightInd w:val="0"/>
        <w:ind w:firstLine="709"/>
        <w:jc w:val="both"/>
        <w:rPr>
          <w:snapToGrid w:val="0"/>
        </w:rPr>
      </w:pPr>
      <w:r w:rsidRPr="00324C0D">
        <w:rPr>
          <w:snapToGrid w:val="0"/>
        </w:rPr>
        <w:t>на 1 января 202</w:t>
      </w:r>
      <w:r w:rsidR="00DE7640" w:rsidRPr="00324C0D">
        <w:rPr>
          <w:snapToGrid w:val="0"/>
        </w:rPr>
        <w:t>4</w:t>
      </w:r>
      <w:r w:rsidRPr="00324C0D">
        <w:rPr>
          <w:snapToGrid w:val="0"/>
        </w:rPr>
        <w:t xml:space="preserve"> года в размере </w:t>
      </w:r>
      <w:r w:rsidR="003004E5" w:rsidRPr="00324C0D">
        <w:rPr>
          <w:snapToGrid w:val="0"/>
        </w:rPr>
        <w:t>0</w:t>
      </w:r>
      <w:r w:rsidR="005F2A6F" w:rsidRPr="00324C0D">
        <w:rPr>
          <w:snapToGrid w:val="0"/>
        </w:rPr>
        <w:t xml:space="preserve"> </w:t>
      </w:r>
      <w:r w:rsidRPr="00324C0D">
        <w:rPr>
          <w:snapToGrid w:val="0"/>
        </w:rPr>
        <w:t>тыс. рублей, в</w:t>
      </w:r>
      <w:r w:rsidRPr="005F2A6F">
        <w:rPr>
          <w:snapToGrid w:val="0"/>
        </w:rPr>
        <w:t xml:space="preserve"> том числе верхний предел долга по муниципа</w:t>
      </w:r>
      <w:r w:rsidR="007D515D" w:rsidRPr="005F2A6F">
        <w:rPr>
          <w:snapToGrid w:val="0"/>
        </w:rPr>
        <w:t>льным гарантиям - 0 тыс. рублей.</w:t>
      </w:r>
    </w:p>
    <w:p w:rsidR="00172EDC" w:rsidRPr="005F2A6F" w:rsidRDefault="00172EDC" w:rsidP="00AE7B59">
      <w:pPr>
        <w:autoSpaceDE w:val="0"/>
        <w:autoSpaceDN w:val="0"/>
        <w:adjustRightInd w:val="0"/>
        <w:ind w:firstLine="709"/>
        <w:jc w:val="both"/>
        <w:rPr>
          <w:snapToGrid w:val="0"/>
        </w:rPr>
      </w:pPr>
      <w:r w:rsidRPr="00324C0D">
        <w:rPr>
          <w:snapToGrid w:val="0"/>
        </w:rPr>
        <w:t xml:space="preserve">18. Утвердить программу муниципальных внутренних заимствований </w:t>
      </w:r>
      <w:proofErr w:type="spellStart"/>
      <w:r w:rsidRPr="00324C0D">
        <w:rPr>
          <w:snapToGrid w:val="0"/>
        </w:rPr>
        <w:t>Батаминского</w:t>
      </w:r>
      <w:proofErr w:type="spellEnd"/>
      <w:r w:rsidRPr="00324C0D">
        <w:rPr>
          <w:snapToGrid w:val="0"/>
        </w:rPr>
        <w:t xml:space="preserve"> муниципального образования на 202</w:t>
      </w:r>
      <w:r w:rsidR="00DE7640" w:rsidRPr="00324C0D">
        <w:rPr>
          <w:snapToGrid w:val="0"/>
        </w:rPr>
        <w:t>1</w:t>
      </w:r>
      <w:r w:rsidRPr="00324C0D">
        <w:rPr>
          <w:snapToGrid w:val="0"/>
        </w:rPr>
        <w:t xml:space="preserve"> год </w:t>
      </w:r>
      <w:r w:rsidRPr="00324C0D">
        <w:t>и на плановый период 202</w:t>
      </w:r>
      <w:r w:rsidR="00DE7640" w:rsidRPr="00324C0D">
        <w:t>2</w:t>
      </w:r>
      <w:r w:rsidRPr="00324C0D">
        <w:t xml:space="preserve"> и 202</w:t>
      </w:r>
      <w:r w:rsidR="00DE7640" w:rsidRPr="00324C0D">
        <w:t>3</w:t>
      </w:r>
      <w:r w:rsidRPr="00324C0D">
        <w:t xml:space="preserve"> годов</w:t>
      </w:r>
      <w:r w:rsidR="00FD22E7" w:rsidRPr="00324C0D">
        <w:rPr>
          <w:snapToGrid w:val="0"/>
        </w:rPr>
        <w:t xml:space="preserve"> согласно приложени</w:t>
      </w:r>
      <w:r w:rsidR="00E10A67">
        <w:rPr>
          <w:snapToGrid w:val="0"/>
        </w:rPr>
        <w:t>ю</w:t>
      </w:r>
      <w:r w:rsidR="00FD22E7" w:rsidRPr="00324C0D">
        <w:rPr>
          <w:snapToGrid w:val="0"/>
        </w:rPr>
        <w:t xml:space="preserve"> 11 </w:t>
      </w:r>
      <w:r w:rsidRPr="00324C0D">
        <w:rPr>
          <w:snapToGrid w:val="0"/>
        </w:rPr>
        <w:t>к настоящему решению.</w:t>
      </w:r>
    </w:p>
    <w:p w:rsidR="00172EDC" w:rsidRPr="005F2A6F" w:rsidRDefault="00172EDC" w:rsidP="00AE7B59">
      <w:pPr>
        <w:autoSpaceDE w:val="0"/>
        <w:autoSpaceDN w:val="0"/>
        <w:adjustRightInd w:val="0"/>
        <w:ind w:firstLine="709"/>
        <w:jc w:val="both"/>
        <w:rPr>
          <w:snapToGrid w:val="0"/>
        </w:rPr>
      </w:pPr>
      <w:r w:rsidRPr="00324C0D">
        <w:rPr>
          <w:snapToGrid w:val="0"/>
        </w:rPr>
        <w:t xml:space="preserve">19. Установить источники внутреннего финансирования дефицита </w:t>
      </w:r>
      <w:r w:rsidRPr="00324C0D">
        <w:t>местного</w:t>
      </w:r>
      <w:r w:rsidRPr="00324C0D">
        <w:rPr>
          <w:snapToGrid w:val="0"/>
        </w:rPr>
        <w:t xml:space="preserve"> бюджета на 202</w:t>
      </w:r>
      <w:r w:rsidR="00DE7640" w:rsidRPr="00324C0D">
        <w:rPr>
          <w:snapToGrid w:val="0"/>
        </w:rPr>
        <w:t>1</w:t>
      </w:r>
      <w:r w:rsidRPr="00324C0D">
        <w:rPr>
          <w:snapToGrid w:val="0"/>
        </w:rPr>
        <w:t xml:space="preserve"> год </w:t>
      </w:r>
      <w:r w:rsidRPr="00324C0D">
        <w:t>и на плановый период 202</w:t>
      </w:r>
      <w:r w:rsidR="00DE7640" w:rsidRPr="00324C0D">
        <w:t>2</w:t>
      </w:r>
      <w:r w:rsidRPr="00324C0D">
        <w:t xml:space="preserve"> и 202</w:t>
      </w:r>
      <w:r w:rsidR="00DE7640" w:rsidRPr="00324C0D">
        <w:t>3</w:t>
      </w:r>
      <w:r w:rsidRPr="00324C0D">
        <w:t xml:space="preserve"> годов</w:t>
      </w:r>
      <w:r w:rsidRPr="00324C0D">
        <w:rPr>
          <w:snapToGrid w:val="0"/>
        </w:rPr>
        <w:t xml:space="preserve"> согласно приложениям 1</w:t>
      </w:r>
      <w:r w:rsidR="00FD22E7" w:rsidRPr="00324C0D">
        <w:rPr>
          <w:snapToGrid w:val="0"/>
        </w:rPr>
        <w:t>2</w:t>
      </w:r>
      <w:r w:rsidRPr="00324C0D">
        <w:rPr>
          <w:snapToGrid w:val="0"/>
        </w:rPr>
        <w:t>,</w:t>
      </w:r>
      <w:r w:rsidRPr="00324C0D">
        <w:rPr>
          <w:snapToGrid w:val="0"/>
          <w:u w:val="single"/>
        </w:rPr>
        <w:t xml:space="preserve"> </w:t>
      </w:r>
      <w:r w:rsidRPr="00324C0D">
        <w:rPr>
          <w:snapToGrid w:val="0"/>
        </w:rPr>
        <w:t>1</w:t>
      </w:r>
      <w:r w:rsidR="00FD22E7" w:rsidRPr="00324C0D">
        <w:rPr>
          <w:snapToGrid w:val="0"/>
        </w:rPr>
        <w:t>3</w:t>
      </w:r>
      <w:r w:rsidRPr="00324C0D">
        <w:rPr>
          <w:snapToGrid w:val="0"/>
        </w:rPr>
        <w:t xml:space="preserve"> к настоящему решению.</w:t>
      </w:r>
    </w:p>
    <w:p w:rsidR="00172EDC" w:rsidRPr="005F2A6F" w:rsidRDefault="00172EDC" w:rsidP="00AE7B59">
      <w:pPr>
        <w:widowControl w:val="0"/>
        <w:autoSpaceDE w:val="0"/>
        <w:autoSpaceDN w:val="0"/>
        <w:adjustRightInd w:val="0"/>
        <w:ind w:firstLine="709"/>
        <w:jc w:val="both"/>
      </w:pPr>
      <w:r w:rsidRPr="005F2A6F">
        <w:t xml:space="preserve">20. Опубликовать настоящее решение в муниципальной газете </w:t>
      </w:r>
      <w:proofErr w:type="spellStart"/>
      <w:r w:rsidRPr="005F2A6F">
        <w:t>Батаминского</w:t>
      </w:r>
      <w:proofErr w:type="spellEnd"/>
      <w:r w:rsidRPr="005F2A6F">
        <w:t xml:space="preserve"> муниципального образования «Родник»</w:t>
      </w:r>
      <w:r w:rsidR="008B1EF4">
        <w:t xml:space="preserve"> и разместить на </w:t>
      </w:r>
      <w:r w:rsidR="008B1EF4" w:rsidRPr="00E549BD">
        <w:t xml:space="preserve">официальном сайте администрации </w:t>
      </w:r>
      <w:proofErr w:type="spellStart"/>
      <w:r w:rsidR="008B1EF4">
        <w:t>Батаминского</w:t>
      </w:r>
      <w:proofErr w:type="spellEnd"/>
      <w:r w:rsidR="008B1EF4">
        <w:t xml:space="preserve"> муниципального </w:t>
      </w:r>
      <w:r w:rsidR="008B1EF4" w:rsidRPr="00E549BD">
        <w:t>образования</w:t>
      </w:r>
      <w:r w:rsidR="008B1EF4">
        <w:t xml:space="preserve"> </w:t>
      </w:r>
      <w:proofErr w:type="spellStart"/>
      <w:r w:rsidR="008B1EF4">
        <w:t>Зиминского</w:t>
      </w:r>
      <w:proofErr w:type="spellEnd"/>
      <w:r w:rsidR="008B1EF4">
        <w:t xml:space="preserve"> района </w:t>
      </w:r>
      <w:r w:rsidR="008B1EF4" w:rsidRPr="006921D4">
        <w:t>http://www.batama.ru/</w:t>
      </w:r>
      <w:r w:rsidR="008B1EF4">
        <w:t xml:space="preserve"> </w:t>
      </w:r>
      <w:r w:rsidR="008B1EF4" w:rsidRPr="00E549BD">
        <w:t>в информационно-телекоммуникационной сети «Интернет».</w:t>
      </w:r>
      <w:r w:rsidRPr="005F2A6F">
        <w:t xml:space="preserve"> </w:t>
      </w:r>
      <w:r w:rsidRPr="005F2A6F">
        <w:tab/>
      </w:r>
    </w:p>
    <w:p w:rsidR="00172EDC" w:rsidRPr="004C757D" w:rsidRDefault="00172EDC" w:rsidP="00AE7B59">
      <w:pPr>
        <w:widowControl w:val="0"/>
        <w:autoSpaceDE w:val="0"/>
        <w:autoSpaceDN w:val="0"/>
        <w:adjustRightInd w:val="0"/>
        <w:ind w:firstLine="709"/>
        <w:jc w:val="both"/>
      </w:pPr>
      <w:r w:rsidRPr="00324C0D">
        <w:t xml:space="preserve">21. </w:t>
      </w:r>
      <w:r w:rsidRPr="00324C0D">
        <w:rPr>
          <w:snapToGrid w:val="0"/>
        </w:rPr>
        <w:t>Настоящее решение вступает в силу после дня его официального опубликования, но не ранее 1 января 202</w:t>
      </w:r>
      <w:r w:rsidR="00DE7640" w:rsidRPr="00324C0D">
        <w:rPr>
          <w:snapToGrid w:val="0"/>
        </w:rPr>
        <w:t>1</w:t>
      </w:r>
      <w:r w:rsidRPr="00324C0D">
        <w:rPr>
          <w:snapToGrid w:val="0"/>
        </w:rPr>
        <w:t xml:space="preserve"> года.</w:t>
      </w:r>
    </w:p>
    <w:p w:rsidR="00172EDC" w:rsidRPr="004C757D" w:rsidRDefault="00172EDC" w:rsidP="00172EDC">
      <w:pPr>
        <w:widowControl w:val="0"/>
        <w:autoSpaceDE w:val="0"/>
        <w:autoSpaceDN w:val="0"/>
        <w:adjustRightInd w:val="0"/>
        <w:ind w:firstLine="720"/>
        <w:jc w:val="both"/>
      </w:pPr>
    </w:p>
    <w:p w:rsidR="00E325D1" w:rsidRDefault="00E325D1" w:rsidP="00172EDC">
      <w:pPr>
        <w:rPr>
          <w:rFonts w:ascii="Times New Roman CYR" w:hAnsi="Times New Roman CYR" w:cs="Times New Roman CYR"/>
        </w:rPr>
      </w:pPr>
    </w:p>
    <w:p w:rsidR="00E325D1" w:rsidRDefault="00E325D1" w:rsidP="00172EDC">
      <w:pPr>
        <w:rPr>
          <w:rFonts w:ascii="Times New Roman CYR" w:hAnsi="Times New Roman CYR" w:cs="Times New Roman CYR"/>
        </w:rPr>
      </w:pPr>
    </w:p>
    <w:p w:rsidR="00172EDC" w:rsidRPr="004C757D" w:rsidRDefault="00172EDC" w:rsidP="00172EDC">
      <w:pPr>
        <w:rPr>
          <w:rFonts w:ascii="Times New Roman CYR" w:hAnsi="Times New Roman CYR" w:cs="Times New Roman CYR"/>
        </w:rPr>
      </w:pPr>
      <w:r w:rsidRPr="004C757D">
        <w:rPr>
          <w:rFonts w:ascii="Times New Roman CYR" w:hAnsi="Times New Roman CYR" w:cs="Times New Roman CYR"/>
        </w:rPr>
        <w:t xml:space="preserve">Глава </w:t>
      </w:r>
      <w:proofErr w:type="spellStart"/>
      <w:r w:rsidRPr="004C757D">
        <w:rPr>
          <w:rFonts w:ascii="Times New Roman CYR" w:hAnsi="Times New Roman CYR" w:cs="Times New Roman CYR"/>
        </w:rPr>
        <w:t>Батаминского</w:t>
      </w:r>
      <w:proofErr w:type="spellEnd"/>
      <w:r w:rsidRPr="004C757D">
        <w:rPr>
          <w:rFonts w:ascii="Times New Roman CYR" w:hAnsi="Times New Roman CYR" w:cs="Times New Roman CYR"/>
        </w:rPr>
        <w:t xml:space="preserve"> </w:t>
      </w:r>
    </w:p>
    <w:p w:rsidR="00172EDC" w:rsidRPr="004A2512" w:rsidRDefault="00172EDC" w:rsidP="00172EDC">
      <w:r w:rsidRPr="004C757D">
        <w:rPr>
          <w:rFonts w:ascii="Times New Roman CYR" w:hAnsi="Times New Roman CYR" w:cs="Times New Roman CYR"/>
        </w:rPr>
        <w:t xml:space="preserve">муниципального образования                                                                             Ю.В. </w:t>
      </w:r>
      <w:proofErr w:type="spellStart"/>
      <w:r w:rsidRPr="004C757D">
        <w:rPr>
          <w:rFonts w:ascii="Times New Roman CYR" w:hAnsi="Times New Roman CYR" w:cs="Times New Roman CYR"/>
        </w:rPr>
        <w:t>Белик</w:t>
      </w:r>
      <w:proofErr w:type="spellEnd"/>
      <w:r>
        <w:rPr>
          <w:rFonts w:ascii="Times New Roman CYR" w:hAnsi="Times New Roman CYR" w:cs="Times New Roman CYR"/>
        </w:rPr>
        <w:t xml:space="preserve"> </w:t>
      </w:r>
    </w:p>
    <w:p w:rsidR="00FD22E7" w:rsidRDefault="00FD22E7" w:rsidP="00172EDC">
      <w:pPr>
        <w:jc w:val="right"/>
        <w:rPr>
          <w:bCs/>
          <w:sz w:val="20"/>
          <w:szCs w:val="20"/>
        </w:rPr>
      </w:pPr>
    </w:p>
    <w:p w:rsidR="00FD22E7" w:rsidRDefault="00FD22E7" w:rsidP="00172EDC">
      <w:pPr>
        <w:jc w:val="right"/>
        <w:rPr>
          <w:bCs/>
          <w:sz w:val="20"/>
          <w:szCs w:val="20"/>
        </w:rPr>
      </w:pPr>
    </w:p>
    <w:p w:rsidR="00FD22E7" w:rsidRPr="00D51F2B" w:rsidRDefault="00FD22E7" w:rsidP="00FD22E7">
      <w:pPr>
        <w:rPr>
          <w:rFonts w:ascii="Times New Roman CYR" w:hAnsi="Times New Roman CYR" w:cs="Times New Roman CYR"/>
        </w:rPr>
      </w:pPr>
      <w:r w:rsidRPr="00293FB2">
        <w:rPr>
          <w:snapToGrid w:val="0"/>
        </w:rPr>
        <w:t>Председатель Думы</w:t>
      </w:r>
      <w:r w:rsidRPr="00482395">
        <w:rPr>
          <w:rFonts w:ascii="Times New Roman CYR" w:hAnsi="Times New Roman CYR" w:cs="Times New Roman CYR"/>
        </w:rPr>
        <w:t xml:space="preserve"> </w:t>
      </w:r>
      <w:proofErr w:type="spellStart"/>
      <w:r>
        <w:rPr>
          <w:rFonts w:ascii="Times New Roman CYR" w:hAnsi="Times New Roman CYR" w:cs="Times New Roman CYR"/>
        </w:rPr>
        <w:t>Батаминского</w:t>
      </w:r>
      <w:proofErr w:type="spellEnd"/>
    </w:p>
    <w:p w:rsidR="00FD22E7" w:rsidRPr="00AC5D9C" w:rsidRDefault="00FD22E7" w:rsidP="00FD22E7">
      <w:pPr>
        <w:rPr>
          <w:bCs/>
          <w:sz w:val="20"/>
          <w:szCs w:val="20"/>
          <w:highlight w:val="yellow"/>
        </w:rPr>
      </w:pPr>
      <w:r w:rsidRPr="00D51F2B">
        <w:rPr>
          <w:rFonts w:ascii="Times New Roman CYR" w:hAnsi="Times New Roman CYR" w:cs="Times New Roman CYR"/>
        </w:rPr>
        <w:t>муниципального образования</w:t>
      </w:r>
      <w:r>
        <w:rPr>
          <w:rFonts w:ascii="Times New Roman CYR" w:hAnsi="Times New Roman CYR" w:cs="Times New Roman CYR"/>
        </w:rPr>
        <w:t xml:space="preserve">                                                              </w:t>
      </w:r>
      <w:r w:rsidR="007D515D">
        <w:rPr>
          <w:rFonts w:ascii="Times New Roman CYR" w:hAnsi="Times New Roman CYR" w:cs="Times New Roman CYR"/>
        </w:rPr>
        <w:t xml:space="preserve">              </w:t>
      </w:r>
      <w:r>
        <w:rPr>
          <w:rFonts w:ascii="Times New Roman CYR" w:hAnsi="Times New Roman CYR" w:cs="Times New Roman CYR"/>
        </w:rPr>
        <w:t xml:space="preserve"> Ю.В. </w:t>
      </w:r>
      <w:proofErr w:type="spellStart"/>
      <w:r>
        <w:rPr>
          <w:rFonts w:ascii="Times New Roman CYR" w:hAnsi="Times New Roman CYR" w:cs="Times New Roman CYR"/>
        </w:rPr>
        <w:t>Белик</w:t>
      </w:r>
      <w:proofErr w:type="spellEnd"/>
      <w:r w:rsidRPr="00482395">
        <w:rPr>
          <w:rFonts w:ascii="Times New Roman CYR" w:hAnsi="Times New Roman CYR" w:cs="Times New Roman CYR"/>
        </w:rPr>
        <w:t xml:space="preserve"> </w:t>
      </w:r>
    </w:p>
    <w:p w:rsidR="00FD22E7" w:rsidRDefault="00FD22E7" w:rsidP="00172EDC">
      <w:pPr>
        <w:jc w:val="right"/>
        <w:rPr>
          <w:bCs/>
          <w:sz w:val="20"/>
          <w:szCs w:val="20"/>
        </w:rPr>
      </w:pPr>
    </w:p>
    <w:p w:rsidR="00FD22E7" w:rsidRDefault="00FD22E7" w:rsidP="00172EDC">
      <w:pPr>
        <w:jc w:val="right"/>
        <w:rPr>
          <w:bCs/>
          <w:sz w:val="20"/>
          <w:szCs w:val="20"/>
        </w:rPr>
      </w:pPr>
    </w:p>
    <w:p w:rsidR="007D515D" w:rsidRDefault="007D515D" w:rsidP="00172EDC">
      <w:pPr>
        <w:jc w:val="right"/>
        <w:rPr>
          <w:bCs/>
          <w:sz w:val="20"/>
          <w:szCs w:val="20"/>
        </w:rPr>
      </w:pPr>
    </w:p>
    <w:p w:rsidR="007D515D" w:rsidRDefault="007D515D" w:rsidP="00172EDC">
      <w:pPr>
        <w:jc w:val="right"/>
        <w:rPr>
          <w:bCs/>
          <w:sz w:val="20"/>
          <w:szCs w:val="20"/>
        </w:rPr>
      </w:pPr>
    </w:p>
    <w:p w:rsidR="007D515D" w:rsidRDefault="007D515D" w:rsidP="00172EDC">
      <w:pPr>
        <w:jc w:val="right"/>
        <w:rPr>
          <w:bCs/>
          <w:sz w:val="20"/>
          <w:szCs w:val="20"/>
        </w:rPr>
      </w:pPr>
    </w:p>
    <w:p w:rsidR="007D515D" w:rsidRDefault="007D515D" w:rsidP="00172EDC">
      <w:pPr>
        <w:jc w:val="right"/>
        <w:rPr>
          <w:bCs/>
          <w:sz w:val="20"/>
          <w:szCs w:val="20"/>
        </w:rPr>
      </w:pPr>
    </w:p>
    <w:p w:rsidR="001D638F" w:rsidRDefault="001D638F" w:rsidP="00172EDC">
      <w:pPr>
        <w:jc w:val="right"/>
        <w:rPr>
          <w:bCs/>
          <w:sz w:val="20"/>
          <w:szCs w:val="20"/>
        </w:rPr>
      </w:pPr>
    </w:p>
    <w:p w:rsidR="001D638F" w:rsidRDefault="001D638F" w:rsidP="00172EDC">
      <w:pPr>
        <w:jc w:val="right"/>
        <w:rPr>
          <w:bCs/>
          <w:sz w:val="20"/>
          <w:szCs w:val="20"/>
        </w:rPr>
      </w:pPr>
    </w:p>
    <w:p w:rsidR="001D638F" w:rsidRDefault="001D638F" w:rsidP="00172EDC">
      <w:pPr>
        <w:jc w:val="right"/>
        <w:rPr>
          <w:bCs/>
          <w:sz w:val="20"/>
          <w:szCs w:val="20"/>
        </w:rPr>
      </w:pPr>
    </w:p>
    <w:p w:rsidR="007D515D" w:rsidRDefault="007D515D" w:rsidP="00172EDC">
      <w:pPr>
        <w:jc w:val="right"/>
        <w:rPr>
          <w:bCs/>
          <w:sz w:val="20"/>
          <w:szCs w:val="20"/>
        </w:rPr>
      </w:pPr>
    </w:p>
    <w:p w:rsidR="00172EDC" w:rsidRPr="00921A4C" w:rsidRDefault="00172EDC" w:rsidP="00172EDC">
      <w:pPr>
        <w:jc w:val="right"/>
        <w:rPr>
          <w:bCs/>
          <w:sz w:val="20"/>
          <w:szCs w:val="20"/>
        </w:rPr>
      </w:pPr>
      <w:r w:rsidRPr="00921A4C">
        <w:rPr>
          <w:bCs/>
          <w:sz w:val="20"/>
          <w:szCs w:val="20"/>
        </w:rPr>
        <w:lastRenderedPageBreak/>
        <w:t>Приложение 1</w:t>
      </w:r>
    </w:p>
    <w:p w:rsidR="00172EDC" w:rsidRPr="00921A4C" w:rsidRDefault="00172EDC" w:rsidP="00172EDC">
      <w:pPr>
        <w:jc w:val="right"/>
        <w:rPr>
          <w:bCs/>
          <w:sz w:val="20"/>
          <w:szCs w:val="20"/>
        </w:rPr>
      </w:pPr>
      <w:r w:rsidRPr="00921A4C">
        <w:rPr>
          <w:bCs/>
          <w:sz w:val="20"/>
          <w:szCs w:val="20"/>
        </w:rPr>
        <w:t xml:space="preserve">к решению Думы </w:t>
      </w:r>
      <w:proofErr w:type="spellStart"/>
      <w:r w:rsidRPr="00921A4C">
        <w:rPr>
          <w:bCs/>
          <w:sz w:val="20"/>
          <w:szCs w:val="20"/>
        </w:rPr>
        <w:t>Батаминского</w:t>
      </w:r>
      <w:proofErr w:type="spellEnd"/>
    </w:p>
    <w:p w:rsidR="00172EDC" w:rsidRPr="00921A4C" w:rsidRDefault="00172EDC" w:rsidP="00172EDC">
      <w:pPr>
        <w:jc w:val="right"/>
        <w:rPr>
          <w:bCs/>
          <w:sz w:val="20"/>
          <w:szCs w:val="20"/>
        </w:rPr>
      </w:pPr>
      <w:r w:rsidRPr="00921A4C">
        <w:rPr>
          <w:bCs/>
          <w:sz w:val="20"/>
          <w:szCs w:val="20"/>
        </w:rPr>
        <w:t xml:space="preserve">муниципального образования </w:t>
      </w:r>
    </w:p>
    <w:p w:rsidR="00172EDC" w:rsidRPr="00921A4C" w:rsidRDefault="008F10C6" w:rsidP="00172EDC">
      <w:pPr>
        <w:jc w:val="right"/>
        <w:rPr>
          <w:bCs/>
          <w:sz w:val="20"/>
          <w:szCs w:val="20"/>
        </w:rPr>
      </w:pPr>
      <w:r w:rsidRPr="00921A4C">
        <w:rPr>
          <w:bCs/>
          <w:sz w:val="20"/>
          <w:szCs w:val="20"/>
        </w:rPr>
        <w:t xml:space="preserve">от </w:t>
      </w:r>
      <w:r w:rsidR="00E34DFA">
        <w:rPr>
          <w:bCs/>
          <w:sz w:val="20"/>
          <w:szCs w:val="20"/>
        </w:rPr>
        <w:t xml:space="preserve">24 декабря </w:t>
      </w:r>
      <w:r w:rsidRPr="00921A4C">
        <w:rPr>
          <w:bCs/>
          <w:sz w:val="20"/>
          <w:szCs w:val="20"/>
        </w:rPr>
        <w:t>2020</w:t>
      </w:r>
      <w:r w:rsidR="00172EDC" w:rsidRPr="00921A4C">
        <w:rPr>
          <w:bCs/>
          <w:sz w:val="20"/>
          <w:szCs w:val="20"/>
        </w:rPr>
        <w:t xml:space="preserve"> года  № </w:t>
      </w:r>
      <w:r w:rsidR="00E34DFA">
        <w:rPr>
          <w:bCs/>
          <w:sz w:val="20"/>
          <w:szCs w:val="20"/>
        </w:rPr>
        <w:t>116</w:t>
      </w:r>
    </w:p>
    <w:p w:rsidR="00172EDC" w:rsidRPr="00921A4C" w:rsidRDefault="00172EDC" w:rsidP="00172EDC">
      <w:pPr>
        <w:jc w:val="right"/>
        <w:rPr>
          <w:bCs/>
          <w:sz w:val="20"/>
          <w:szCs w:val="20"/>
        </w:rPr>
      </w:pPr>
      <w:r w:rsidRPr="00921A4C">
        <w:rPr>
          <w:bCs/>
          <w:sz w:val="20"/>
          <w:szCs w:val="20"/>
        </w:rPr>
        <w:t xml:space="preserve"> «Об утверждении бюджета </w:t>
      </w:r>
      <w:proofErr w:type="spellStart"/>
      <w:r w:rsidRPr="00921A4C">
        <w:rPr>
          <w:bCs/>
          <w:sz w:val="20"/>
          <w:szCs w:val="20"/>
        </w:rPr>
        <w:t>Батаминского</w:t>
      </w:r>
      <w:proofErr w:type="spellEnd"/>
      <w:r w:rsidRPr="00921A4C">
        <w:rPr>
          <w:bCs/>
          <w:sz w:val="20"/>
          <w:szCs w:val="20"/>
        </w:rPr>
        <w:t xml:space="preserve"> </w:t>
      </w:r>
    </w:p>
    <w:p w:rsidR="00172EDC" w:rsidRPr="00921A4C" w:rsidRDefault="00172EDC" w:rsidP="00172EDC">
      <w:pPr>
        <w:jc w:val="right"/>
        <w:rPr>
          <w:bCs/>
          <w:sz w:val="20"/>
          <w:szCs w:val="20"/>
        </w:rPr>
      </w:pPr>
      <w:r w:rsidRPr="00921A4C">
        <w:rPr>
          <w:bCs/>
          <w:sz w:val="20"/>
          <w:szCs w:val="20"/>
        </w:rPr>
        <w:t>муниципального образования  на 202</w:t>
      </w:r>
      <w:r w:rsidR="008F10C6" w:rsidRPr="00921A4C">
        <w:rPr>
          <w:bCs/>
          <w:sz w:val="20"/>
          <w:szCs w:val="20"/>
        </w:rPr>
        <w:t>1</w:t>
      </w:r>
      <w:r w:rsidRPr="00921A4C">
        <w:rPr>
          <w:bCs/>
          <w:sz w:val="20"/>
          <w:szCs w:val="20"/>
        </w:rPr>
        <w:t xml:space="preserve"> год </w:t>
      </w:r>
    </w:p>
    <w:p w:rsidR="00172EDC" w:rsidRPr="001D34F5" w:rsidRDefault="00172EDC" w:rsidP="00172EDC">
      <w:pPr>
        <w:jc w:val="right"/>
        <w:rPr>
          <w:bCs/>
          <w:sz w:val="20"/>
          <w:szCs w:val="20"/>
        </w:rPr>
      </w:pPr>
      <w:r w:rsidRPr="00921A4C">
        <w:rPr>
          <w:bCs/>
          <w:sz w:val="20"/>
          <w:szCs w:val="20"/>
        </w:rPr>
        <w:t>и  на плановый период 202</w:t>
      </w:r>
      <w:r w:rsidR="008F10C6" w:rsidRPr="00921A4C">
        <w:rPr>
          <w:bCs/>
          <w:sz w:val="20"/>
          <w:szCs w:val="20"/>
        </w:rPr>
        <w:t>2</w:t>
      </w:r>
      <w:r w:rsidRPr="00921A4C">
        <w:rPr>
          <w:bCs/>
          <w:sz w:val="20"/>
          <w:szCs w:val="20"/>
        </w:rPr>
        <w:t xml:space="preserve"> и 202</w:t>
      </w:r>
      <w:r w:rsidR="008F10C6" w:rsidRPr="00921A4C">
        <w:rPr>
          <w:bCs/>
          <w:sz w:val="20"/>
          <w:szCs w:val="20"/>
        </w:rPr>
        <w:t>3</w:t>
      </w:r>
      <w:r w:rsidRPr="00921A4C">
        <w:rPr>
          <w:bCs/>
          <w:sz w:val="20"/>
          <w:szCs w:val="20"/>
        </w:rPr>
        <w:t xml:space="preserve"> годов</w:t>
      </w:r>
      <w:r w:rsidRPr="001D34F5">
        <w:rPr>
          <w:bCs/>
          <w:sz w:val="20"/>
          <w:szCs w:val="20"/>
        </w:rPr>
        <w:t>»</w:t>
      </w:r>
    </w:p>
    <w:p w:rsidR="00172EDC" w:rsidRPr="001D34F5" w:rsidRDefault="00172EDC" w:rsidP="00172EDC">
      <w:pPr>
        <w:jc w:val="center"/>
        <w:rPr>
          <w:b/>
          <w:bCs/>
        </w:rPr>
      </w:pPr>
    </w:p>
    <w:p w:rsidR="00172EDC" w:rsidRPr="00034B43" w:rsidRDefault="00172EDC" w:rsidP="00172EDC">
      <w:pPr>
        <w:jc w:val="center"/>
        <w:rPr>
          <w:b/>
          <w:bCs/>
        </w:rPr>
      </w:pPr>
      <w:r w:rsidRPr="00921A4C">
        <w:rPr>
          <w:b/>
          <w:bCs/>
        </w:rPr>
        <w:t xml:space="preserve">Прогнозируемые доходы </w:t>
      </w:r>
      <w:r w:rsidR="00E153D1" w:rsidRPr="00921A4C">
        <w:rPr>
          <w:b/>
          <w:bCs/>
        </w:rPr>
        <w:t xml:space="preserve">местного </w:t>
      </w:r>
      <w:r w:rsidRPr="00921A4C">
        <w:rPr>
          <w:b/>
          <w:bCs/>
        </w:rPr>
        <w:t>бюджета на 202</w:t>
      </w:r>
      <w:r w:rsidR="008F10C6" w:rsidRPr="00921A4C">
        <w:rPr>
          <w:b/>
          <w:bCs/>
        </w:rPr>
        <w:t>1</w:t>
      </w:r>
      <w:r w:rsidRPr="00921A4C">
        <w:rPr>
          <w:b/>
          <w:bCs/>
        </w:rPr>
        <w:t xml:space="preserve"> год</w:t>
      </w:r>
      <w:r w:rsidRPr="00034B43">
        <w:rPr>
          <w:b/>
          <w:bCs/>
        </w:rPr>
        <w:t xml:space="preserve"> </w:t>
      </w:r>
    </w:p>
    <w:p w:rsidR="00172EDC" w:rsidRDefault="00E153D1" w:rsidP="00172EDC">
      <w:pPr>
        <w:jc w:val="right"/>
        <w:rPr>
          <w:sz w:val="20"/>
          <w:szCs w:val="20"/>
        </w:rPr>
      </w:pPr>
      <w:r w:rsidRPr="007D515D">
        <w:t xml:space="preserve"> </w:t>
      </w:r>
      <w:r w:rsidR="00172EDC" w:rsidRPr="00034B43">
        <w:rPr>
          <w:sz w:val="20"/>
          <w:szCs w:val="20"/>
        </w:rPr>
        <w:t>рублей</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7"/>
        <w:gridCol w:w="2976"/>
        <w:gridCol w:w="1418"/>
      </w:tblGrid>
      <w:tr w:rsidR="00921A4C" w:rsidRPr="00921A4C" w:rsidTr="00EE403C">
        <w:trPr>
          <w:trHeight w:val="230"/>
          <w:tblHeader/>
        </w:trPr>
        <w:tc>
          <w:tcPr>
            <w:tcW w:w="4977" w:type="dxa"/>
            <w:vMerge w:val="restart"/>
            <w:shd w:val="clear" w:color="auto" w:fill="auto"/>
            <w:vAlign w:val="center"/>
            <w:hideMark/>
          </w:tcPr>
          <w:p w:rsidR="00921A4C" w:rsidRPr="00921A4C" w:rsidRDefault="00921A4C" w:rsidP="00921A4C">
            <w:pPr>
              <w:jc w:val="center"/>
              <w:rPr>
                <w:color w:val="000000"/>
                <w:sz w:val="20"/>
                <w:szCs w:val="20"/>
              </w:rPr>
            </w:pPr>
            <w:r w:rsidRPr="00921A4C">
              <w:rPr>
                <w:color w:val="000000"/>
                <w:sz w:val="20"/>
                <w:szCs w:val="20"/>
              </w:rPr>
              <w:t>Наименование показателя</w:t>
            </w:r>
          </w:p>
        </w:tc>
        <w:tc>
          <w:tcPr>
            <w:tcW w:w="2976" w:type="dxa"/>
            <w:vMerge w:val="restart"/>
            <w:shd w:val="clear" w:color="auto" w:fill="auto"/>
            <w:vAlign w:val="center"/>
            <w:hideMark/>
          </w:tcPr>
          <w:p w:rsidR="00921A4C" w:rsidRPr="00921A4C" w:rsidRDefault="00921A4C" w:rsidP="00921A4C">
            <w:pPr>
              <w:jc w:val="center"/>
              <w:rPr>
                <w:color w:val="000000"/>
                <w:sz w:val="20"/>
                <w:szCs w:val="20"/>
              </w:rPr>
            </w:pPr>
            <w:r w:rsidRPr="00921A4C">
              <w:rPr>
                <w:color w:val="000000"/>
                <w:sz w:val="20"/>
                <w:szCs w:val="20"/>
              </w:rPr>
              <w:t>Код бюджетной классификации Российской Федерации</w:t>
            </w:r>
          </w:p>
        </w:tc>
        <w:tc>
          <w:tcPr>
            <w:tcW w:w="1418" w:type="dxa"/>
            <w:vMerge w:val="restart"/>
            <w:shd w:val="clear" w:color="auto" w:fill="auto"/>
            <w:vAlign w:val="center"/>
            <w:hideMark/>
          </w:tcPr>
          <w:p w:rsidR="00921A4C" w:rsidRPr="00921A4C" w:rsidRDefault="00921A4C" w:rsidP="00921A4C">
            <w:pPr>
              <w:jc w:val="center"/>
              <w:rPr>
                <w:sz w:val="20"/>
                <w:szCs w:val="20"/>
              </w:rPr>
            </w:pPr>
            <w:r w:rsidRPr="00921A4C">
              <w:rPr>
                <w:sz w:val="20"/>
                <w:szCs w:val="20"/>
              </w:rPr>
              <w:t>2021 год</w:t>
            </w:r>
          </w:p>
        </w:tc>
      </w:tr>
      <w:tr w:rsidR="00921A4C" w:rsidRPr="00921A4C" w:rsidTr="00EE403C">
        <w:trPr>
          <w:trHeight w:val="230"/>
          <w:tblHeader/>
        </w:trPr>
        <w:tc>
          <w:tcPr>
            <w:tcW w:w="4977" w:type="dxa"/>
            <w:vMerge/>
            <w:vAlign w:val="center"/>
            <w:hideMark/>
          </w:tcPr>
          <w:p w:rsidR="00921A4C" w:rsidRPr="00921A4C" w:rsidRDefault="00921A4C" w:rsidP="00921A4C">
            <w:pPr>
              <w:rPr>
                <w:color w:val="000000"/>
                <w:sz w:val="20"/>
                <w:szCs w:val="20"/>
              </w:rPr>
            </w:pPr>
          </w:p>
        </w:tc>
        <w:tc>
          <w:tcPr>
            <w:tcW w:w="2976" w:type="dxa"/>
            <w:vMerge/>
            <w:vAlign w:val="center"/>
            <w:hideMark/>
          </w:tcPr>
          <w:p w:rsidR="00921A4C" w:rsidRPr="00921A4C" w:rsidRDefault="00921A4C" w:rsidP="00921A4C">
            <w:pPr>
              <w:rPr>
                <w:color w:val="000000"/>
                <w:sz w:val="20"/>
                <w:szCs w:val="20"/>
              </w:rPr>
            </w:pPr>
          </w:p>
        </w:tc>
        <w:tc>
          <w:tcPr>
            <w:tcW w:w="1418" w:type="dxa"/>
            <w:vMerge/>
            <w:vAlign w:val="center"/>
            <w:hideMark/>
          </w:tcPr>
          <w:p w:rsidR="00921A4C" w:rsidRPr="00921A4C" w:rsidRDefault="00921A4C" w:rsidP="00921A4C">
            <w:pPr>
              <w:rPr>
                <w:sz w:val="20"/>
                <w:szCs w:val="20"/>
              </w:rPr>
            </w:pPr>
          </w:p>
        </w:tc>
      </w:tr>
      <w:tr w:rsidR="00921A4C" w:rsidRPr="00921A4C" w:rsidTr="00EE403C">
        <w:trPr>
          <w:trHeight w:val="230"/>
          <w:tblHeader/>
        </w:trPr>
        <w:tc>
          <w:tcPr>
            <w:tcW w:w="4977" w:type="dxa"/>
            <w:vMerge/>
            <w:vAlign w:val="center"/>
            <w:hideMark/>
          </w:tcPr>
          <w:p w:rsidR="00921A4C" w:rsidRPr="00921A4C" w:rsidRDefault="00921A4C" w:rsidP="00921A4C">
            <w:pPr>
              <w:rPr>
                <w:color w:val="000000"/>
                <w:sz w:val="20"/>
                <w:szCs w:val="20"/>
              </w:rPr>
            </w:pPr>
          </w:p>
        </w:tc>
        <w:tc>
          <w:tcPr>
            <w:tcW w:w="2976" w:type="dxa"/>
            <w:vMerge/>
            <w:vAlign w:val="center"/>
            <w:hideMark/>
          </w:tcPr>
          <w:p w:rsidR="00921A4C" w:rsidRPr="00921A4C" w:rsidRDefault="00921A4C" w:rsidP="00921A4C">
            <w:pPr>
              <w:rPr>
                <w:color w:val="000000"/>
                <w:sz w:val="20"/>
                <w:szCs w:val="20"/>
              </w:rPr>
            </w:pPr>
          </w:p>
        </w:tc>
        <w:tc>
          <w:tcPr>
            <w:tcW w:w="1418" w:type="dxa"/>
            <w:vMerge/>
            <w:vAlign w:val="center"/>
            <w:hideMark/>
          </w:tcPr>
          <w:p w:rsidR="00921A4C" w:rsidRPr="00921A4C" w:rsidRDefault="00921A4C" w:rsidP="00921A4C">
            <w:pPr>
              <w:rPr>
                <w:sz w:val="20"/>
                <w:szCs w:val="20"/>
              </w:rPr>
            </w:pPr>
          </w:p>
        </w:tc>
      </w:tr>
      <w:tr w:rsidR="00921A4C" w:rsidRPr="00921A4C" w:rsidTr="00EE403C">
        <w:trPr>
          <w:trHeight w:val="20"/>
        </w:trPr>
        <w:tc>
          <w:tcPr>
            <w:tcW w:w="4977" w:type="dxa"/>
            <w:shd w:val="clear" w:color="auto" w:fill="auto"/>
            <w:vAlign w:val="center"/>
            <w:hideMark/>
          </w:tcPr>
          <w:p w:rsidR="00921A4C" w:rsidRPr="002D05EB" w:rsidRDefault="00921A4C" w:rsidP="00EE403C">
            <w:pPr>
              <w:rPr>
                <w:bCs/>
                <w:sz w:val="20"/>
                <w:szCs w:val="20"/>
              </w:rPr>
            </w:pPr>
            <w:r w:rsidRPr="002D05EB">
              <w:rPr>
                <w:bCs/>
                <w:sz w:val="20"/>
                <w:szCs w:val="20"/>
              </w:rPr>
              <w:t>НАЛОГОВЫЕ И НЕНАЛОГОВЫЕ ДОХОДЫ</w:t>
            </w:r>
          </w:p>
        </w:tc>
        <w:tc>
          <w:tcPr>
            <w:tcW w:w="2976" w:type="dxa"/>
            <w:shd w:val="clear" w:color="auto" w:fill="auto"/>
            <w:noWrap/>
            <w:vAlign w:val="bottom"/>
            <w:hideMark/>
          </w:tcPr>
          <w:p w:rsidR="00921A4C" w:rsidRPr="002D05EB" w:rsidRDefault="00921A4C" w:rsidP="001D638F">
            <w:pPr>
              <w:jc w:val="center"/>
              <w:rPr>
                <w:bCs/>
                <w:sz w:val="20"/>
                <w:szCs w:val="20"/>
              </w:rPr>
            </w:pPr>
            <w:r w:rsidRPr="002D05EB">
              <w:rPr>
                <w:bCs/>
                <w:sz w:val="20"/>
                <w:szCs w:val="20"/>
              </w:rPr>
              <w:t>000  1  00  00000  00  0000  000</w:t>
            </w:r>
          </w:p>
        </w:tc>
        <w:tc>
          <w:tcPr>
            <w:tcW w:w="1418" w:type="dxa"/>
            <w:shd w:val="clear" w:color="auto" w:fill="auto"/>
            <w:noWrap/>
            <w:vAlign w:val="bottom"/>
            <w:hideMark/>
          </w:tcPr>
          <w:p w:rsidR="00921A4C" w:rsidRPr="002D05EB" w:rsidRDefault="00921A4C" w:rsidP="00921A4C">
            <w:pPr>
              <w:jc w:val="right"/>
              <w:rPr>
                <w:bCs/>
                <w:sz w:val="20"/>
                <w:szCs w:val="20"/>
              </w:rPr>
            </w:pPr>
            <w:r w:rsidRPr="002D05EB">
              <w:rPr>
                <w:bCs/>
                <w:sz w:val="20"/>
                <w:szCs w:val="20"/>
              </w:rPr>
              <w:t>4 652 800,00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rPr>
                <w:bCs/>
                <w:sz w:val="20"/>
                <w:szCs w:val="20"/>
              </w:rPr>
            </w:pPr>
            <w:r w:rsidRPr="002D05EB">
              <w:rPr>
                <w:bCs/>
                <w:sz w:val="20"/>
                <w:szCs w:val="20"/>
              </w:rPr>
              <w:t>НАЛОГИ НА ПРИБЫЛЬ, ДОХОДЫ</w:t>
            </w:r>
          </w:p>
        </w:tc>
        <w:tc>
          <w:tcPr>
            <w:tcW w:w="2976" w:type="dxa"/>
            <w:shd w:val="clear" w:color="auto" w:fill="auto"/>
            <w:noWrap/>
            <w:vAlign w:val="bottom"/>
            <w:hideMark/>
          </w:tcPr>
          <w:p w:rsidR="00921A4C" w:rsidRPr="002D05EB" w:rsidRDefault="00921A4C" w:rsidP="001D638F">
            <w:pPr>
              <w:jc w:val="center"/>
              <w:rPr>
                <w:bCs/>
                <w:sz w:val="20"/>
                <w:szCs w:val="20"/>
              </w:rPr>
            </w:pPr>
            <w:r w:rsidRPr="002D05EB">
              <w:rPr>
                <w:bCs/>
                <w:sz w:val="20"/>
                <w:szCs w:val="20"/>
              </w:rPr>
              <w:t>000  1  01  00000  00  0000  000</w:t>
            </w:r>
          </w:p>
        </w:tc>
        <w:tc>
          <w:tcPr>
            <w:tcW w:w="1418" w:type="dxa"/>
            <w:shd w:val="clear" w:color="auto" w:fill="auto"/>
            <w:noWrap/>
            <w:vAlign w:val="bottom"/>
            <w:hideMark/>
          </w:tcPr>
          <w:p w:rsidR="00921A4C" w:rsidRPr="002D05EB" w:rsidRDefault="00921A4C" w:rsidP="00921A4C">
            <w:pPr>
              <w:jc w:val="right"/>
              <w:rPr>
                <w:bCs/>
                <w:sz w:val="20"/>
                <w:szCs w:val="20"/>
              </w:rPr>
            </w:pPr>
            <w:r w:rsidRPr="002D05EB">
              <w:rPr>
                <w:bCs/>
                <w:sz w:val="20"/>
                <w:szCs w:val="20"/>
              </w:rPr>
              <w:t>849 900,00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rPr>
                <w:sz w:val="20"/>
                <w:szCs w:val="20"/>
              </w:rPr>
            </w:pPr>
            <w:r w:rsidRPr="002D05EB">
              <w:rPr>
                <w:sz w:val="20"/>
                <w:szCs w:val="20"/>
              </w:rPr>
              <w:t>Налог на доходы физических лиц</w:t>
            </w:r>
          </w:p>
        </w:tc>
        <w:tc>
          <w:tcPr>
            <w:tcW w:w="2976" w:type="dxa"/>
            <w:shd w:val="clear" w:color="auto" w:fill="auto"/>
            <w:noWrap/>
            <w:vAlign w:val="bottom"/>
            <w:hideMark/>
          </w:tcPr>
          <w:p w:rsidR="00921A4C" w:rsidRPr="002D05EB" w:rsidRDefault="00921A4C" w:rsidP="001D638F">
            <w:pPr>
              <w:jc w:val="center"/>
              <w:rPr>
                <w:sz w:val="20"/>
                <w:szCs w:val="20"/>
              </w:rPr>
            </w:pPr>
            <w:r w:rsidRPr="002D05EB">
              <w:rPr>
                <w:sz w:val="20"/>
                <w:szCs w:val="20"/>
              </w:rPr>
              <w:t>000  1  01  02000  01  0000  110</w:t>
            </w:r>
          </w:p>
        </w:tc>
        <w:tc>
          <w:tcPr>
            <w:tcW w:w="1418" w:type="dxa"/>
            <w:shd w:val="clear" w:color="auto" w:fill="auto"/>
            <w:noWrap/>
            <w:vAlign w:val="bottom"/>
            <w:hideMark/>
          </w:tcPr>
          <w:p w:rsidR="00921A4C" w:rsidRPr="002D05EB" w:rsidRDefault="00921A4C" w:rsidP="00921A4C">
            <w:pPr>
              <w:jc w:val="right"/>
              <w:rPr>
                <w:sz w:val="20"/>
                <w:szCs w:val="20"/>
              </w:rPr>
            </w:pPr>
            <w:r w:rsidRPr="002D05EB">
              <w:rPr>
                <w:sz w:val="20"/>
                <w:szCs w:val="20"/>
              </w:rPr>
              <w:t>849 900,00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rPr>
                <w:sz w:val="20"/>
                <w:szCs w:val="20"/>
              </w:rPr>
            </w:pPr>
            <w:r w:rsidRPr="002D05EB">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6" w:type="dxa"/>
            <w:shd w:val="clear" w:color="auto" w:fill="auto"/>
            <w:noWrap/>
            <w:vAlign w:val="bottom"/>
            <w:hideMark/>
          </w:tcPr>
          <w:p w:rsidR="00921A4C" w:rsidRPr="002D05EB" w:rsidRDefault="00921A4C" w:rsidP="001D638F">
            <w:pPr>
              <w:jc w:val="center"/>
              <w:rPr>
                <w:sz w:val="20"/>
                <w:szCs w:val="20"/>
              </w:rPr>
            </w:pPr>
            <w:r w:rsidRPr="002D05EB">
              <w:rPr>
                <w:sz w:val="20"/>
                <w:szCs w:val="20"/>
              </w:rPr>
              <w:t>000  1  01  02010  01  0000  110</w:t>
            </w:r>
          </w:p>
        </w:tc>
        <w:tc>
          <w:tcPr>
            <w:tcW w:w="1418" w:type="dxa"/>
            <w:shd w:val="clear" w:color="auto" w:fill="auto"/>
            <w:noWrap/>
            <w:vAlign w:val="bottom"/>
            <w:hideMark/>
          </w:tcPr>
          <w:p w:rsidR="00921A4C" w:rsidRPr="002D05EB" w:rsidRDefault="00921A4C" w:rsidP="00921A4C">
            <w:pPr>
              <w:jc w:val="right"/>
              <w:rPr>
                <w:sz w:val="20"/>
                <w:szCs w:val="20"/>
              </w:rPr>
            </w:pPr>
            <w:r w:rsidRPr="002D05EB">
              <w:rPr>
                <w:sz w:val="20"/>
                <w:szCs w:val="20"/>
              </w:rPr>
              <w:t>819 400,00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rPr>
                <w:sz w:val="20"/>
                <w:szCs w:val="20"/>
              </w:rPr>
            </w:pPr>
            <w:r w:rsidRPr="002D05EB">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6" w:type="dxa"/>
            <w:shd w:val="clear" w:color="auto" w:fill="auto"/>
            <w:noWrap/>
            <w:vAlign w:val="bottom"/>
            <w:hideMark/>
          </w:tcPr>
          <w:p w:rsidR="00921A4C" w:rsidRPr="002D05EB" w:rsidRDefault="00921A4C" w:rsidP="001D638F">
            <w:pPr>
              <w:jc w:val="center"/>
              <w:rPr>
                <w:sz w:val="20"/>
                <w:szCs w:val="20"/>
              </w:rPr>
            </w:pPr>
            <w:r w:rsidRPr="002D05EB">
              <w:rPr>
                <w:sz w:val="20"/>
                <w:szCs w:val="20"/>
              </w:rPr>
              <w:t>000  1  01  02030  01  0000  110</w:t>
            </w:r>
          </w:p>
        </w:tc>
        <w:tc>
          <w:tcPr>
            <w:tcW w:w="1418" w:type="dxa"/>
            <w:shd w:val="clear" w:color="auto" w:fill="auto"/>
            <w:noWrap/>
            <w:vAlign w:val="bottom"/>
            <w:hideMark/>
          </w:tcPr>
          <w:p w:rsidR="00921A4C" w:rsidRPr="002D05EB" w:rsidRDefault="00921A4C" w:rsidP="00921A4C">
            <w:pPr>
              <w:jc w:val="right"/>
              <w:rPr>
                <w:sz w:val="20"/>
                <w:szCs w:val="20"/>
              </w:rPr>
            </w:pPr>
            <w:r w:rsidRPr="002D05EB">
              <w:rPr>
                <w:sz w:val="20"/>
                <w:szCs w:val="20"/>
              </w:rPr>
              <w:t>30 500,00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rPr>
                <w:bCs/>
                <w:color w:val="000000"/>
                <w:sz w:val="20"/>
                <w:szCs w:val="20"/>
              </w:rPr>
            </w:pPr>
            <w:r w:rsidRPr="002D05EB">
              <w:rPr>
                <w:bCs/>
                <w:color w:val="000000"/>
                <w:sz w:val="20"/>
                <w:szCs w:val="20"/>
              </w:rPr>
              <w:t>НАЛОГИ НА ТОВАРЫ (РАБОТЫ, УСЛУГИ), РЕАЛИЗУЕМЫЕ НА ТЕРРИТОРИИ РОССИЙСКОЙ ФЕДЕРАЦИИ</w:t>
            </w:r>
          </w:p>
        </w:tc>
        <w:tc>
          <w:tcPr>
            <w:tcW w:w="2976" w:type="dxa"/>
            <w:shd w:val="clear" w:color="auto" w:fill="auto"/>
            <w:noWrap/>
            <w:vAlign w:val="bottom"/>
            <w:hideMark/>
          </w:tcPr>
          <w:p w:rsidR="00921A4C" w:rsidRPr="002D05EB" w:rsidRDefault="00921A4C" w:rsidP="001D638F">
            <w:pPr>
              <w:jc w:val="center"/>
              <w:rPr>
                <w:bCs/>
                <w:sz w:val="20"/>
                <w:szCs w:val="20"/>
              </w:rPr>
            </w:pPr>
            <w:r w:rsidRPr="002D05EB">
              <w:rPr>
                <w:bCs/>
                <w:sz w:val="20"/>
                <w:szCs w:val="20"/>
              </w:rPr>
              <w:t>000  1  03  00000  00  0000  000</w:t>
            </w:r>
          </w:p>
        </w:tc>
        <w:tc>
          <w:tcPr>
            <w:tcW w:w="1418" w:type="dxa"/>
            <w:shd w:val="clear" w:color="auto" w:fill="auto"/>
            <w:noWrap/>
            <w:vAlign w:val="bottom"/>
            <w:hideMark/>
          </w:tcPr>
          <w:p w:rsidR="00921A4C" w:rsidRPr="002D05EB" w:rsidRDefault="00921A4C" w:rsidP="00921A4C">
            <w:pPr>
              <w:jc w:val="right"/>
              <w:rPr>
                <w:bCs/>
                <w:sz w:val="20"/>
                <w:szCs w:val="20"/>
              </w:rPr>
            </w:pPr>
            <w:r w:rsidRPr="002D05EB">
              <w:rPr>
                <w:bCs/>
                <w:sz w:val="20"/>
                <w:szCs w:val="20"/>
              </w:rPr>
              <w:t>1 631 300,00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rPr>
                <w:color w:val="000000"/>
                <w:sz w:val="20"/>
                <w:szCs w:val="20"/>
              </w:rPr>
            </w:pPr>
            <w:r w:rsidRPr="002D05EB">
              <w:rPr>
                <w:color w:val="000000"/>
                <w:sz w:val="20"/>
                <w:szCs w:val="20"/>
              </w:rPr>
              <w:t>Акцизы по подакцизным товарам (продукции), производимым на территории Российской Федерации</w:t>
            </w:r>
          </w:p>
        </w:tc>
        <w:tc>
          <w:tcPr>
            <w:tcW w:w="2976" w:type="dxa"/>
            <w:shd w:val="clear" w:color="auto" w:fill="auto"/>
            <w:noWrap/>
            <w:vAlign w:val="bottom"/>
            <w:hideMark/>
          </w:tcPr>
          <w:p w:rsidR="00921A4C" w:rsidRPr="002D05EB" w:rsidRDefault="00921A4C" w:rsidP="001D638F">
            <w:pPr>
              <w:jc w:val="center"/>
              <w:rPr>
                <w:sz w:val="20"/>
                <w:szCs w:val="20"/>
              </w:rPr>
            </w:pPr>
            <w:r w:rsidRPr="002D05EB">
              <w:rPr>
                <w:sz w:val="20"/>
                <w:szCs w:val="20"/>
              </w:rPr>
              <w:t>000  1  03  02000  01  0000  110</w:t>
            </w:r>
          </w:p>
        </w:tc>
        <w:tc>
          <w:tcPr>
            <w:tcW w:w="1418" w:type="dxa"/>
            <w:shd w:val="clear" w:color="auto" w:fill="auto"/>
            <w:noWrap/>
            <w:vAlign w:val="bottom"/>
            <w:hideMark/>
          </w:tcPr>
          <w:p w:rsidR="00921A4C" w:rsidRPr="002D05EB" w:rsidRDefault="00921A4C" w:rsidP="00921A4C">
            <w:pPr>
              <w:jc w:val="right"/>
              <w:rPr>
                <w:sz w:val="20"/>
                <w:szCs w:val="20"/>
              </w:rPr>
            </w:pPr>
            <w:r w:rsidRPr="002D05EB">
              <w:rPr>
                <w:sz w:val="20"/>
                <w:szCs w:val="20"/>
              </w:rPr>
              <w:t>1 631 300,00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spacing w:after="240"/>
              <w:rPr>
                <w:color w:val="000000"/>
                <w:sz w:val="20"/>
                <w:szCs w:val="20"/>
              </w:rPr>
            </w:pPr>
            <w:r w:rsidRPr="002D05EB">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shd w:val="clear" w:color="auto" w:fill="auto"/>
            <w:noWrap/>
            <w:vAlign w:val="bottom"/>
            <w:hideMark/>
          </w:tcPr>
          <w:p w:rsidR="00921A4C" w:rsidRPr="002D05EB" w:rsidRDefault="00921A4C" w:rsidP="001D638F">
            <w:pPr>
              <w:jc w:val="center"/>
              <w:rPr>
                <w:sz w:val="20"/>
                <w:szCs w:val="20"/>
              </w:rPr>
            </w:pPr>
            <w:r w:rsidRPr="002D05EB">
              <w:rPr>
                <w:sz w:val="20"/>
                <w:szCs w:val="20"/>
              </w:rPr>
              <w:t>000  1  03  02230  01  0000  110</w:t>
            </w:r>
          </w:p>
        </w:tc>
        <w:tc>
          <w:tcPr>
            <w:tcW w:w="1418" w:type="dxa"/>
            <w:shd w:val="clear" w:color="auto" w:fill="auto"/>
            <w:noWrap/>
            <w:vAlign w:val="bottom"/>
            <w:hideMark/>
          </w:tcPr>
          <w:p w:rsidR="00921A4C" w:rsidRPr="002D05EB" w:rsidRDefault="00921A4C" w:rsidP="00921A4C">
            <w:pPr>
              <w:jc w:val="right"/>
              <w:rPr>
                <w:sz w:val="20"/>
                <w:szCs w:val="20"/>
              </w:rPr>
            </w:pPr>
            <w:r w:rsidRPr="002D05EB">
              <w:rPr>
                <w:sz w:val="20"/>
                <w:szCs w:val="20"/>
              </w:rPr>
              <w:t>760 200,00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rPr>
                <w:color w:val="000000"/>
                <w:sz w:val="20"/>
                <w:szCs w:val="20"/>
              </w:rPr>
            </w:pPr>
            <w:r w:rsidRPr="002D05EB">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6" w:type="dxa"/>
            <w:shd w:val="clear" w:color="auto" w:fill="auto"/>
            <w:noWrap/>
            <w:vAlign w:val="bottom"/>
            <w:hideMark/>
          </w:tcPr>
          <w:p w:rsidR="00921A4C" w:rsidRPr="002D05EB" w:rsidRDefault="00921A4C" w:rsidP="001D638F">
            <w:pPr>
              <w:jc w:val="center"/>
              <w:rPr>
                <w:sz w:val="20"/>
                <w:szCs w:val="20"/>
              </w:rPr>
            </w:pPr>
            <w:r w:rsidRPr="002D05EB">
              <w:rPr>
                <w:sz w:val="20"/>
                <w:szCs w:val="20"/>
              </w:rPr>
              <w:t>000  1  03  02231  01  0000  110</w:t>
            </w:r>
          </w:p>
        </w:tc>
        <w:tc>
          <w:tcPr>
            <w:tcW w:w="1418" w:type="dxa"/>
            <w:shd w:val="clear" w:color="auto" w:fill="auto"/>
            <w:noWrap/>
            <w:vAlign w:val="bottom"/>
            <w:hideMark/>
          </w:tcPr>
          <w:p w:rsidR="00921A4C" w:rsidRPr="002D05EB" w:rsidRDefault="00921A4C" w:rsidP="00921A4C">
            <w:pPr>
              <w:jc w:val="right"/>
              <w:rPr>
                <w:sz w:val="20"/>
                <w:szCs w:val="20"/>
              </w:rPr>
            </w:pPr>
            <w:r w:rsidRPr="002D05EB">
              <w:rPr>
                <w:sz w:val="20"/>
                <w:szCs w:val="20"/>
              </w:rPr>
              <w:t>760 200,00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rPr>
                <w:color w:val="000000"/>
                <w:sz w:val="20"/>
                <w:szCs w:val="20"/>
              </w:rPr>
            </w:pPr>
            <w:r w:rsidRPr="002D05EB">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shd w:val="clear" w:color="auto" w:fill="auto"/>
            <w:noWrap/>
            <w:vAlign w:val="bottom"/>
            <w:hideMark/>
          </w:tcPr>
          <w:p w:rsidR="00921A4C" w:rsidRPr="002D05EB" w:rsidRDefault="00921A4C" w:rsidP="001D638F">
            <w:pPr>
              <w:jc w:val="center"/>
              <w:rPr>
                <w:sz w:val="20"/>
                <w:szCs w:val="20"/>
              </w:rPr>
            </w:pPr>
            <w:r w:rsidRPr="002D05EB">
              <w:rPr>
                <w:sz w:val="20"/>
                <w:szCs w:val="20"/>
              </w:rPr>
              <w:t>000  1  03  02240  01  0000  110</w:t>
            </w:r>
          </w:p>
        </w:tc>
        <w:tc>
          <w:tcPr>
            <w:tcW w:w="1418" w:type="dxa"/>
            <w:shd w:val="clear" w:color="auto" w:fill="auto"/>
            <w:noWrap/>
            <w:vAlign w:val="bottom"/>
            <w:hideMark/>
          </w:tcPr>
          <w:p w:rsidR="00921A4C" w:rsidRPr="002D05EB" w:rsidRDefault="00921A4C" w:rsidP="00921A4C">
            <w:pPr>
              <w:jc w:val="right"/>
              <w:rPr>
                <w:sz w:val="20"/>
                <w:szCs w:val="20"/>
              </w:rPr>
            </w:pPr>
            <w:r w:rsidRPr="002D05EB">
              <w:rPr>
                <w:sz w:val="20"/>
                <w:szCs w:val="20"/>
              </w:rPr>
              <w:t>4 900,00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rPr>
                <w:color w:val="000000"/>
                <w:sz w:val="20"/>
                <w:szCs w:val="20"/>
              </w:rPr>
            </w:pPr>
            <w:r w:rsidRPr="002D05EB">
              <w:rPr>
                <w:color w:val="000000"/>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2D05EB">
              <w:rPr>
                <w:color w:val="000000"/>
                <w:sz w:val="20"/>
                <w:szCs w:val="20"/>
              </w:rPr>
              <w:lastRenderedPageBreak/>
              <w:t>формирования дорожных фондов субъектов Российской Федерации)</w:t>
            </w:r>
          </w:p>
        </w:tc>
        <w:tc>
          <w:tcPr>
            <w:tcW w:w="2976" w:type="dxa"/>
            <w:shd w:val="clear" w:color="auto" w:fill="auto"/>
            <w:noWrap/>
            <w:vAlign w:val="bottom"/>
            <w:hideMark/>
          </w:tcPr>
          <w:p w:rsidR="00921A4C" w:rsidRPr="002D05EB" w:rsidRDefault="00921A4C" w:rsidP="001D638F">
            <w:pPr>
              <w:jc w:val="center"/>
              <w:rPr>
                <w:sz w:val="20"/>
                <w:szCs w:val="20"/>
              </w:rPr>
            </w:pPr>
            <w:r w:rsidRPr="002D05EB">
              <w:rPr>
                <w:sz w:val="20"/>
                <w:szCs w:val="20"/>
              </w:rPr>
              <w:lastRenderedPageBreak/>
              <w:t>000  1  03  02241  01  0000  110</w:t>
            </w:r>
          </w:p>
        </w:tc>
        <w:tc>
          <w:tcPr>
            <w:tcW w:w="1418" w:type="dxa"/>
            <w:shd w:val="clear" w:color="auto" w:fill="auto"/>
            <w:noWrap/>
            <w:vAlign w:val="bottom"/>
            <w:hideMark/>
          </w:tcPr>
          <w:p w:rsidR="00921A4C" w:rsidRPr="002D05EB" w:rsidRDefault="00921A4C" w:rsidP="00921A4C">
            <w:pPr>
              <w:jc w:val="right"/>
              <w:rPr>
                <w:sz w:val="20"/>
                <w:szCs w:val="20"/>
              </w:rPr>
            </w:pPr>
            <w:r w:rsidRPr="002D05EB">
              <w:rPr>
                <w:sz w:val="20"/>
                <w:szCs w:val="20"/>
              </w:rPr>
              <w:t>4 900,00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ind w:left="1"/>
              <w:rPr>
                <w:color w:val="000000"/>
                <w:sz w:val="20"/>
                <w:szCs w:val="20"/>
              </w:rPr>
            </w:pPr>
            <w:r w:rsidRPr="002D05EB">
              <w:rPr>
                <w:color w:val="000000"/>
                <w:sz w:val="20"/>
                <w:szCs w:val="2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shd w:val="clear" w:color="auto" w:fill="auto"/>
            <w:noWrap/>
            <w:vAlign w:val="bottom"/>
            <w:hideMark/>
          </w:tcPr>
          <w:p w:rsidR="00921A4C" w:rsidRPr="002D05EB" w:rsidRDefault="00921A4C" w:rsidP="001D638F">
            <w:pPr>
              <w:jc w:val="center"/>
              <w:rPr>
                <w:sz w:val="20"/>
                <w:szCs w:val="20"/>
              </w:rPr>
            </w:pPr>
            <w:r w:rsidRPr="002D05EB">
              <w:rPr>
                <w:sz w:val="20"/>
                <w:szCs w:val="20"/>
              </w:rPr>
              <w:t>000  1  03  02250  01  0000  110</w:t>
            </w:r>
          </w:p>
        </w:tc>
        <w:tc>
          <w:tcPr>
            <w:tcW w:w="1418" w:type="dxa"/>
            <w:shd w:val="clear" w:color="auto" w:fill="auto"/>
            <w:noWrap/>
            <w:vAlign w:val="bottom"/>
            <w:hideMark/>
          </w:tcPr>
          <w:p w:rsidR="00921A4C" w:rsidRPr="002D05EB" w:rsidRDefault="00921A4C" w:rsidP="00921A4C">
            <w:pPr>
              <w:jc w:val="right"/>
              <w:rPr>
                <w:sz w:val="20"/>
                <w:szCs w:val="20"/>
              </w:rPr>
            </w:pPr>
            <w:r w:rsidRPr="002D05EB">
              <w:rPr>
                <w:sz w:val="20"/>
                <w:szCs w:val="20"/>
              </w:rPr>
              <w:t>1 014 700,00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ind w:left="1"/>
              <w:rPr>
                <w:color w:val="000000"/>
                <w:sz w:val="20"/>
                <w:szCs w:val="20"/>
              </w:rPr>
            </w:pPr>
            <w:r w:rsidRPr="002D05EB">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6" w:type="dxa"/>
            <w:shd w:val="clear" w:color="auto" w:fill="auto"/>
            <w:noWrap/>
            <w:vAlign w:val="bottom"/>
            <w:hideMark/>
          </w:tcPr>
          <w:p w:rsidR="00921A4C" w:rsidRPr="002D05EB" w:rsidRDefault="00921A4C" w:rsidP="001D638F">
            <w:pPr>
              <w:jc w:val="center"/>
              <w:rPr>
                <w:sz w:val="20"/>
                <w:szCs w:val="20"/>
              </w:rPr>
            </w:pPr>
            <w:r w:rsidRPr="002D05EB">
              <w:rPr>
                <w:sz w:val="20"/>
                <w:szCs w:val="20"/>
              </w:rPr>
              <w:t>000  1  03  02251  01  0000  110</w:t>
            </w:r>
          </w:p>
        </w:tc>
        <w:tc>
          <w:tcPr>
            <w:tcW w:w="1418" w:type="dxa"/>
            <w:shd w:val="clear" w:color="auto" w:fill="auto"/>
            <w:noWrap/>
            <w:vAlign w:val="bottom"/>
            <w:hideMark/>
          </w:tcPr>
          <w:p w:rsidR="00921A4C" w:rsidRPr="002D05EB" w:rsidRDefault="00921A4C" w:rsidP="00921A4C">
            <w:pPr>
              <w:jc w:val="right"/>
              <w:rPr>
                <w:sz w:val="20"/>
                <w:szCs w:val="20"/>
              </w:rPr>
            </w:pPr>
            <w:r w:rsidRPr="002D05EB">
              <w:rPr>
                <w:sz w:val="20"/>
                <w:szCs w:val="20"/>
              </w:rPr>
              <w:t>1 014 700,00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ind w:left="1"/>
              <w:rPr>
                <w:color w:val="000000"/>
                <w:sz w:val="20"/>
                <w:szCs w:val="20"/>
              </w:rPr>
            </w:pPr>
            <w:r w:rsidRPr="002D05EB">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shd w:val="clear" w:color="auto" w:fill="auto"/>
            <w:noWrap/>
            <w:vAlign w:val="bottom"/>
            <w:hideMark/>
          </w:tcPr>
          <w:p w:rsidR="00921A4C" w:rsidRPr="002D05EB" w:rsidRDefault="00921A4C" w:rsidP="001D638F">
            <w:pPr>
              <w:jc w:val="center"/>
              <w:rPr>
                <w:sz w:val="20"/>
                <w:szCs w:val="20"/>
              </w:rPr>
            </w:pPr>
            <w:r w:rsidRPr="002D05EB">
              <w:rPr>
                <w:sz w:val="20"/>
                <w:szCs w:val="20"/>
              </w:rPr>
              <w:t>000  1  03  02260  01  0000  110</w:t>
            </w:r>
          </w:p>
        </w:tc>
        <w:tc>
          <w:tcPr>
            <w:tcW w:w="1418" w:type="dxa"/>
            <w:shd w:val="clear" w:color="auto" w:fill="auto"/>
            <w:noWrap/>
            <w:vAlign w:val="bottom"/>
            <w:hideMark/>
          </w:tcPr>
          <w:p w:rsidR="00921A4C" w:rsidRPr="002D05EB" w:rsidRDefault="00921A4C" w:rsidP="00921A4C">
            <w:pPr>
              <w:jc w:val="right"/>
              <w:rPr>
                <w:sz w:val="20"/>
                <w:szCs w:val="20"/>
              </w:rPr>
            </w:pPr>
            <w:r w:rsidRPr="002D05EB">
              <w:rPr>
                <w:sz w:val="20"/>
                <w:szCs w:val="20"/>
              </w:rPr>
              <w:t>-148 500,00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ind w:left="1"/>
              <w:rPr>
                <w:color w:val="000000"/>
                <w:sz w:val="20"/>
                <w:szCs w:val="20"/>
              </w:rPr>
            </w:pPr>
            <w:r w:rsidRPr="002D05EB">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6" w:type="dxa"/>
            <w:shd w:val="clear" w:color="auto" w:fill="auto"/>
            <w:noWrap/>
            <w:vAlign w:val="bottom"/>
            <w:hideMark/>
          </w:tcPr>
          <w:p w:rsidR="00921A4C" w:rsidRPr="002D05EB" w:rsidRDefault="00921A4C" w:rsidP="001D638F">
            <w:pPr>
              <w:jc w:val="center"/>
              <w:rPr>
                <w:sz w:val="20"/>
                <w:szCs w:val="20"/>
              </w:rPr>
            </w:pPr>
            <w:r w:rsidRPr="002D05EB">
              <w:rPr>
                <w:sz w:val="20"/>
                <w:szCs w:val="20"/>
              </w:rPr>
              <w:t>000  1  03  02261  01  0000  110</w:t>
            </w:r>
          </w:p>
        </w:tc>
        <w:tc>
          <w:tcPr>
            <w:tcW w:w="1418" w:type="dxa"/>
            <w:shd w:val="clear" w:color="auto" w:fill="auto"/>
            <w:noWrap/>
            <w:vAlign w:val="bottom"/>
            <w:hideMark/>
          </w:tcPr>
          <w:p w:rsidR="00921A4C" w:rsidRPr="002D05EB" w:rsidRDefault="00921A4C" w:rsidP="00921A4C">
            <w:pPr>
              <w:jc w:val="right"/>
              <w:rPr>
                <w:sz w:val="20"/>
                <w:szCs w:val="20"/>
              </w:rPr>
            </w:pPr>
            <w:r w:rsidRPr="002D05EB">
              <w:rPr>
                <w:sz w:val="20"/>
                <w:szCs w:val="20"/>
              </w:rPr>
              <w:t>-148 500,00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ind w:firstLine="49"/>
              <w:rPr>
                <w:bCs/>
                <w:sz w:val="20"/>
                <w:szCs w:val="20"/>
              </w:rPr>
            </w:pPr>
            <w:r w:rsidRPr="002D05EB">
              <w:rPr>
                <w:bCs/>
                <w:sz w:val="20"/>
                <w:szCs w:val="20"/>
              </w:rPr>
              <w:t>НАЛОГИ НА ИМУЩЕСТВО</w:t>
            </w:r>
          </w:p>
        </w:tc>
        <w:tc>
          <w:tcPr>
            <w:tcW w:w="2976" w:type="dxa"/>
            <w:shd w:val="clear" w:color="auto" w:fill="auto"/>
            <w:noWrap/>
            <w:vAlign w:val="bottom"/>
            <w:hideMark/>
          </w:tcPr>
          <w:p w:rsidR="00921A4C" w:rsidRPr="002D05EB" w:rsidRDefault="00921A4C" w:rsidP="001D638F">
            <w:pPr>
              <w:jc w:val="center"/>
              <w:rPr>
                <w:bCs/>
                <w:sz w:val="20"/>
                <w:szCs w:val="20"/>
              </w:rPr>
            </w:pPr>
            <w:r w:rsidRPr="002D05EB">
              <w:rPr>
                <w:bCs/>
                <w:sz w:val="20"/>
                <w:szCs w:val="20"/>
              </w:rPr>
              <w:t>000  1  06  00000  00  0000  000</w:t>
            </w:r>
          </w:p>
        </w:tc>
        <w:tc>
          <w:tcPr>
            <w:tcW w:w="1418" w:type="dxa"/>
            <w:shd w:val="clear" w:color="auto" w:fill="auto"/>
            <w:noWrap/>
            <w:vAlign w:val="bottom"/>
            <w:hideMark/>
          </w:tcPr>
          <w:p w:rsidR="00921A4C" w:rsidRPr="002D05EB" w:rsidRDefault="00921A4C" w:rsidP="00921A4C">
            <w:pPr>
              <w:jc w:val="right"/>
              <w:rPr>
                <w:bCs/>
                <w:sz w:val="20"/>
                <w:szCs w:val="20"/>
              </w:rPr>
            </w:pPr>
            <w:r w:rsidRPr="002D05EB">
              <w:rPr>
                <w:bCs/>
                <w:sz w:val="20"/>
                <w:szCs w:val="20"/>
              </w:rPr>
              <w:t>800 000,00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ind w:firstLine="49"/>
              <w:rPr>
                <w:sz w:val="20"/>
                <w:szCs w:val="20"/>
              </w:rPr>
            </w:pPr>
            <w:r w:rsidRPr="002D05EB">
              <w:rPr>
                <w:sz w:val="20"/>
                <w:szCs w:val="20"/>
              </w:rPr>
              <w:t>Налог на имущество физических лиц</w:t>
            </w:r>
          </w:p>
        </w:tc>
        <w:tc>
          <w:tcPr>
            <w:tcW w:w="2976" w:type="dxa"/>
            <w:shd w:val="clear" w:color="auto" w:fill="auto"/>
            <w:noWrap/>
            <w:vAlign w:val="bottom"/>
            <w:hideMark/>
          </w:tcPr>
          <w:p w:rsidR="00921A4C" w:rsidRPr="002D05EB" w:rsidRDefault="00921A4C" w:rsidP="001D638F">
            <w:pPr>
              <w:jc w:val="center"/>
              <w:rPr>
                <w:sz w:val="20"/>
                <w:szCs w:val="20"/>
              </w:rPr>
            </w:pPr>
            <w:r w:rsidRPr="002D05EB">
              <w:rPr>
                <w:sz w:val="20"/>
                <w:szCs w:val="20"/>
              </w:rPr>
              <w:t>000  1  06  01000  00  0000  110</w:t>
            </w:r>
          </w:p>
        </w:tc>
        <w:tc>
          <w:tcPr>
            <w:tcW w:w="1418" w:type="dxa"/>
            <w:shd w:val="clear" w:color="auto" w:fill="auto"/>
            <w:noWrap/>
            <w:vAlign w:val="bottom"/>
            <w:hideMark/>
          </w:tcPr>
          <w:p w:rsidR="00921A4C" w:rsidRPr="002D05EB" w:rsidRDefault="00921A4C" w:rsidP="00921A4C">
            <w:pPr>
              <w:jc w:val="right"/>
              <w:rPr>
                <w:sz w:val="20"/>
                <w:szCs w:val="20"/>
              </w:rPr>
            </w:pPr>
            <w:r w:rsidRPr="002D05EB">
              <w:rPr>
                <w:sz w:val="20"/>
                <w:szCs w:val="20"/>
              </w:rPr>
              <w:t>200 000,00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rPr>
                <w:sz w:val="20"/>
                <w:szCs w:val="20"/>
              </w:rPr>
            </w:pPr>
            <w:r w:rsidRPr="002D05EB">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76" w:type="dxa"/>
            <w:shd w:val="clear" w:color="auto" w:fill="auto"/>
            <w:noWrap/>
            <w:vAlign w:val="bottom"/>
            <w:hideMark/>
          </w:tcPr>
          <w:p w:rsidR="00921A4C" w:rsidRPr="002D05EB" w:rsidRDefault="00921A4C" w:rsidP="001D638F">
            <w:pPr>
              <w:jc w:val="center"/>
              <w:rPr>
                <w:sz w:val="20"/>
                <w:szCs w:val="20"/>
              </w:rPr>
            </w:pPr>
            <w:r w:rsidRPr="002D05EB">
              <w:rPr>
                <w:sz w:val="20"/>
                <w:szCs w:val="20"/>
              </w:rPr>
              <w:t>000  1  06  01030  10  0000  110</w:t>
            </w:r>
          </w:p>
        </w:tc>
        <w:tc>
          <w:tcPr>
            <w:tcW w:w="1418" w:type="dxa"/>
            <w:shd w:val="clear" w:color="auto" w:fill="auto"/>
            <w:noWrap/>
            <w:vAlign w:val="bottom"/>
            <w:hideMark/>
          </w:tcPr>
          <w:p w:rsidR="00921A4C" w:rsidRPr="002D05EB" w:rsidRDefault="00921A4C" w:rsidP="00921A4C">
            <w:pPr>
              <w:jc w:val="right"/>
              <w:rPr>
                <w:sz w:val="20"/>
                <w:szCs w:val="20"/>
              </w:rPr>
            </w:pPr>
            <w:r w:rsidRPr="002D05EB">
              <w:rPr>
                <w:sz w:val="20"/>
                <w:szCs w:val="20"/>
              </w:rPr>
              <w:t>200 000,00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rPr>
                <w:sz w:val="20"/>
                <w:szCs w:val="20"/>
              </w:rPr>
            </w:pPr>
            <w:r w:rsidRPr="002D05EB">
              <w:rPr>
                <w:sz w:val="20"/>
                <w:szCs w:val="20"/>
              </w:rPr>
              <w:t>Земельный налог</w:t>
            </w:r>
          </w:p>
        </w:tc>
        <w:tc>
          <w:tcPr>
            <w:tcW w:w="2976" w:type="dxa"/>
            <w:shd w:val="clear" w:color="auto" w:fill="auto"/>
            <w:noWrap/>
            <w:vAlign w:val="bottom"/>
            <w:hideMark/>
          </w:tcPr>
          <w:p w:rsidR="00921A4C" w:rsidRPr="002D05EB" w:rsidRDefault="00921A4C" w:rsidP="001D638F">
            <w:pPr>
              <w:jc w:val="center"/>
              <w:rPr>
                <w:sz w:val="20"/>
                <w:szCs w:val="20"/>
              </w:rPr>
            </w:pPr>
            <w:r w:rsidRPr="002D05EB">
              <w:rPr>
                <w:sz w:val="20"/>
                <w:szCs w:val="20"/>
              </w:rPr>
              <w:t>000  1  06  06000  00  0000  110</w:t>
            </w:r>
          </w:p>
        </w:tc>
        <w:tc>
          <w:tcPr>
            <w:tcW w:w="1418" w:type="dxa"/>
            <w:shd w:val="clear" w:color="auto" w:fill="auto"/>
            <w:noWrap/>
            <w:vAlign w:val="bottom"/>
            <w:hideMark/>
          </w:tcPr>
          <w:p w:rsidR="00921A4C" w:rsidRPr="002D05EB" w:rsidRDefault="00921A4C" w:rsidP="00921A4C">
            <w:pPr>
              <w:jc w:val="right"/>
              <w:rPr>
                <w:sz w:val="20"/>
                <w:szCs w:val="20"/>
              </w:rPr>
            </w:pPr>
            <w:r w:rsidRPr="002D05EB">
              <w:rPr>
                <w:sz w:val="20"/>
                <w:szCs w:val="20"/>
              </w:rPr>
              <w:t>600 000,00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rPr>
                <w:sz w:val="20"/>
                <w:szCs w:val="20"/>
              </w:rPr>
            </w:pPr>
            <w:r w:rsidRPr="002D05EB">
              <w:rPr>
                <w:sz w:val="20"/>
                <w:szCs w:val="20"/>
              </w:rPr>
              <w:t>Земельный налог с организаций</w:t>
            </w:r>
          </w:p>
        </w:tc>
        <w:tc>
          <w:tcPr>
            <w:tcW w:w="2976" w:type="dxa"/>
            <w:shd w:val="clear" w:color="auto" w:fill="auto"/>
            <w:noWrap/>
            <w:vAlign w:val="bottom"/>
            <w:hideMark/>
          </w:tcPr>
          <w:p w:rsidR="00921A4C" w:rsidRPr="002D05EB" w:rsidRDefault="00921A4C" w:rsidP="001D638F">
            <w:pPr>
              <w:jc w:val="center"/>
              <w:rPr>
                <w:sz w:val="20"/>
                <w:szCs w:val="20"/>
              </w:rPr>
            </w:pPr>
            <w:r w:rsidRPr="002D05EB">
              <w:rPr>
                <w:sz w:val="20"/>
                <w:szCs w:val="20"/>
              </w:rPr>
              <w:t>000  1  06  06030  00  0000  110</w:t>
            </w:r>
          </w:p>
        </w:tc>
        <w:tc>
          <w:tcPr>
            <w:tcW w:w="1418" w:type="dxa"/>
            <w:shd w:val="clear" w:color="auto" w:fill="auto"/>
            <w:noWrap/>
            <w:vAlign w:val="bottom"/>
            <w:hideMark/>
          </w:tcPr>
          <w:p w:rsidR="00921A4C" w:rsidRPr="002D05EB" w:rsidRDefault="00921A4C" w:rsidP="00921A4C">
            <w:pPr>
              <w:jc w:val="right"/>
              <w:rPr>
                <w:sz w:val="20"/>
                <w:szCs w:val="20"/>
              </w:rPr>
            </w:pPr>
            <w:r w:rsidRPr="002D05EB">
              <w:rPr>
                <w:sz w:val="20"/>
                <w:szCs w:val="20"/>
              </w:rPr>
              <w:t>320 000,00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rPr>
                <w:sz w:val="20"/>
                <w:szCs w:val="20"/>
              </w:rPr>
            </w:pPr>
            <w:r w:rsidRPr="002D05EB">
              <w:rPr>
                <w:sz w:val="20"/>
                <w:szCs w:val="20"/>
              </w:rPr>
              <w:t>Земельный налог с организаций, обладающих земельным участком, расположенным в границах сельских поселений</w:t>
            </w:r>
          </w:p>
        </w:tc>
        <w:tc>
          <w:tcPr>
            <w:tcW w:w="2976" w:type="dxa"/>
            <w:shd w:val="clear" w:color="auto" w:fill="auto"/>
            <w:noWrap/>
            <w:vAlign w:val="bottom"/>
            <w:hideMark/>
          </w:tcPr>
          <w:p w:rsidR="00921A4C" w:rsidRPr="002D05EB" w:rsidRDefault="00921A4C" w:rsidP="001D638F">
            <w:pPr>
              <w:jc w:val="center"/>
              <w:rPr>
                <w:sz w:val="20"/>
                <w:szCs w:val="20"/>
              </w:rPr>
            </w:pPr>
            <w:r w:rsidRPr="002D05EB">
              <w:rPr>
                <w:sz w:val="20"/>
                <w:szCs w:val="20"/>
              </w:rPr>
              <w:t>000  1  06  06033  10  0000  110</w:t>
            </w:r>
          </w:p>
        </w:tc>
        <w:tc>
          <w:tcPr>
            <w:tcW w:w="1418" w:type="dxa"/>
            <w:shd w:val="clear" w:color="auto" w:fill="auto"/>
            <w:noWrap/>
            <w:vAlign w:val="bottom"/>
            <w:hideMark/>
          </w:tcPr>
          <w:p w:rsidR="00921A4C" w:rsidRPr="002D05EB" w:rsidRDefault="00921A4C" w:rsidP="00921A4C">
            <w:pPr>
              <w:jc w:val="right"/>
              <w:rPr>
                <w:sz w:val="20"/>
                <w:szCs w:val="20"/>
              </w:rPr>
            </w:pPr>
            <w:r w:rsidRPr="002D05EB">
              <w:rPr>
                <w:sz w:val="20"/>
                <w:szCs w:val="20"/>
              </w:rPr>
              <w:t>320 000,00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rPr>
                <w:sz w:val="20"/>
                <w:szCs w:val="20"/>
              </w:rPr>
            </w:pPr>
            <w:r w:rsidRPr="002D05EB">
              <w:rPr>
                <w:sz w:val="20"/>
                <w:szCs w:val="20"/>
              </w:rPr>
              <w:t>Земельный налог с физических лиц</w:t>
            </w:r>
          </w:p>
        </w:tc>
        <w:tc>
          <w:tcPr>
            <w:tcW w:w="2976" w:type="dxa"/>
            <w:shd w:val="clear" w:color="auto" w:fill="auto"/>
            <w:noWrap/>
            <w:vAlign w:val="bottom"/>
            <w:hideMark/>
          </w:tcPr>
          <w:p w:rsidR="00921A4C" w:rsidRPr="002D05EB" w:rsidRDefault="00921A4C" w:rsidP="001D638F">
            <w:pPr>
              <w:jc w:val="center"/>
              <w:rPr>
                <w:sz w:val="20"/>
                <w:szCs w:val="20"/>
              </w:rPr>
            </w:pPr>
            <w:r w:rsidRPr="002D05EB">
              <w:rPr>
                <w:sz w:val="20"/>
                <w:szCs w:val="20"/>
              </w:rPr>
              <w:t>000  1  06  06040  00  0000  110</w:t>
            </w:r>
          </w:p>
        </w:tc>
        <w:tc>
          <w:tcPr>
            <w:tcW w:w="1418" w:type="dxa"/>
            <w:shd w:val="clear" w:color="auto" w:fill="auto"/>
            <w:noWrap/>
            <w:vAlign w:val="bottom"/>
            <w:hideMark/>
          </w:tcPr>
          <w:p w:rsidR="00921A4C" w:rsidRPr="002D05EB" w:rsidRDefault="00921A4C" w:rsidP="00921A4C">
            <w:pPr>
              <w:jc w:val="right"/>
              <w:rPr>
                <w:sz w:val="20"/>
                <w:szCs w:val="20"/>
              </w:rPr>
            </w:pPr>
            <w:r w:rsidRPr="002D05EB">
              <w:rPr>
                <w:sz w:val="20"/>
                <w:szCs w:val="20"/>
              </w:rPr>
              <w:t>280 000,00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rPr>
                <w:sz w:val="20"/>
                <w:szCs w:val="20"/>
              </w:rPr>
            </w:pPr>
            <w:r w:rsidRPr="002D05EB">
              <w:rPr>
                <w:sz w:val="20"/>
                <w:szCs w:val="20"/>
              </w:rPr>
              <w:t>Земельный налог с физических лиц, обладающих земельным участком, расположенным в границах сельских поселений</w:t>
            </w:r>
          </w:p>
        </w:tc>
        <w:tc>
          <w:tcPr>
            <w:tcW w:w="2976" w:type="dxa"/>
            <w:shd w:val="clear" w:color="auto" w:fill="auto"/>
            <w:noWrap/>
            <w:vAlign w:val="bottom"/>
            <w:hideMark/>
          </w:tcPr>
          <w:p w:rsidR="00921A4C" w:rsidRPr="002D05EB" w:rsidRDefault="00921A4C" w:rsidP="001D638F">
            <w:pPr>
              <w:jc w:val="center"/>
              <w:rPr>
                <w:sz w:val="20"/>
                <w:szCs w:val="20"/>
              </w:rPr>
            </w:pPr>
            <w:r w:rsidRPr="002D05EB">
              <w:rPr>
                <w:sz w:val="20"/>
                <w:szCs w:val="20"/>
              </w:rPr>
              <w:t>000  1  06  06043  10  0000  110</w:t>
            </w:r>
          </w:p>
        </w:tc>
        <w:tc>
          <w:tcPr>
            <w:tcW w:w="1418" w:type="dxa"/>
            <w:shd w:val="clear" w:color="auto" w:fill="auto"/>
            <w:noWrap/>
            <w:vAlign w:val="bottom"/>
            <w:hideMark/>
          </w:tcPr>
          <w:p w:rsidR="00921A4C" w:rsidRPr="002D05EB" w:rsidRDefault="00921A4C" w:rsidP="00921A4C">
            <w:pPr>
              <w:jc w:val="right"/>
              <w:rPr>
                <w:sz w:val="20"/>
                <w:szCs w:val="20"/>
              </w:rPr>
            </w:pPr>
            <w:r w:rsidRPr="002D05EB">
              <w:rPr>
                <w:sz w:val="20"/>
                <w:szCs w:val="20"/>
              </w:rPr>
              <w:t>280 000,00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ind w:firstLine="49"/>
              <w:rPr>
                <w:bCs/>
                <w:sz w:val="20"/>
                <w:szCs w:val="20"/>
              </w:rPr>
            </w:pPr>
            <w:r w:rsidRPr="002D05EB">
              <w:rPr>
                <w:bCs/>
                <w:sz w:val="20"/>
                <w:szCs w:val="20"/>
              </w:rPr>
              <w:t>ДОХОДЫ ОТ ОКАЗАНИЯ ПЛАТНЫХ УСЛУГ (РАБОТ) И КОМПЕНСАЦИИ ЗАТРАТ ГОСУДАРСТВА</w:t>
            </w:r>
          </w:p>
        </w:tc>
        <w:tc>
          <w:tcPr>
            <w:tcW w:w="2976" w:type="dxa"/>
            <w:shd w:val="clear" w:color="auto" w:fill="auto"/>
            <w:noWrap/>
            <w:vAlign w:val="bottom"/>
            <w:hideMark/>
          </w:tcPr>
          <w:p w:rsidR="00921A4C" w:rsidRPr="002D05EB" w:rsidRDefault="00921A4C" w:rsidP="001D638F">
            <w:pPr>
              <w:jc w:val="center"/>
              <w:rPr>
                <w:bCs/>
                <w:sz w:val="20"/>
                <w:szCs w:val="20"/>
              </w:rPr>
            </w:pPr>
            <w:r w:rsidRPr="002D05EB">
              <w:rPr>
                <w:bCs/>
                <w:sz w:val="20"/>
                <w:szCs w:val="20"/>
              </w:rPr>
              <w:t>000  1  13  00000  00  0000  000</w:t>
            </w:r>
          </w:p>
        </w:tc>
        <w:tc>
          <w:tcPr>
            <w:tcW w:w="1418" w:type="dxa"/>
            <w:shd w:val="clear" w:color="auto" w:fill="auto"/>
            <w:noWrap/>
            <w:vAlign w:val="bottom"/>
            <w:hideMark/>
          </w:tcPr>
          <w:p w:rsidR="00921A4C" w:rsidRPr="002D05EB" w:rsidRDefault="00921A4C" w:rsidP="00921A4C">
            <w:pPr>
              <w:jc w:val="right"/>
              <w:rPr>
                <w:bCs/>
                <w:sz w:val="20"/>
                <w:szCs w:val="20"/>
              </w:rPr>
            </w:pPr>
            <w:r w:rsidRPr="002D05EB">
              <w:rPr>
                <w:bCs/>
                <w:sz w:val="20"/>
                <w:szCs w:val="20"/>
              </w:rPr>
              <w:t>1 371 600,00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ind w:firstLine="49"/>
              <w:rPr>
                <w:sz w:val="20"/>
                <w:szCs w:val="20"/>
              </w:rPr>
            </w:pPr>
            <w:r w:rsidRPr="002D05EB">
              <w:rPr>
                <w:sz w:val="20"/>
                <w:szCs w:val="20"/>
              </w:rPr>
              <w:t xml:space="preserve">Доходы от оказания платных услуг (работ) </w:t>
            </w:r>
          </w:p>
        </w:tc>
        <w:tc>
          <w:tcPr>
            <w:tcW w:w="2976" w:type="dxa"/>
            <w:shd w:val="clear" w:color="auto" w:fill="auto"/>
            <w:noWrap/>
            <w:vAlign w:val="bottom"/>
            <w:hideMark/>
          </w:tcPr>
          <w:p w:rsidR="00921A4C" w:rsidRPr="002D05EB" w:rsidRDefault="00921A4C" w:rsidP="001D638F">
            <w:pPr>
              <w:jc w:val="center"/>
              <w:rPr>
                <w:sz w:val="20"/>
                <w:szCs w:val="20"/>
              </w:rPr>
            </w:pPr>
            <w:r w:rsidRPr="002D05EB">
              <w:rPr>
                <w:sz w:val="20"/>
                <w:szCs w:val="20"/>
              </w:rPr>
              <w:t>000  1  13  01000  00  0000  130</w:t>
            </w:r>
          </w:p>
        </w:tc>
        <w:tc>
          <w:tcPr>
            <w:tcW w:w="1418" w:type="dxa"/>
            <w:shd w:val="clear" w:color="auto" w:fill="auto"/>
            <w:noWrap/>
            <w:vAlign w:val="bottom"/>
            <w:hideMark/>
          </w:tcPr>
          <w:p w:rsidR="00921A4C" w:rsidRPr="002D05EB" w:rsidRDefault="00921A4C" w:rsidP="00921A4C">
            <w:pPr>
              <w:jc w:val="right"/>
              <w:rPr>
                <w:sz w:val="20"/>
                <w:szCs w:val="20"/>
              </w:rPr>
            </w:pPr>
            <w:r w:rsidRPr="002D05EB">
              <w:rPr>
                <w:sz w:val="20"/>
                <w:szCs w:val="20"/>
              </w:rPr>
              <w:t>1 371 600,00</w:t>
            </w:r>
          </w:p>
        </w:tc>
      </w:tr>
      <w:tr w:rsidR="00921A4C" w:rsidRPr="00921A4C" w:rsidTr="00EE403C">
        <w:trPr>
          <w:trHeight w:val="20"/>
        </w:trPr>
        <w:tc>
          <w:tcPr>
            <w:tcW w:w="4977" w:type="dxa"/>
            <w:shd w:val="clear" w:color="auto" w:fill="auto"/>
            <w:vAlign w:val="center"/>
            <w:hideMark/>
          </w:tcPr>
          <w:p w:rsidR="00921A4C" w:rsidRPr="002D05EB" w:rsidRDefault="00EE403C" w:rsidP="00EE403C">
            <w:pPr>
              <w:rPr>
                <w:sz w:val="20"/>
                <w:szCs w:val="20"/>
              </w:rPr>
            </w:pPr>
            <w:r w:rsidRPr="002D05EB">
              <w:rPr>
                <w:sz w:val="20"/>
                <w:szCs w:val="20"/>
              </w:rPr>
              <w:t xml:space="preserve"> </w:t>
            </w:r>
            <w:r w:rsidR="00921A4C" w:rsidRPr="002D05EB">
              <w:rPr>
                <w:sz w:val="20"/>
                <w:szCs w:val="20"/>
              </w:rPr>
              <w:t>Прочие доходы от оказания платных услуг (работ)</w:t>
            </w:r>
          </w:p>
        </w:tc>
        <w:tc>
          <w:tcPr>
            <w:tcW w:w="2976" w:type="dxa"/>
            <w:shd w:val="clear" w:color="auto" w:fill="auto"/>
            <w:noWrap/>
            <w:vAlign w:val="bottom"/>
            <w:hideMark/>
          </w:tcPr>
          <w:p w:rsidR="00921A4C" w:rsidRPr="002D05EB" w:rsidRDefault="00921A4C" w:rsidP="001D638F">
            <w:pPr>
              <w:jc w:val="center"/>
              <w:rPr>
                <w:sz w:val="20"/>
                <w:szCs w:val="20"/>
              </w:rPr>
            </w:pPr>
            <w:r w:rsidRPr="002D05EB">
              <w:rPr>
                <w:sz w:val="20"/>
                <w:szCs w:val="20"/>
              </w:rPr>
              <w:t>000  1  13  01990  00  0000  130</w:t>
            </w:r>
          </w:p>
        </w:tc>
        <w:tc>
          <w:tcPr>
            <w:tcW w:w="1418" w:type="dxa"/>
            <w:shd w:val="clear" w:color="auto" w:fill="auto"/>
            <w:noWrap/>
            <w:vAlign w:val="bottom"/>
            <w:hideMark/>
          </w:tcPr>
          <w:p w:rsidR="00921A4C" w:rsidRPr="002D05EB" w:rsidRDefault="00921A4C" w:rsidP="00921A4C">
            <w:pPr>
              <w:jc w:val="right"/>
              <w:rPr>
                <w:sz w:val="20"/>
                <w:szCs w:val="20"/>
              </w:rPr>
            </w:pPr>
            <w:r w:rsidRPr="002D05EB">
              <w:rPr>
                <w:sz w:val="20"/>
                <w:szCs w:val="20"/>
              </w:rPr>
              <w:t>1 371 600,00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ind w:firstLineChars="24" w:firstLine="48"/>
              <w:rPr>
                <w:sz w:val="20"/>
                <w:szCs w:val="20"/>
              </w:rPr>
            </w:pPr>
            <w:r w:rsidRPr="002D05EB">
              <w:rPr>
                <w:sz w:val="20"/>
                <w:szCs w:val="20"/>
              </w:rPr>
              <w:t>Прочие доходы от оказания платных услуг (работ) получателями средств бюджетов сельских поселений</w:t>
            </w:r>
          </w:p>
        </w:tc>
        <w:tc>
          <w:tcPr>
            <w:tcW w:w="2976" w:type="dxa"/>
            <w:shd w:val="clear" w:color="auto" w:fill="auto"/>
            <w:noWrap/>
            <w:vAlign w:val="bottom"/>
            <w:hideMark/>
          </w:tcPr>
          <w:p w:rsidR="00921A4C" w:rsidRPr="002D05EB" w:rsidRDefault="00921A4C" w:rsidP="001D638F">
            <w:pPr>
              <w:jc w:val="center"/>
              <w:rPr>
                <w:sz w:val="20"/>
                <w:szCs w:val="20"/>
              </w:rPr>
            </w:pPr>
            <w:r w:rsidRPr="002D05EB">
              <w:rPr>
                <w:sz w:val="20"/>
                <w:szCs w:val="20"/>
              </w:rPr>
              <w:t>000  1  13  01995  10  0000  130</w:t>
            </w:r>
          </w:p>
        </w:tc>
        <w:tc>
          <w:tcPr>
            <w:tcW w:w="1418" w:type="dxa"/>
            <w:shd w:val="clear" w:color="auto" w:fill="auto"/>
            <w:noWrap/>
            <w:vAlign w:val="bottom"/>
            <w:hideMark/>
          </w:tcPr>
          <w:p w:rsidR="00921A4C" w:rsidRPr="002D05EB" w:rsidRDefault="00921A4C" w:rsidP="00921A4C">
            <w:pPr>
              <w:jc w:val="right"/>
              <w:rPr>
                <w:sz w:val="20"/>
                <w:szCs w:val="20"/>
              </w:rPr>
            </w:pPr>
            <w:r w:rsidRPr="002D05EB">
              <w:rPr>
                <w:sz w:val="20"/>
                <w:szCs w:val="20"/>
              </w:rPr>
              <w:t>1 371 600,00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ind w:firstLine="49"/>
              <w:rPr>
                <w:bCs/>
                <w:sz w:val="20"/>
                <w:szCs w:val="20"/>
              </w:rPr>
            </w:pPr>
            <w:r w:rsidRPr="002D05EB">
              <w:rPr>
                <w:bCs/>
                <w:sz w:val="20"/>
                <w:szCs w:val="20"/>
              </w:rPr>
              <w:t>БЕЗВОЗМЕЗДНЫЕ ПОСТУПЛЕНИЯ</w:t>
            </w:r>
          </w:p>
        </w:tc>
        <w:tc>
          <w:tcPr>
            <w:tcW w:w="2976" w:type="dxa"/>
            <w:shd w:val="clear" w:color="auto" w:fill="auto"/>
            <w:noWrap/>
            <w:vAlign w:val="bottom"/>
            <w:hideMark/>
          </w:tcPr>
          <w:p w:rsidR="00921A4C" w:rsidRPr="002D05EB" w:rsidRDefault="00921A4C" w:rsidP="001D638F">
            <w:pPr>
              <w:jc w:val="center"/>
              <w:rPr>
                <w:bCs/>
                <w:sz w:val="20"/>
                <w:szCs w:val="20"/>
              </w:rPr>
            </w:pPr>
            <w:r w:rsidRPr="002D05EB">
              <w:rPr>
                <w:bCs/>
                <w:sz w:val="20"/>
                <w:szCs w:val="20"/>
              </w:rPr>
              <w:t>000  2  00  00000  00  0000  000</w:t>
            </w:r>
          </w:p>
        </w:tc>
        <w:tc>
          <w:tcPr>
            <w:tcW w:w="1418" w:type="dxa"/>
            <w:shd w:val="clear" w:color="auto" w:fill="auto"/>
            <w:noWrap/>
            <w:vAlign w:val="bottom"/>
            <w:hideMark/>
          </w:tcPr>
          <w:p w:rsidR="00921A4C" w:rsidRPr="002D05EB" w:rsidRDefault="00921A4C" w:rsidP="00921A4C">
            <w:pPr>
              <w:jc w:val="right"/>
              <w:rPr>
                <w:bCs/>
                <w:sz w:val="20"/>
                <w:szCs w:val="20"/>
              </w:rPr>
            </w:pPr>
            <w:r w:rsidRPr="002D05EB">
              <w:rPr>
                <w:bCs/>
                <w:sz w:val="20"/>
                <w:szCs w:val="20"/>
              </w:rPr>
              <w:t>12 860 643,00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ind w:firstLine="49"/>
              <w:rPr>
                <w:bCs/>
                <w:sz w:val="20"/>
                <w:szCs w:val="20"/>
              </w:rPr>
            </w:pPr>
            <w:r w:rsidRPr="002D05EB">
              <w:rPr>
                <w:bCs/>
                <w:sz w:val="20"/>
                <w:szCs w:val="20"/>
              </w:rPr>
              <w:t>БЕЗВОЗМЕЗДНЫЕ ПОСТУПЛЕНИЯ ОТ ДРУГИХ БЮДЖЕТОВ БЮДЖЕТНОЙ СИСТЕМЫ РФ</w:t>
            </w:r>
          </w:p>
        </w:tc>
        <w:tc>
          <w:tcPr>
            <w:tcW w:w="2976" w:type="dxa"/>
            <w:shd w:val="clear" w:color="auto" w:fill="auto"/>
            <w:noWrap/>
            <w:vAlign w:val="bottom"/>
            <w:hideMark/>
          </w:tcPr>
          <w:p w:rsidR="00921A4C" w:rsidRPr="002D05EB" w:rsidRDefault="00921A4C" w:rsidP="001D638F">
            <w:pPr>
              <w:jc w:val="center"/>
              <w:rPr>
                <w:bCs/>
                <w:sz w:val="20"/>
                <w:szCs w:val="20"/>
              </w:rPr>
            </w:pPr>
            <w:r w:rsidRPr="002D05EB">
              <w:rPr>
                <w:bCs/>
                <w:sz w:val="20"/>
                <w:szCs w:val="20"/>
              </w:rPr>
              <w:t>000  2  02  00000  00  0000  000</w:t>
            </w:r>
          </w:p>
        </w:tc>
        <w:tc>
          <w:tcPr>
            <w:tcW w:w="1418" w:type="dxa"/>
            <w:shd w:val="clear" w:color="auto" w:fill="auto"/>
            <w:noWrap/>
            <w:vAlign w:val="bottom"/>
            <w:hideMark/>
          </w:tcPr>
          <w:p w:rsidR="00921A4C" w:rsidRPr="002D05EB" w:rsidRDefault="00921A4C" w:rsidP="00921A4C">
            <w:pPr>
              <w:jc w:val="right"/>
              <w:rPr>
                <w:bCs/>
                <w:sz w:val="20"/>
                <w:szCs w:val="20"/>
              </w:rPr>
            </w:pPr>
            <w:r w:rsidRPr="002D05EB">
              <w:rPr>
                <w:bCs/>
                <w:sz w:val="20"/>
                <w:szCs w:val="20"/>
              </w:rPr>
              <w:t>12 860 643,00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ind w:firstLine="49"/>
              <w:rPr>
                <w:bCs/>
                <w:color w:val="000000"/>
                <w:sz w:val="20"/>
                <w:szCs w:val="20"/>
              </w:rPr>
            </w:pPr>
            <w:r w:rsidRPr="002D05EB">
              <w:rPr>
                <w:bCs/>
                <w:color w:val="000000"/>
                <w:sz w:val="20"/>
                <w:szCs w:val="20"/>
              </w:rPr>
              <w:t>ДОТАЦИИ БЮДЖЕТАМ БЮДЖЕТНОЙ СИСТЕМЫ РОССИЙСКОЙ ФЕДЕРАЦИИ</w:t>
            </w:r>
          </w:p>
        </w:tc>
        <w:tc>
          <w:tcPr>
            <w:tcW w:w="2976" w:type="dxa"/>
            <w:shd w:val="clear" w:color="auto" w:fill="auto"/>
            <w:noWrap/>
            <w:vAlign w:val="bottom"/>
            <w:hideMark/>
          </w:tcPr>
          <w:p w:rsidR="00921A4C" w:rsidRPr="002D05EB" w:rsidRDefault="00921A4C" w:rsidP="001D638F">
            <w:pPr>
              <w:jc w:val="center"/>
              <w:rPr>
                <w:bCs/>
                <w:sz w:val="20"/>
                <w:szCs w:val="20"/>
              </w:rPr>
            </w:pPr>
            <w:r w:rsidRPr="002D05EB">
              <w:rPr>
                <w:bCs/>
                <w:sz w:val="20"/>
                <w:szCs w:val="20"/>
              </w:rPr>
              <w:t>000  2  02  10000  00  0000  150</w:t>
            </w:r>
          </w:p>
        </w:tc>
        <w:tc>
          <w:tcPr>
            <w:tcW w:w="1418" w:type="dxa"/>
            <w:shd w:val="clear" w:color="auto" w:fill="auto"/>
            <w:noWrap/>
            <w:vAlign w:val="bottom"/>
            <w:hideMark/>
          </w:tcPr>
          <w:p w:rsidR="00921A4C" w:rsidRPr="002D05EB" w:rsidRDefault="00921A4C" w:rsidP="00921A4C">
            <w:pPr>
              <w:jc w:val="right"/>
              <w:rPr>
                <w:bCs/>
                <w:sz w:val="20"/>
                <w:szCs w:val="20"/>
              </w:rPr>
            </w:pPr>
            <w:r w:rsidRPr="002D05EB">
              <w:rPr>
                <w:bCs/>
                <w:sz w:val="20"/>
                <w:szCs w:val="20"/>
              </w:rPr>
              <w:t>9 894 546,00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ind w:firstLine="49"/>
              <w:rPr>
                <w:sz w:val="20"/>
                <w:szCs w:val="20"/>
              </w:rPr>
            </w:pPr>
            <w:r w:rsidRPr="002D05EB">
              <w:rPr>
                <w:sz w:val="20"/>
                <w:szCs w:val="20"/>
              </w:rPr>
              <w:t>Дотации на выравнивание бюджетной обеспеченности</w:t>
            </w:r>
          </w:p>
        </w:tc>
        <w:tc>
          <w:tcPr>
            <w:tcW w:w="2976" w:type="dxa"/>
            <w:shd w:val="clear" w:color="auto" w:fill="auto"/>
            <w:noWrap/>
            <w:vAlign w:val="bottom"/>
            <w:hideMark/>
          </w:tcPr>
          <w:p w:rsidR="00921A4C" w:rsidRPr="002D05EB" w:rsidRDefault="00921A4C" w:rsidP="001D638F">
            <w:pPr>
              <w:jc w:val="center"/>
              <w:rPr>
                <w:sz w:val="20"/>
                <w:szCs w:val="20"/>
              </w:rPr>
            </w:pPr>
            <w:r w:rsidRPr="002D05EB">
              <w:rPr>
                <w:sz w:val="20"/>
                <w:szCs w:val="20"/>
              </w:rPr>
              <w:t>000  2  02  15001  00  0000  150</w:t>
            </w:r>
          </w:p>
        </w:tc>
        <w:tc>
          <w:tcPr>
            <w:tcW w:w="1418" w:type="dxa"/>
            <w:shd w:val="clear" w:color="auto" w:fill="auto"/>
            <w:noWrap/>
            <w:vAlign w:val="bottom"/>
            <w:hideMark/>
          </w:tcPr>
          <w:p w:rsidR="00921A4C" w:rsidRPr="002D05EB" w:rsidRDefault="00921A4C" w:rsidP="00921A4C">
            <w:pPr>
              <w:jc w:val="right"/>
              <w:rPr>
                <w:sz w:val="20"/>
                <w:szCs w:val="20"/>
              </w:rPr>
            </w:pPr>
            <w:r w:rsidRPr="002D05EB">
              <w:rPr>
                <w:sz w:val="20"/>
                <w:szCs w:val="20"/>
              </w:rPr>
              <w:t>9 894 546,00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rPr>
                <w:sz w:val="20"/>
                <w:szCs w:val="20"/>
              </w:rPr>
            </w:pPr>
            <w:r w:rsidRPr="002D05EB">
              <w:rPr>
                <w:sz w:val="20"/>
                <w:szCs w:val="20"/>
              </w:rPr>
              <w:lastRenderedPageBreak/>
              <w:t>Дотации бюджетам сельских поселений на выравнивание бюджетной обеспеченности</w:t>
            </w:r>
          </w:p>
        </w:tc>
        <w:tc>
          <w:tcPr>
            <w:tcW w:w="2976" w:type="dxa"/>
            <w:shd w:val="clear" w:color="auto" w:fill="auto"/>
            <w:noWrap/>
            <w:vAlign w:val="bottom"/>
            <w:hideMark/>
          </w:tcPr>
          <w:p w:rsidR="00921A4C" w:rsidRPr="002D05EB" w:rsidRDefault="00921A4C" w:rsidP="001D638F">
            <w:pPr>
              <w:jc w:val="center"/>
              <w:rPr>
                <w:sz w:val="20"/>
                <w:szCs w:val="20"/>
              </w:rPr>
            </w:pPr>
            <w:r w:rsidRPr="002D05EB">
              <w:rPr>
                <w:sz w:val="20"/>
                <w:szCs w:val="20"/>
              </w:rPr>
              <w:t>000  2  02  15001  10  0000  150</w:t>
            </w:r>
          </w:p>
        </w:tc>
        <w:tc>
          <w:tcPr>
            <w:tcW w:w="1418" w:type="dxa"/>
            <w:shd w:val="clear" w:color="auto" w:fill="auto"/>
            <w:noWrap/>
            <w:vAlign w:val="bottom"/>
            <w:hideMark/>
          </w:tcPr>
          <w:p w:rsidR="00921A4C" w:rsidRPr="002D05EB" w:rsidRDefault="00921A4C" w:rsidP="00921A4C">
            <w:pPr>
              <w:jc w:val="right"/>
              <w:rPr>
                <w:sz w:val="20"/>
                <w:szCs w:val="20"/>
              </w:rPr>
            </w:pPr>
            <w:r w:rsidRPr="002D05EB">
              <w:rPr>
                <w:sz w:val="20"/>
                <w:szCs w:val="20"/>
              </w:rPr>
              <w:t>9 894 546,00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rPr>
                <w:i/>
                <w:iCs/>
                <w:sz w:val="20"/>
                <w:szCs w:val="20"/>
              </w:rPr>
            </w:pPr>
            <w:r w:rsidRPr="002D05EB">
              <w:rPr>
                <w:i/>
                <w:iCs/>
                <w:sz w:val="20"/>
                <w:szCs w:val="20"/>
              </w:rPr>
              <w:t>Дотации бюджетам сельских поселений на выравнивание бюджетной обеспеченности из областного бюджета</w:t>
            </w:r>
          </w:p>
        </w:tc>
        <w:tc>
          <w:tcPr>
            <w:tcW w:w="2976" w:type="dxa"/>
            <w:shd w:val="clear" w:color="auto" w:fill="auto"/>
            <w:noWrap/>
            <w:vAlign w:val="bottom"/>
            <w:hideMark/>
          </w:tcPr>
          <w:p w:rsidR="00921A4C" w:rsidRPr="002D05EB" w:rsidRDefault="00921A4C" w:rsidP="001D638F">
            <w:pPr>
              <w:jc w:val="center"/>
              <w:rPr>
                <w:i/>
                <w:iCs/>
                <w:sz w:val="20"/>
                <w:szCs w:val="20"/>
              </w:rPr>
            </w:pPr>
            <w:r w:rsidRPr="002D05EB">
              <w:rPr>
                <w:i/>
                <w:iCs/>
                <w:sz w:val="20"/>
                <w:szCs w:val="20"/>
              </w:rPr>
              <w:t>000  0  00  00000  00  0000  000</w:t>
            </w:r>
          </w:p>
        </w:tc>
        <w:tc>
          <w:tcPr>
            <w:tcW w:w="1418" w:type="dxa"/>
            <w:shd w:val="clear" w:color="auto" w:fill="auto"/>
            <w:noWrap/>
            <w:vAlign w:val="bottom"/>
            <w:hideMark/>
          </w:tcPr>
          <w:p w:rsidR="00921A4C" w:rsidRPr="002D05EB" w:rsidRDefault="00921A4C" w:rsidP="00921A4C">
            <w:pPr>
              <w:jc w:val="right"/>
              <w:rPr>
                <w:i/>
                <w:iCs/>
                <w:sz w:val="20"/>
                <w:szCs w:val="20"/>
              </w:rPr>
            </w:pPr>
            <w:r w:rsidRPr="002D05EB">
              <w:rPr>
                <w:i/>
                <w:iCs/>
                <w:sz w:val="20"/>
                <w:szCs w:val="20"/>
              </w:rPr>
              <w:t>130 100,00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rPr>
                <w:i/>
                <w:iCs/>
                <w:color w:val="000000"/>
                <w:sz w:val="20"/>
                <w:szCs w:val="20"/>
              </w:rPr>
            </w:pPr>
            <w:r w:rsidRPr="002D05EB">
              <w:rPr>
                <w:i/>
                <w:iCs/>
                <w:color w:val="000000"/>
                <w:sz w:val="20"/>
                <w:szCs w:val="20"/>
              </w:rPr>
              <w:t xml:space="preserve">Дотации бюджетам сельских поселений на выравнивание бюджетной обеспеченности </w:t>
            </w:r>
          </w:p>
        </w:tc>
        <w:tc>
          <w:tcPr>
            <w:tcW w:w="2976" w:type="dxa"/>
            <w:shd w:val="clear" w:color="auto" w:fill="auto"/>
            <w:noWrap/>
            <w:vAlign w:val="bottom"/>
            <w:hideMark/>
          </w:tcPr>
          <w:p w:rsidR="00921A4C" w:rsidRPr="002D05EB" w:rsidRDefault="00921A4C" w:rsidP="001D638F">
            <w:pPr>
              <w:jc w:val="center"/>
              <w:rPr>
                <w:i/>
                <w:iCs/>
                <w:sz w:val="20"/>
                <w:szCs w:val="20"/>
              </w:rPr>
            </w:pPr>
            <w:r w:rsidRPr="002D05EB">
              <w:rPr>
                <w:i/>
                <w:iCs/>
                <w:sz w:val="20"/>
                <w:szCs w:val="20"/>
              </w:rPr>
              <w:t>000  0  00  00000  00  0000  000</w:t>
            </w:r>
          </w:p>
        </w:tc>
        <w:tc>
          <w:tcPr>
            <w:tcW w:w="1418" w:type="dxa"/>
            <w:shd w:val="clear" w:color="auto" w:fill="auto"/>
            <w:noWrap/>
            <w:vAlign w:val="bottom"/>
            <w:hideMark/>
          </w:tcPr>
          <w:p w:rsidR="00921A4C" w:rsidRPr="002D05EB" w:rsidRDefault="00921A4C" w:rsidP="00921A4C">
            <w:pPr>
              <w:jc w:val="right"/>
              <w:rPr>
                <w:i/>
                <w:iCs/>
                <w:sz w:val="20"/>
                <w:szCs w:val="20"/>
              </w:rPr>
            </w:pPr>
            <w:r w:rsidRPr="002D05EB">
              <w:rPr>
                <w:i/>
                <w:iCs/>
                <w:sz w:val="20"/>
                <w:szCs w:val="20"/>
              </w:rPr>
              <w:t>9 764 446,00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ind w:firstLine="49"/>
              <w:rPr>
                <w:bCs/>
                <w:sz w:val="20"/>
                <w:szCs w:val="20"/>
              </w:rPr>
            </w:pPr>
            <w:r w:rsidRPr="002D05EB">
              <w:rPr>
                <w:bCs/>
                <w:sz w:val="20"/>
                <w:szCs w:val="20"/>
              </w:rPr>
              <w:t>СУБСИДИИ БЮДЖЕТАМ СУБЪЕКТОВ РФ И МУНИЦИПАЛЬНЫХ ОБРАЗОВАНИЙ (МЕЖБЮДЖЕТНЫЕ СУБСИДИИ)</w:t>
            </w:r>
          </w:p>
        </w:tc>
        <w:tc>
          <w:tcPr>
            <w:tcW w:w="2976" w:type="dxa"/>
            <w:shd w:val="clear" w:color="auto" w:fill="auto"/>
            <w:noWrap/>
            <w:vAlign w:val="bottom"/>
            <w:hideMark/>
          </w:tcPr>
          <w:p w:rsidR="00921A4C" w:rsidRPr="002D05EB" w:rsidRDefault="00921A4C" w:rsidP="001D638F">
            <w:pPr>
              <w:jc w:val="center"/>
              <w:rPr>
                <w:bCs/>
                <w:sz w:val="20"/>
                <w:szCs w:val="20"/>
              </w:rPr>
            </w:pPr>
            <w:r w:rsidRPr="002D05EB">
              <w:rPr>
                <w:bCs/>
                <w:sz w:val="20"/>
                <w:szCs w:val="20"/>
              </w:rPr>
              <w:t>000  2  02  20000  00  0000  150</w:t>
            </w:r>
          </w:p>
        </w:tc>
        <w:tc>
          <w:tcPr>
            <w:tcW w:w="1418" w:type="dxa"/>
            <w:shd w:val="clear" w:color="auto" w:fill="auto"/>
            <w:noWrap/>
            <w:vAlign w:val="bottom"/>
            <w:hideMark/>
          </w:tcPr>
          <w:p w:rsidR="00921A4C" w:rsidRPr="002D05EB" w:rsidRDefault="00921A4C" w:rsidP="00921A4C">
            <w:pPr>
              <w:jc w:val="right"/>
              <w:rPr>
                <w:bCs/>
                <w:sz w:val="20"/>
                <w:szCs w:val="20"/>
              </w:rPr>
            </w:pPr>
            <w:r w:rsidRPr="002D05EB">
              <w:rPr>
                <w:bCs/>
                <w:sz w:val="20"/>
                <w:szCs w:val="20"/>
              </w:rPr>
              <w:t>905 600,00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ind w:firstLine="49"/>
              <w:rPr>
                <w:sz w:val="20"/>
                <w:szCs w:val="20"/>
              </w:rPr>
            </w:pPr>
            <w:r w:rsidRPr="002D05EB">
              <w:rPr>
                <w:sz w:val="20"/>
                <w:szCs w:val="20"/>
              </w:rPr>
              <w:t>Прочие субсидии</w:t>
            </w:r>
          </w:p>
        </w:tc>
        <w:tc>
          <w:tcPr>
            <w:tcW w:w="2976" w:type="dxa"/>
            <w:shd w:val="clear" w:color="auto" w:fill="auto"/>
            <w:noWrap/>
            <w:vAlign w:val="bottom"/>
            <w:hideMark/>
          </w:tcPr>
          <w:p w:rsidR="00921A4C" w:rsidRPr="002D05EB" w:rsidRDefault="00921A4C" w:rsidP="001D638F">
            <w:pPr>
              <w:jc w:val="center"/>
              <w:rPr>
                <w:sz w:val="20"/>
                <w:szCs w:val="20"/>
              </w:rPr>
            </w:pPr>
            <w:r w:rsidRPr="002D05EB">
              <w:rPr>
                <w:sz w:val="20"/>
                <w:szCs w:val="20"/>
              </w:rPr>
              <w:t>000  2  02  29999  00  0000  150</w:t>
            </w:r>
          </w:p>
        </w:tc>
        <w:tc>
          <w:tcPr>
            <w:tcW w:w="1418" w:type="dxa"/>
            <w:shd w:val="clear" w:color="auto" w:fill="auto"/>
            <w:noWrap/>
            <w:vAlign w:val="bottom"/>
            <w:hideMark/>
          </w:tcPr>
          <w:p w:rsidR="00921A4C" w:rsidRPr="002D05EB" w:rsidRDefault="00921A4C" w:rsidP="00921A4C">
            <w:pPr>
              <w:jc w:val="right"/>
              <w:rPr>
                <w:sz w:val="20"/>
                <w:szCs w:val="20"/>
              </w:rPr>
            </w:pPr>
            <w:r w:rsidRPr="002D05EB">
              <w:rPr>
                <w:sz w:val="20"/>
                <w:szCs w:val="20"/>
              </w:rPr>
              <w:t>905 600,00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ind w:firstLineChars="24" w:firstLine="48"/>
              <w:rPr>
                <w:sz w:val="20"/>
                <w:szCs w:val="20"/>
              </w:rPr>
            </w:pPr>
            <w:r w:rsidRPr="002D05EB">
              <w:rPr>
                <w:sz w:val="20"/>
                <w:szCs w:val="20"/>
              </w:rPr>
              <w:t>Прочие субсидии бюджетам сельских поселений</w:t>
            </w:r>
          </w:p>
        </w:tc>
        <w:tc>
          <w:tcPr>
            <w:tcW w:w="2976" w:type="dxa"/>
            <w:shd w:val="clear" w:color="auto" w:fill="auto"/>
            <w:noWrap/>
            <w:vAlign w:val="bottom"/>
            <w:hideMark/>
          </w:tcPr>
          <w:p w:rsidR="00921A4C" w:rsidRPr="002D05EB" w:rsidRDefault="00921A4C" w:rsidP="001D638F">
            <w:pPr>
              <w:jc w:val="center"/>
              <w:rPr>
                <w:sz w:val="20"/>
                <w:szCs w:val="20"/>
              </w:rPr>
            </w:pPr>
            <w:r w:rsidRPr="002D05EB">
              <w:rPr>
                <w:sz w:val="20"/>
                <w:szCs w:val="20"/>
              </w:rPr>
              <w:t>000  2  02  29999  10  0000  150</w:t>
            </w:r>
          </w:p>
        </w:tc>
        <w:tc>
          <w:tcPr>
            <w:tcW w:w="1418" w:type="dxa"/>
            <w:shd w:val="clear" w:color="auto" w:fill="auto"/>
            <w:noWrap/>
            <w:vAlign w:val="bottom"/>
            <w:hideMark/>
          </w:tcPr>
          <w:p w:rsidR="00921A4C" w:rsidRPr="002D05EB" w:rsidRDefault="00921A4C" w:rsidP="00921A4C">
            <w:pPr>
              <w:jc w:val="right"/>
              <w:rPr>
                <w:sz w:val="20"/>
                <w:szCs w:val="20"/>
              </w:rPr>
            </w:pPr>
            <w:r w:rsidRPr="002D05EB">
              <w:rPr>
                <w:sz w:val="20"/>
                <w:szCs w:val="20"/>
              </w:rPr>
              <w:t>905 600,00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rPr>
                <w:i/>
                <w:iCs/>
                <w:sz w:val="20"/>
                <w:szCs w:val="20"/>
              </w:rPr>
            </w:pPr>
            <w:r w:rsidRPr="002D05EB">
              <w:rPr>
                <w:i/>
                <w:iCs/>
                <w:sz w:val="20"/>
                <w:szCs w:val="20"/>
              </w:rPr>
              <w:t>Субсидии на реализацию мероприятий перечня проектов народных инициатив</w:t>
            </w:r>
          </w:p>
        </w:tc>
        <w:tc>
          <w:tcPr>
            <w:tcW w:w="2976" w:type="dxa"/>
            <w:shd w:val="clear" w:color="auto" w:fill="auto"/>
            <w:noWrap/>
            <w:vAlign w:val="bottom"/>
            <w:hideMark/>
          </w:tcPr>
          <w:p w:rsidR="00921A4C" w:rsidRPr="002D05EB" w:rsidRDefault="00921A4C" w:rsidP="001D638F">
            <w:pPr>
              <w:jc w:val="center"/>
              <w:rPr>
                <w:i/>
                <w:iCs/>
                <w:sz w:val="20"/>
                <w:szCs w:val="20"/>
              </w:rPr>
            </w:pPr>
            <w:r w:rsidRPr="002D05EB">
              <w:rPr>
                <w:i/>
                <w:iCs/>
                <w:sz w:val="20"/>
                <w:szCs w:val="20"/>
              </w:rPr>
              <w:t>000  0  00  00000  00  0000  000</w:t>
            </w:r>
          </w:p>
        </w:tc>
        <w:tc>
          <w:tcPr>
            <w:tcW w:w="1418" w:type="dxa"/>
            <w:shd w:val="clear" w:color="auto" w:fill="auto"/>
            <w:noWrap/>
            <w:vAlign w:val="bottom"/>
            <w:hideMark/>
          </w:tcPr>
          <w:p w:rsidR="00921A4C" w:rsidRPr="002D05EB" w:rsidRDefault="00921A4C" w:rsidP="00921A4C">
            <w:pPr>
              <w:jc w:val="right"/>
              <w:rPr>
                <w:i/>
                <w:iCs/>
                <w:sz w:val="20"/>
                <w:szCs w:val="20"/>
              </w:rPr>
            </w:pPr>
            <w:r w:rsidRPr="002D05EB">
              <w:rPr>
                <w:i/>
                <w:iCs/>
                <w:sz w:val="20"/>
                <w:szCs w:val="20"/>
              </w:rPr>
              <w:t>318 500,00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rPr>
                <w:i/>
                <w:iCs/>
                <w:sz w:val="20"/>
                <w:szCs w:val="20"/>
              </w:rPr>
            </w:pPr>
            <w:r w:rsidRPr="002D05EB">
              <w:rPr>
                <w:i/>
                <w:iCs/>
                <w:sz w:val="20"/>
                <w:szCs w:val="20"/>
              </w:rPr>
              <w:t>Субсидия на создание мест (площадок) накопления твердых коммунальных отходов</w:t>
            </w:r>
          </w:p>
        </w:tc>
        <w:tc>
          <w:tcPr>
            <w:tcW w:w="2976" w:type="dxa"/>
            <w:shd w:val="clear" w:color="auto" w:fill="auto"/>
            <w:noWrap/>
            <w:vAlign w:val="bottom"/>
            <w:hideMark/>
          </w:tcPr>
          <w:p w:rsidR="00921A4C" w:rsidRPr="002D05EB" w:rsidRDefault="00921A4C" w:rsidP="001D638F">
            <w:pPr>
              <w:jc w:val="center"/>
              <w:rPr>
                <w:i/>
                <w:iCs/>
                <w:sz w:val="20"/>
                <w:szCs w:val="20"/>
              </w:rPr>
            </w:pPr>
            <w:r w:rsidRPr="002D05EB">
              <w:rPr>
                <w:i/>
                <w:iCs/>
                <w:sz w:val="20"/>
                <w:szCs w:val="20"/>
              </w:rPr>
              <w:t>000  0  00  00000  00  0000  000</w:t>
            </w:r>
          </w:p>
        </w:tc>
        <w:tc>
          <w:tcPr>
            <w:tcW w:w="1418" w:type="dxa"/>
            <w:shd w:val="clear" w:color="auto" w:fill="auto"/>
            <w:noWrap/>
            <w:vAlign w:val="bottom"/>
            <w:hideMark/>
          </w:tcPr>
          <w:p w:rsidR="00921A4C" w:rsidRPr="002D05EB" w:rsidRDefault="00921A4C" w:rsidP="00921A4C">
            <w:pPr>
              <w:jc w:val="right"/>
              <w:rPr>
                <w:i/>
                <w:iCs/>
                <w:sz w:val="20"/>
                <w:szCs w:val="20"/>
              </w:rPr>
            </w:pPr>
            <w:r w:rsidRPr="002D05EB">
              <w:rPr>
                <w:i/>
                <w:iCs/>
                <w:sz w:val="20"/>
                <w:szCs w:val="20"/>
              </w:rPr>
              <w:t>587 100,00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ind w:firstLine="49"/>
              <w:rPr>
                <w:bCs/>
                <w:sz w:val="20"/>
                <w:szCs w:val="20"/>
              </w:rPr>
            </w:pPr>
            <w:r w:rsidRPr="002D05EB">
              <w:rPr>
                <w:bCs/>
                <w:sz w:val="20"/>
                <w:szCs w:val="20"/>
              </w:rPr>
              <w:t xml:space="preserve">СУБВЕНЦИИ БЮДЖЕТАМ БЮДЖЕТНОЙ СИСТЕМЫ  РОССИЙСКОЙ ФЕДЕРАЦИИ   </w:t>
            </w:r>
          </w:p>
        </w:tc>
        <w:tc>
          <w:tcPr>
            <w:tcW w:w="2976" w:type="dxa"/>
            <w:shd w:val="clear" w:color="auto" w:fill="auto"/>
            <w:noWrap/>
            <w:vAlign w:val="bottom"/>
            <w:hideMark/>
          </w:tcPr>
          <w:p w:rsidR="00921A4C" w:rsidRPr="002D05EB" w:rsidRDefault="00921A4C" w:rsidP="001D638F">
            <w:pPr>
              <w:jc w:val="center"/>
              <w:rPr>
                <w:bCs/>
                <w:sz w:val="20"/>
                <w:szCs w:val="20"/>
              </w:rPr>
            </w:pPr>
            <w:r w:rsidRPr="002D05EB">
              <w:rPr>
                <w:bCs/>
                <w:sz w:val="20"/>
                <w:szCs w:val="20"/>
              </w:rPr>
              <w:t>000  2  02  30000  00  0000  150</w:t>
            </w:r>
          </w:p>
        </w:tc>
        <w:tc>
          <w:tcPr>
            <w:tcW w:w="1418" w:type="dxa"/>
            <w:shd w:val="clear" w:color="auto" w:fill="auto"/>
            <w:noWrap/>
            <w:vAlign w:val="bottom"/>
            <w:hideMark/>
          </w:tcPr>
          <w:p w:rsidR="00921A4C" w:rsidRPr="002D05EB" w:rsidRDefault="00921A4C" w:rsidP="00921A4C">
            <w:pPr>
              <w:jc w:val="right"/>
              <w:rPr>
                <w:bCs/>
                <w:sz w:val="20"/>
                <w:szCs w:val="20"/>
              </w:rPr>
            </w:pPr>
            <w:r w:rsidRPr="002D05EB">
              <w:rPr>
                <w:bCs/>
                <w:sz w:val="20"/>
                <w:szCs w:val="20"/>
              </w:rPr>
              <w:t>185 800,00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ind w:firstLine="49"/>
              <w:rPr>
                <w:sz w:val="20"/>
                <w:szCs w:val="20"/>
              </w:rPr>
            </w:pPr>
            <w:r w:rsidRPr="002D05EB">
              <w:rPr>
                <w:sz w:val="20"/>
                <w:szCs w:val="20"/>
              </w:rPr>
              <w:t>Субвенции местным бюджетам на выполнение передаваемых полномочий субъектов Российской Федерации</w:t>
            </w:r>
          </w:p>
        </w:tc>
        <w:tc>
          <w:tcPr>
            <w:tcW w:w="2976" w:type="dxa"/>
            <w:shd w:val="clear" w:color="auto" w:fill="auto"/>
            <w:noWrap/>
            <w:vAlign w:val="bottom"/>
            <w:hideMark/>
          </w:tcPr>
          <w:p w:rsidR="00921A4C" w:rsidRPr="002D05EB" w:rsidRDefault="00921A4C" w:rsidP="001D638F">
            <w:pPr>
              <w:jc w:val="center"/>
              <w:rPr>
                <w:sz w:val="20"/>
                <w:szCs w:val="20"/>
              </w:rPr>
            </w:pPr>
            <w:r w:rsidRPr="002D05EB">
              <w:rPr>
                <w:sz w:val="20"/>
                <w:szCs w:val="20"/>
              </w:rPr>
              <w:t>000  2  02  30024  00  0000  150</w:t>
            </w:r>
          </w:p>
        </w:tc>
        <w:tc>
          <w:tcPr>
            <w:tcW w:w="1418" w:type="dxa"/>
            <w:shd w:val="clear" w:color="auto" w:fill="auto"/>
            <w:noWrap/>
            <w:vAlign w:val="bottom"/>
            <w:hideMark/>
          </w:tcPr>
          <w:p w:rsidR="00921A4C" w:rsidRPr="002D05EB" w:rsidRDefault="00921A4C" w:rsidP="00921A4C">
            <w:pPr>
              <w:jc w:val="right"/>
              <w:rPr>
                <w:sz w:val="20"/>
                <w:szCs w:val="20"/>
              </w:rPr>
            </w:pPr>
            <w:r w:rsidRPr="002D05EB">
              <w:rPr>
                <w:sz w:val="20"/>
                <w:szCs w:val="20"/>
              </w:rPr>
              <w:t>48 500,00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ind w:firstLineChars="24" w:firstLine="48"/>
              <w:rPr>
                <w:sz w:val="20"/>
                <w:szCs w:val="20"/>
              </w:rPr>
            </w:pPr>
            <w:r w:rsidRPr="002D05EB">
              <w:rPr>
                <w:sz w:val="20"/>
                <w:szCs w:val="20"/>
              </w:rPr>
              <w:t>Субвенции бюджетам сельских поселений на выполнение передаваемых полномочий субъектов Российской Федерации</w:t>
            </w:r>
          </w:p>
        </w:tc>
        <w:tc>
          <w:tcPr>
            <w:tcW w:w="2976" w:type="dxa"/>
            <w:shd w:val="clear" w:color="auto" w:fill="auto"/>
            <w:noWrap/>
            <w:vAlign w:val="bottom"/>
            <w:hideMark/>
          </w:tcPr>
          <w:p w:rsidR="00921A4C" w:rsidRPr="002D05EB" w:rsidRDefault="00921A4C" w:rsidP="001D638F">
            <w:pPr>
              <w:jc w:val="center"/>
              <w:rPr>
                <w:sz w:val="20"/>
                <w:szCs w:val="20"/>
              </w:rPr>
            </w:pPr>
            <w:r w:rsidRPr="002D05EB">
              <w:rPr>
                <w:sz w:val="20"/>
                <w:szCs w:val="20"/>
              </w:rPr>
              <w:t>000  2  02  30024  10  0000  150</w:t>
            </w:r>
          </w:p>
        </w:tc>
        <w:tc>
          <w:tcPr>
            <w:tcW w:w="1418" w:type="dxa"/>
            <w:shd w:val="clear" w:color="auto" w:fill="auto"/>
            <w:noWrap/>
            <w:vAlign w:val="bottom"/>
            <w:hideMark/>
          </w:tcPr>
          <w:p w:rsidR="00921A4C" w:rsidRPr="002D05EB" w:rsidRDefault="00921A4C" w:rsidP="00921A4C">
            <w:pPr>
              <w:jc w:val="right"/>
              <w:rPr>
                <w:sz w:val="20"/>
                <w:szCs w:val="20"/>
              </w:rPr>
            </w:pPr>
            <w:r w:rsidRPr="002D05EB">
              <w:rPr>
                <w:sz w:val="20"/>
                <w:szCs w:val="20"/>
              </w:rPr>
              <w:t>48 500,00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ind w:firstLineChars="24" w:firstLine="48"/>
              <w:rPr>
                <w:i/>
                <w:iCs/>
                <w:sz w:val="20"/>
                <w:szCs w:val="20"/>
              </w:rPr>
            </w:pPr>
            <w:r w:rsidRPr="002D05EB">
              <w:rPr>
                <w:i/>
                <w:iCs/>
                <w:sz w:val="20"/>
                <w:szCs w:val="20"/>
              </w:rPr>
              <w:t>Осуществление отдельных областных государственных полномочий в сфере водоснабжения и водоотведения</w:t>
            </w:r>
          </w:p>
        </w:tc>
        <w:tc>
          <w:tcPr>
            <w:tcW w:w="2976" w:type="dxa"/>
            <w:shd w:val="clear" w:color="auto" w:fill="auto"/>
            <w:noWrap/>
            <w:vAlign w:val="bottom"/>
            <w:hideMark/>
          </w:tcPr>
          <w:p w:rsidR="00921A4C" w:rsidRPr="002D05EB" w:rsidRDefault="00921A4C" w:rsidP="001D638F">
            <w:pPr>
              <w:jc w:val="center"/>
              <w:rPr>
                <w:i/>
                <w:iCs/>
                <w:sz w:val="20"/>
                <w:szCs w:val="20"/>
              </w:rPr>
            </w:pPr>
            <w:r w:rsidRPr="002D05EB">
              <w:rPr>
                <w:i/>
                <w:iCs/>
                <w:sz w:val="20"/>
                <w:szCs w:val="20"/>
              </w:rPr>
              <w:t>000  0  00  00000  00  0000  000</w:t>
            </w:r>
          </w:p>
        </w:tc>
        <w:tc>
          <w:tcPr>
            <w:tcW w:w="1418" w:type="dxa"/>
            <w:shd w:val="clear" w:color="auto" w:fill="auto"/>
            <w:noWrap/>
            <w:vAlign w:val="bottom"/>
            <w:hideMark/>
          </w:tcPr>
          <w:p w:rsidR="00921A4C" w:rsidRPr="002D05EB" w:rsidRDefault="00921A4C" w:rsidP="00921A4C">
            <w:pPr>
              <w:jc w:val="right"/>
              <w:rPr>
                <w:i/>
                <w:iCs/>
                <w:sz w:val="20"/>
                <w:szCs w:val="20"/>
              </w:rPr>
            </w:pPr>
            <w:r w:rsidRPr="002D05EB">
              <w:rPr>
                <w:i/>
                <w:iCs/>
                <w:sz w:val="20"/>
                <w:szCs w:val="20"/>
              </w:rPr>
              <w:t>47 800,00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ind w:firstLineChars="24" w:firstLine="48"/>
              <w:rPr>
                <w:i/>
                <w:iCs/>
                <w:sz w:val="20"/>
                <w:szCs w:val="20"/>
              </w:rPr>
            </w:pPr>
            <w:r w:rsidRPr="002D05EB">
              <w:rPr>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976" w:type="dxa"/>
            <w:shd w:val="clear" w:color="auto" w:fill="auto"/>
            <w:noWrap/>
            <w:vAlign w:val="bottom"/>
            <w:hideMark/>
          </w:tcPr>
          <w:p w:rsidR="00921A4C" w:rsidRPr="002D05EB" w:rsidRDefault="00921A4C" w:rsidP="001D638F">
            <w:pPr>
              <w:jc w:val="center"/>
              <w:rPr>
                <w:i/>
                <w:iCs/>
                <w:sz w:val="20"/>
                <w:szCs w:val="20"/>
              </w:rPr>
            </w:pPr>
            <w:r w:rsidRPr="002D05EB">
              <w:rPr>
                <w:i/>
                <w:iCs/>
                <w:sz w:val="20"/>
                <w:szCs w:val="20"/>
              </w:rPr>
              <w:t>000  0  00  00000  00  0000  000</w:t>
            </w:r>
          </w:p>
        </w:tc>
        <w:tc>
          <w:tcPr>
            <w:tcW w:w="1418" w:type="dxa"/>
            <w:shd w:val="clear" w:color="auto" w:fill="auto"/>
            <w:noWrap/>
            <w:vAlign w:val="bottom"/>
            <w:hideMark/>
          </w:tcPr>
          <w:p w:rsidR="00921A4C" w:rsidRPr="002D05EB" w:rsidRDefault="00921A4C" w:rsidP="00921A4C">
            <w:pPr>
              <w:jc w:val="right"/>
              <w:rPr>
                <w:i/>
                <w:iCs/>
                <w:sz w:val="20"/>
                <w:szCs w:val="20"/>
              </w:rPr>
            </w:pPr>
            <w:r w:rsidRPr="002D05EB">
              <w:rPr>
                <w:i/>
                <w:iCs/>
                <w:sz w:val="20"/>
                <w:szCs w:val="20"/>
              </w:rPr>
              <w:t>700,00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ind w:firstLineChars="24" w:firstLine="48"/>
              <w:rPr>
                <w:sz w:val="20"/>
                <w:szCs w:val="20"/>
              </w:rPr>
            </w:pPr>
            <w:r w:rsidRPr="002D05EB">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76" w:type="dxa"/>
            <w:shd w:val="clear" w:color="auto" w:fill="auto"/>
            <w:noWrap/>
            <w:vAlign w:val="bottom"/>
            <w:hideMark/>
          </w:tcPr>
          <w:p w:rsidR="00921A4C" w:rsidRPr="002D05EB" w:rsidRDefault="00921A4C" w:rsidP="001D638F">
            <w:pPr>
              <w:jc w:val="center"/>
              <w:rPr>
                <w:sz w:val="20"/>
                <w:szCs w:val="20"/>
              </w:rPr>
            </w:pPr>
            <w:r w:rsidRPr="002D05EB">
              <w:rPr>
                <w:sz w:val="20"/>
                <w:szCs w:val="20"/>
              </w:rPr>
              <w:t>000  2  02  35118  10  0000  150</w:t>
            </w:r>
          </w:p>
        </w:tc>
        <w:tc>
          <w:tcPr>
            <w:tcW w:w="1418" w:type="dxa"/>
            <w:shd w:val="clear" w:color="auto" w:fill="auto"/>
            <w:noWrap/>
            <w:vAlign w:val="bottom"/>
            <w:hideMark/>
          </w:tcPr>
          <w:p w:rsidR="00921A4C" w:rsidRPr="002D05EB" w:rsidRDefault="00921A4C" w:rsidP="00921A4C">
            <w:pPr>
              <w:jc w:val="right"/>
              <w:rPr>
                <w:sz w:val="20"/>
                <w:szCs w:val="20"/>
              </w:rPr>
            </w:pPr>
            <w:r w:rsidRPr="002D05EB">
              <w:rPr>
                <w:sz w:val="20"/>
                <w:szCs w:val="20"/>
              </w:rPr>
              <w:t>137 300,00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ind w:firstLineChars="24" w:firstLine="48"/>
              <w:rPr>
                <w:i/>
                <w:iCs/>
                <w:sz w:val="20"/>
                <w:szCs w:val="20"/>
              </w:rPr>
            </w:pPr>
            <w:r w:rsidRPr="002D05EB">
              <w:rPr>
                <w:i/>
                <w:i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76" w:type="dxa"/>
            <w:shd w:val="clear" w:color="auto" w:fill="auto"/>
            <w:noWrap/>
            <w:vAlign w:val="bottom"/>
            <w:hideMark/>
          </w:tcPr>
          <w:p w:rsidR="00921A4C" w:rsidRPr="002D05EB" w:rsidRDefault="00921A4C" w:rsidP="001D638F">
            <w:pPr>
              <w:jc w:val="center"/>
              <w:rPr>
                <w:i/>
                <w:iCs/>
                <w:sz w:val="20"/>
                <w:szCs w:val="20"/>
              </w:rPr>
            </w:pPr>
            <w:r w:rsidRPr="002D05EB">
              <w:rPr>
                <w:i/>
                <w:iCs/>
                <w:sz w:val="20"/>
                <w:szCs w:val="20"/>
              </w:rPr>
              <w:t>000  0  00  00000  00  0000  000</w:t>
            </w:r>
          </w:p>
        </w:tc>
        <w:tc>
          <w:tcPr>
            <w:tcW w:w="1418" w:type="dxa"/>
            <w:shd w:val="clear" w:color="auto" w:fill="auto"/>
            <w:noWrap/>
            <w:vAlign w:val="bottom"/>
            <w:hideMark/>
          </w:tcPr>
          <w:p w:rsidR="00921A4C" w:rsidRPr="002D05EB" w:rsidRDefault="00921A4C" w:rsidP="00921A4C">
            <w:pPr>
              <w:jc w:val="right"/>
              <w:rPr>
                <w:i/>
                <w:iCs/>
                <w:sz w:val="20"/>
                <w:szCs w:val="20"/>
              </w:rPr>
            </w:pPr>
            <w:r w:rsidRPr="002D05EB">
              <w:rPr>
                <w:i/>
                <w:iCs/>
                <w:sz w:val="20"/>
                <w:szCs w:val="20"/>
              </w:rPr>
              <w:t>137 300,00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ind w:firstLine="49"/>
              <w:rPr>
                <w:bCs/>
                <w:sz w:val="20"/>
                <w:szCs w:val="20"/>
              </w:rPr>
            </w:pPr>
            <w:r w:rsidRPr="002D05EB">
              <w:rPr>
                <w:bCs/>
                <w:sz w:val="20"/>
                <w:szCs w:val="20"/>
              </w:rPr>
              <w:t>ИНЫЕ МЕЖБЮДЖЕТНЫЕ ТРАНСФЕРТЫ</w:t>
            </w:r>
          </w:p>
        </w:tc>
        <w:tc>
          <w:tcPr>
            <w:tcW w:w="2976" w:type="dxa"/>
            <w:shd w:val="clear" w:color="auto" w:fill="auto"/>
            <w:noWrap/>
            <w:vAlign w:val="bottom"/>
            <w:hideMark/>
          </w:tcPr>
          <w:p w:rsidR="00921A4C" w:rsidRPr="002D05EB" w:rsidRDefault="00921A4C" w:rsidP="001D638F">
            <w:pPr>
              <w:jc w:val="center"/>
              <w:rPr>
                <w:bCs/>
                <w:sz w:val="20"/>
                <w:szCs w:val="20"/>
              </w:rPr>
            </w:pPr>
            <w:r w:rsidRPr="002D05EB">
              <w:rPr>
                <w:bCs/>
                <w:sz w:val="20"/>
                <w:szCs w:val="20"/>
              </w:rPr>
              <w:t>000  2  02  40000  00  0000  150</w:t>
            </w:r>
          </w:p>
        </w:tc>
        <w:tc>
          <w:tcPr>
            <w:tcW w:w="1418" w:type="dxa"/>
            <w:shd w:val="clear" w:color="auto" w:fill="auto"/>
            <w:noWrap/>
            <w:vAlign w:val="bottom"/>
            <w:hideMark/>
          </w:tcPr>
          <w:p w:rsidR="00921A4C" w:rsidRPr="002D05EB" w:rsidRDefault="00921A4C" w:rsidP="00921A4C">
            <w:pPr>
              <w:jc w:val="right"/>
              <w:rPr>
                <w:bCs/>
                <w:sz w:val="20"/>
                <w:szCs w:val="20"/>
              </w:rPr>
            </w:pPr>
            <w:r w:rsidRPr="002D05EB">
              <w:rPr>
                <w:bCs/>
                <w:sz w:val="20"/>
                <w:szCs w:val="20"/>
              </w:rPr>
              <w:t>1 874 697,00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ind w:firstLine="49"/>
              <w:rPr>
                <w:sz w:val="20"/>
                <w:szCs w:val="20"/>
              </w:rPr>
            </w:pPr>
            <w:r w:rsidRPr="002D05EB">
              <w:rPr>
                <w:sz w:val="20"/>
                <w:szCs w:val="20"/>
              </w:rPr>
              <w:t>Прочие межбюджетные трансферты, передаваемые бюджетам</w:t>
            </w:r>
          </w:p>
        </w:tc>
        <w:tc>
          <w:tcPr>
            <w:tcW w:w="2976" w:type="dxa"/>
            <w:shd w:val="clear" w:color="auto" w:fill="auto"/>
            <w:noWrap/>
            <w:vAlign w:val="bottom"/>
            <w:hideMark/>
          </w:tcPr>
          <w:p w:rsidR="00921A4C" w:rsidRPr="002D05EB" w:rsidRDefault="00921A4C" w:rsidP="001D638F">
            <w:pPr>
              <w:jc w:val="center"/>
              <w:rPr>
                <w:sz w:val="20"/>
                <w:szCs w:val="20"/>
              </w:rPr>
            </w:pPr>
            <w:r w:rsidRPr="002D05EB">
              <w:rPr>
                <w:sz w:val="20"/>
                <w:szCs w:val="20"/>
              </w:rPr>
              <w:t>000  2  02  49999  00  0000  150</w:t>
            </w:r>
          </w:p>
        </w:tc>
        <w:tc>
          <w:tcPr>
            <w:tcW w:w="1418" w:type="dxa"/>
            <w:shd w:val="clear" w:color="auto" w:fill="auto"/>
            <w:noWrap/>
            <w:vAlign w:val="bottom"/>
            <w:hideMark/>
          </w:tcPr>
          <w:p w:rsidR="00921A4C" w:rsidRPr="002D05EB" w:rsidRDefault="00921A4C" w:rsidP="00921A4C">
            <w:pPr>
              <w:jc w:val="right"/>
              <w:rPr>
                <w:sz w:val="20"/>
                <w:szCs w:val="20"/>
              </w:rPr>
            </w:pPr>
            <w:r w:rsidRPr="002D05EB">
              <w:rPr>
                <w:sz w:val="20"/>
                <w:szCs w:val="20"/>
              </w:rPr>
              <w:t>1 874 697,00</w:t>
            </w:r>
          </w:p>
        </w:tc>
      </w:tr>
      <w:tr w:rsidR="00921A4C" w:rsidRPr="00921A4C" w:rsidTr="00EE403C">
        <w:trPr>
          <w:trHeight w:val="20"/>
        </w:trPr>
        <w:tc>
          <w:tcPr>
            <w:tcW w:w="4977" w:type="dxa"/>
            <w:shd w:val="clear" w:color="auto" w:fill="auto"/>
            <w:vAlign w:val="center"/>
            <w:hideMark/>
          </w:tcPr>
          <w:p w:rsidR="00921A4C" w:rsidRPr="002D05EB" w:rsidRDefault="00921A4C" w:rsidP="00EE403C">
            <w:pPr>
              <w:rPr>
                <w:sz w:val="20"/>
                <w:szCs w:val="20"/>
              </w:rPr>
            </w:pPr>
            <w:r w:rsidRPr="002D05EB">
              <w:rPr>
                <w:sz w:val="20"/>
                <w:szCs w:val="20"/>
              </w:rPr>
              <w:t>Прочие межбюджетные трансферты, передаваемые бюджетам сельских поселений</w:t>
            </w:r>
          </w:p>
        </w:tc>
        <w:tc>
          <w:tcPr>
            <w:tcW w:w="2976" w:type="dxa"/>
            <w:shd w:val="clear" w:color="auto" w:fill="auto"/>
            <w:noWrap/>
            <w:vAlign w:val="bottom"/>
            <w:hideMark/>
          </w:tcPr>
          <w:p w:rsidR="00921A4C" w:rsidRPr="002D05EB" w:rsidRDefault="00921A4C" w:rsidP="001D638F">
            <w:pPr>
              <w:jc w:val="center"/>
              <w:rPr>
                <w:sz w:val="20"/>
                <w:szCs w:val="20"/>
              </w:rPr>
            </w:pPr>
            <w:r w:rsidRPr="002D05EB">
              <w:rPr>
                <w:sz w:val="20"/>
                <w:szCs w:val="20"/>
              </w:rPr>
              <w:t>000  2  02  49999  10  0000  150</w:t>
            </w:r>
          </w:p>
        </w:tc>
        <w:tc>
          <w:tcPr>
            <w:tcW w:w="1418" w:type="dxa"/>
            <w:shd w:val="clear" w:color="auto" w:fill="auto"/>
            <w:noWrap/>
            <w:vAlign w:val="bottom"/>
            <w:hideMark/>
          </w:tcPr>
          <w:p w:rsidR="00921A4C" w:rsidRPr="002D05EB" w:rsidRDefault="00921A4C" w:rsidP="00921A4C">
            <w:pPr>
              <w:jc w:val="right"/>
              <w:rPr>
                <w:sz w:val="20"/>
                <w:szCs w:val="20"/>
              </w:rPr>
            </w:pPr>
            <w:r w:rsidRPr="002D05EB">
              <w:rPr>
                <w:sz w:val="20"/>
                <w:szCs w:val="20"/>
              </w:rPr>
              <w:t>1 874 697,00</w:t>
            </w:r>
          </w:p>
        </w:tc>
      </w:tr>
      <w:tr w:rsidR="00921A4C" w:rsidRPr="00921A4C" w:rsidTr="00EE403C">
        <w:trPr>
          <w:trHeight w:val="20"/>
        </w:trPr>
        <w:tc>
          <w:tcPr>
            <w:tcW w:w="4977" w:type="dxa"/>
            <w:shd w:val="clear" w:color="auto" w:fill="auto"/>
            <w:vAlign w:val="center"/>
            <w:hideMark/>
          </w:tcPr>
          <w:p w:rsidR="00921A4C" w:rsidRPr="00921A4C" w:rsidRDefault="00921A4C" w:rsidP="00EE403C">
            <w:pPr>
              <w:rPr>
                <w:i/>
                <w:iCs/>
                <w:sz w:val="20"/>
                <w:szCs w:val="20"/>
              </w:rPr>
            </w:pPr>
            <w:r w:rsidRPr="00921A4C">
              <w:rPr>
                <w:i/>
                <w:iCs/>
                <w:sz w:val="20"/>
                <w:szCs w:val="20"/>
              </w:rPr>
              <w:t xml:space="preserve">Межбюджетные трансферты в целях обеспечения сбалансированности бюджетов сельских поселений </w:t>
            </w:r>
          </w:p>
        </w:tc>
        <w:tc>
          <w:tcPr>
            <w:tcW w:w="2976" w:type="dxa"/>
            <w:shd w:val="clear" w:color="auto" w:fill="auto"/>
            <w:noWrap/>
            <w:vAlign w:val="bottom"/>
            <w:hideMark/>
          </w:tcPr>
          <w:p w:rsidR="00921A4C" w:rsidRPr="00921A4C" w:rsidRDefault="00921A4C" w:rsidP="001D638F">
            <w:pPr>
              <w:jc w:val="center"/>
              <w:rPr>
                <w:i/>
                <w:iCs/>
                <w:sz w:val="20"/>
                <w:szCs w:val="20"/>
              </w:rPr>
            </w:pPr>
            <w:r w:rsidRPr="00921A4C">
              <w:rPr>
                <w:i/>
                <w:iCs/>
                <w:sz w:val="20"/>
                <w:szCs w:val="20"/>
              </w:rPr>
              <w:t>000  0  00  00000  00  0000  000</w:t>
            </w:r>
          </w:p>
        </w:tc>
        <w:tc>
          <w:tcPr>
            <w:tcW w:w="1418" w:type="dxa"/>
            <w:shd w:val="clear" w:color="auto" w:fill="auto"/>
            <w:noWrap/>
            <w:vAlign w:val="bottom"/>
            <w:hideMark/>
          </w:tcPr>
          <w:p w:rsidR="00921A4C" w:rsidRPr="00921A4C" w:rsidRDefault="00921A4C" w:rsidP="00921A4C">
            <w:pPr>
              <w:jc w:val="right"/>
              <w:rPr>
                <w:i/>
                <w:iCs/>
                <w:sz w:val="20"/>
                <w:szCs w:val="20"/>
              </w:rPr>
            </w:pPr>
            <w:r w:rsidRPr="00921A4C">
              <w:rPr>
                <w:i/>
                <w:iCs/>
                <w:sz w:val="20"/>
                <w:szCs w:val="20"/>
              </w:rPr>
              <w:t>1 874 697,00</w:t>
            </w:r>
          </w:p>
        </w:tc>
      </w:tr>
      <w:tr w:rsidR="00921A4C" w:rsidRPr="00921A4C" w:rsidTr="00EE403C">
        <w:trPr>
          <w:trHeight w:val="20"/>
        </w:trPr>
        <w:tc>
          <w:tcPr>
            <w:tcW w:w="4977" w:type="dxa"/>
            <w:shd w:val="clear" w:color="auto" w:fill="auto"/>
            <w:vAlign w:val="center"/>
            <w:hideMark/>
          </w:tcPr>
          <w:p w:rsidR="00921A4C" w:rsidRPr="00921A4C" w:rsidRDefault="00921A4C" w:rsidP="00921A4C">
            <w:pPr>
              <w:rPr>
                <w:b/>
                <w:bCs/>
                <w:sz w:val="20"/>
                <w:szCs w:val="20"/>
              </w:rPr>
            </w:pPr>
            <w:r w:rsidRPr="00921A4C">
              <w:rPr>
                <w:b/>
                <w:bCs/>
                <w:sz w:val="20"/>
                <w:szCs w:val="20"/>
              </w:rPr>
              <w:t>ИТОГО ДОХОДОВ</w:t>
            </w:r>
          </w:p>
        </w:tc>
        <w:tc>
          <w:tcPr>
            <w:tcW w:w="2976" w:type="dxa"/>
            <w:shd w:val="clear" w:color="auto" w:fill="auto"/>
            <w:noWrap/>
            <w:vAlign w:val="bottom"/>
            <w:hideMark/>
          </w:tcPr>
          <w:p w:rsidR="00921A4C" w:rsidRPr="00921A4C" w:rsidRDefault="00921A4C" w:rsidP="001D638F">
            <w:pPr>
              <w:jc w:val="center"/>
              <w:rPr>
                <w:b/>
                <w:bCs/>
                <w:sz w:val="20"/>
                <w:szCs w:val="20"/>
              </w:rPr>
            </w:pPr>
          </w:p>
        </w:tc>
        <w:tc>
          <w:tcPr>
            <w:tcW w:w="1418" w:type="dxa"/>
            <w:shd w:val="clear" w:color="auto" w:fill="auto"/>
            <w:noWrap/>
            <w:vAlign w:val="center"/>
            <w:hideMark/>
          </w:tcPr>
          <w:p w:rsidR="00921A4C" w:rsidRPr="00921A4C" w:rsidRDefault="00921A4C" w:rsidP="00921A4C">
            <w:pPr>
              <w:jc w:val="right"/>
              <w:rPr>
                <w:b/>
                <w:bCs/>
                <w:sz w:val="20"/>
                <w:szCs w:val="20"/>
              </w:rPr>
            </w:pPr>
            <w:r w:rsidRPr="00921A4C">
              <w:rPr>
                <w:b/>
                <w:bCs/>
                <w:sz w:val="20"/>
                <w:szCs w:val="20"/>
              </w:rPr>
              <w:t>17 513 443,00</w:t>
            </w:r>
          </w:p>
        </w:tc>
      </w:tr>
    </w:tbl>
    <w:p w:rsidR="005F2A6F" w:rsidRDefault="005F2A6F" w:rsidP="00172EDC">
      <w:pPr>
        <w:jc w:val="right"/>
        <w:rPr>
          <w:bCs/>
          <w:sz w:val="20"/>
          <w:szCs w:val="20"/>
        </w:rPr>
      </w:pPr>
    </w:p>
    <w:p w:rsidR="00921A4C" w:rsidRDefault="00921A4C" w:rsidP="00172EDC">
      <w:pPr>
        <w:jc w:val="right"/>
        <w:rPr>
          <w:bCs/>
          <w:sz w:val="20"/>
          <w:szCs w:val="20"/>
        </w:rPr>
      </w:pPr>
    </w:p>
    <w:p w:rsidR="00921A4C" w:rsidRDefault="00921A4C" w:rsidP="00172EDC">
      <w:pPr>
        <w:jc w:val="right"/>
        <w:rPr>
          <w:bCs/>
          <w:sz w:val="20"/>
          <w:szCs w:val="20"/>
        </w:rPr>
      </w:pPr>
    </w:p>
    <w:p w:rsidR="00921A4C" w:rsidRDefault="00921A4C" w:rsidP="00172EDC">
      <w:pPr>
        <w:jc w:val="right"/>
        <w:rPr>
          <w:bCs/>
          <w:sz w:val="20"/>
          <w:szCs w:val="20"/>
        </w:rPr>
      </w:pPr>
    </w:p>
    <w:p w:rsidR="006A5347" w:rsidRDefault="006A5347" w:rsidP="00172EDC">
      <w:pPr>
        <w:jc w:val="right"/>
        <w:rPr>
          <w:bCs/>
          <w:sz w:val="20"/>
          <w:szCs w:val="20"/>
        </w:rPr>
      </w:pPr>
    </w:p>
    <w:p w:rsidR="00921A4C" w:rsidRDefault="00921A4C" w:rsidP="00172EDC">
      <w:pPr>
        <w:jc w:val="right"/>
        <w:rPr>
          <w:bCs/>
          <w:sz w:val="20"/>
          <w:szCs w:val="20"/>
        </w:rPr>
      </w:pPr>
    </w:p>
    <w:p w:rsidR="00921A4C" w:rsidRDefault="00921A4C" w:rsidP="00172EDC">
      <w:pPr>
        <w:jc w:val="right"/>
        <w:rPr>
          <w:bCs/>
          <w:sz w:val="20"/>
          <w:szCs w:val="20"/>
        </w:rPr>
      </w:pPr>
    </w:p>
    <w:p w:rsidR="002D05EB" w:rsidRDefault="002D05EB" w:rsidP="00172EDC">
      <w:pPr>
        <w:jc w:val="right"/>
        <w:rPr>
          <w:bCs/>
          <w:sz w:val="20"/>
          <w:szCs w:val="20"/>
        </w:rPr>
      </w:pPr>
    </w:p>
    <w:p w:rsidR="00921A4C" w:rsidRDefault="00921A4C" w:rsidP="00172EDC">
      <w:pPr>
        <w:jc w:val="right"/>
        <w:rPr>
          <w:bCs/>
          <w:sz w:val="20"/>
          <w:szCs w:val="20"/>
        </w:rPr>
      </w:pPr>
    </w:p>
    <w:p w:rsidR="00921A4C" w:rsidRDefault="00921A4C" w:rsidP="00172EDC">
      <w:pPr>
        <w:jc w:val="right"/>
        <w:rPr>
          <w:bCs/>
          <w:sz w:val="20"/>
          <w:szCs w:val="20"/>
        </w:rPr>
      </w:pPr>
    </w:p>
    <w:p w:rsidR="00172EDC" w:rsidRPr="00BA1E61" w:rsidRDefault="00172EDC" w:rsidP="00172EDC">
      <w:pPr>
        <w:jc w:val="right"/>
        <w:rPr>
          <w:bCs/>
          <w:sz w:val="20"/>
          <w:szCs w:val="20"/>
        </w:rPr>
      </w:pPr>
      <w:r w:rsidRPr="00BA1E61">
        <w:rPr>
          <w:bCs/>
          <w:sz w:val="20"/>
          <w:szCs w:val="20"/>
        </w:rPr>
        <w:lastRenderedPageBreak/>
        <w:t>Приложение 2</w:t>
      </w:r>
    </w:p>
    <w:p w:rsidR="00172EDC" w:rsidRPr="00BA1E61" w:rsidRDefault="00172EDC" w:rsidP="00172EDC">
      <w:pPr>
        <w:jc w:val="right"/>
        <w:rPr>
          <w:bCs/>
          <w:sz w:val="20"/>
          <w:szCs w:val="20"/>
        </w:rPr>
      </w:pPr>
      <w:r>
        <w:rPr>
          <w:bCs/>
          <w:sz w:val="20"/>
          <w:szCs w:val="20"/>
        </w:rPr>
        <w:t>к р</w:t>
      </w:r>
      <w:r w:rsidRPr="00BA1E61">
        <w:rPr>
          <w:bCs/>
          <w:sz w:val="20"/>
          <w:szCs w:val="20"/>
        </w:rPr>
        <w:t xml:space="preserve">ешению Думы </w:t>
      </w:r>
      <w:proofErr w:type="spellStart"/>
      <w:r w:rsidRPr="00BA1E61">
        <w:rPr>
          <w:bCs/>
          <w:sz w:val="20"/>
          <w:szCs w:val="20"/>
        </w:rPr>
        <w:t>Батаминского</w:t>
      </w:r>
      <w:proofErr w:type="spellEnd"/>
    </w:p>
    <w:p w:rsidR="00172EDC" w:rsidRPr="00BA1E61" w:rsidRDefault="00172EDC" w:rsidP="00172EDC">
      <w:pPr>
        <w:jc w:val="right"/>
        <w:rPr>
          <w:bCs/>
          <w:sz w:val="20"/>
          <w:szCs w:val="20"/>
        </w:rPr>
      </w:pPr>
      <w:r w:rsidRPr="00BA1E61">
        <w:rPr>
          <w:bCs/>
          <w:sz w:val="20"/>
          <w:szCs w:val="20"/>
        </w:rPr>
        <w:t xml:space="preserve">муниципального образования </w:t>
      </w:r>
    </w:p>
    <w:p w:rsidR="00172EDC" w:rsidRPr="00292481" w:rsidRDefault="00E34DFA" w:rsidP="00172EDC">
      <w:pPr>
        <w:jc w:val="right"/>
        <w:rPr>
          <w:bCs/>
          <w:sz w:val="20"/>
          <w:szCs w:val="20"/>
        </w:rPr>
      </w:pPr>
      <w:r w:rsidRPr="00921A4C">
        <w:rPr>
          <w:bCs/>
          <w:sz w:val="20"/>
          <w:szCs w:val="20"/>
        </w:rPr>
        <w:t xml:space="preserve">от </w:t>
      </w:r>
      <w:r>
        <w:rPr>
          <w:bCs/>
          <w:sz w:val="20"/>
          <w:szCs w:val="20"/>
        </w:rPr>
        <w:t xml:space="preserve">24 декабря </w:t>
      </w:r>
      <w:r w:rsidRPr="00921A4C">
        <w:rPr>
          <w:bCs/>
          <w:sz w:val="20"/>
          <w:szCs w:val="20"/>
        </w:rPr>
        <w:t xml:space="preserve">2020 года  № </w:t>
      </w:r>
      <w:r>
        <w:rPr>
          <w:bCs/>
          <w:sz w:val="20"/>
          <w:szCs w:val="20"/>
        </w:rPr>
        <w:t>116</w:t>
      </w:r>
    </w:p>
    <w:p w:rsidR="00172EDC" w:rsidRPr="00292481" w:rsidRDefault="00172EDC" w:rsidP="00172EDC">
      <w:pPr>
        <w:jc w:val="right"/>
        <w:rPr>
          <w:bCs/>
          <w:sz w:val="20"/>
          <w:szCs w:val="20"/>
        </w:rPr>
      </w:pPr>
      <w:r w:rsidRPr="00292481">
        <w:rPr>
          <w:bCs/>
          <w:sz w:val="20"/>
          <w:szCs w:val="20"/>
        </w:rPr>
        <w:t xml:space="preserve"> «Об утверждении бюджета </w:t>
      </w:r>
      <w:proofErr w:type="spellStart"/>
      <w:r w:rsidRPr="00292481">
        <w:rPr>
          <w:bCs/>
          <w:sz w:val="20"/>
          <w:szCs w:val="20"/>
        </w:rPr>
        <w:t>Батаминского</w:t>
      </w:r>
      <w:proofErr w:type="spellEnd"/>
      <w:r w:rsidRPr="00292481">
        <w:rPr>
          <w:bCs/>
          <w:sz w:val="20"/>
          <w:szCs w:val="20"/>
        </w:rPr>
        <w:t xml:space="preserve"> </w:t>
      </w:r>
    </w:p>
    <w:p w:rsidR="00172EDC" w:rsidRPr="00921A4C" w:rsidRDefault="00172EDC" w:rsidP="00172EDC">
      <w:pPr>
        <w:jc w:val="right"/>
        <w:rPr>
          <w:bCs/>
          <w:sz w:val="20"/>
          <w:szCs w:val="20"/>
        </w:rPr>
      </w:pPr>
      <w:r w:rsidRPr="00292481">
        <w:rPr>
          <w:bCs/>
          <w:sz w:val="20"/>
          <w:szCs w:val="20"/>
        </w:rPr>
        <w:t xml:space="preserve">муниципального </w:t>
      </w:r>
      <w:r w:rsidRPr="00921A4C">
        <w:rPr>
          <w:bCs/>
          <w:sz w:val="20"/>
          <w:szCs w:val="20"/>
        </w:rPr>
        <w:t>образования  на 202</w:t>
      </w:r>
      <w:r w:rsidR="00153C42" w:rsidRPr="00921A4C">
        <w:rPr>
          <w:bCs/>
          <w:sz w:val="20"/>
          <w:szCs w:val="20"/>
        </w:rPr>
        <w:t>1</w:t>
      </w:r>
      <w:r w:rsidRPr="00921A4C">
        <w:rPr>
          <w:bCs/>
          <w:sz w:val="20"/>
          <w:szCs w:val="20"/>
        </w:rPr>
        <w:t xml:space="preserve"> год </w:t>
      </w:r>
    </w:p>
    <w:p w:rsidR="00172EDC" w:rsidRPr="00921A4C" w:rsidRDefault="00172EDC" w:rsidP="00172EDC">
      <w:pPr>
        <w:jc w:val="right"/>
        <w:rPr>
          <w:bCs/>
          <w:sz w:val="20"/>
          <w:szCs w:val="20"/>
        </w:rPr>
      </w:pPr>
      <w:r w:rsidRPr="00921A4C">
        <w:rPr>
          <w:bCs/>
          <w:sz w:val="20"/>
          <w:szCs w:val="20"/>
        </w:rPr>
        <w:t>и  на плановый период 202</w:t>
      </w:r>
      <w:r w:rsidR="00153C42" w:rsidRPr="00921A4C">
        <w:rPr>
          <w:bCs/>
          <w:sz w:val="20"/>
          <w:szCs w:val="20"/>
        </w:rPr>
        <w:t>2</w:t>
      </w:r>
      <w:r w:rsidRPr="00921A4C">
        <w:rPr>
          <w:bCs/>
          <w:sz w:val="20"/>
          <w:szCs w:val="20"/>
        </w:rPr>
        <w:t xml:space="preserve"> и 202</w:t>
      </w:r>
      <w:r w:rsidR="00153C42" w:rsidRPr="00921A4C">
        <w:rPr>
          <w:bCs/>
          <w:sz w:val="20"/>
          <w:szCs w:val="20"/>
        </w:rPr>
        <w:t>3</w:t>
      </w:r>
      <w:r w:rsidRPr="00921A4C">
        <w:rPr>
          <w:bCs/>
          <w:sz w:val="20"/>
          <w:szCs w:val="20"/>
        </w:rPr>
        <w:t xml:space="preserve"> годов»</w:t>
      </w:r>
    </w:p>
    <w:p w:rsidR="00172EDC" w:rsidRPr="00921A4C" w:rsidRDefault="00172EDC" w:rsidP="00172EDC">
      <w:pPr>
        <w:jc w:val="center"/>
        <w:rPr>
          <w:b/>
          <w:bCs/>
        </w:rPr>
      </w:pPr>
    </w:p>
    <w:p w:rsidR="00172EDC" w:rsidRPr="00034B43" w:rsidRDefault="00172EDC" w:rsidP="00172EDC">
      <w:pPr>
        <w:jc w:val="center"/>
        <w:rPr>
          <w:b/>
          <w:bCs/>
        </w:rPr>
      </w:pPr>
      <w:r w:rsidRPr="00921A4C">
        <w:rPr>
          <w:b/>
          <w:bCs/>
        </w:rPr>
        <w:t xml:space="preserve">Прогнозируемые доходы </w:t>
      </w:r>
      <w:r w:rsidR="00025B12" w:rsidRPr="00921A4C">
        <w:rPr>
          <w:b/>
          <w:bCs/>
        </w:rPr>
        <w:t xml:space="preserve">местного </w:t>
      </w:r>
      <w:r w:rsidRPr="00921A4C">
        <w:rPr>
          <w:b/>
          <w:bCs/>
        </w:rPr>
        <w:t xml:space="preserve">бюджета </w:t>
      </w:r>
      <w:r w:rsidR="00921A4C" w:rsidRPr="00921A4C">
        <w:rPr>
          <w:b/>
          <w:bCs/>
        </w:rPr>
        <w:t xml:space="preserve"> </w:t>
      </w:r>
      <w:r w:rsidRPr="00921A4C">
        <w:rPr>
          <w:b/>
          <w:bCs/>
        </w:rPr>
        <w:t>на плановый период 202</w:t>
      </w:r>
      <w:r w:rsidR="00153C42" w:rsidRPr="00921A4C">
        <w:rPr>
          <w:b/>
          <w:bCs/>
        </w:rPr>
        <w:t>2</w:t>
      </w:r>
      <w:r w:rsidRPr="00921A4C">
        <w:rPr>
          <w:b/>
          <w:bCs/>
        </w:rPr>
        <w:t xml:space="preserve"> и 202</w:t>
      </w:r>
      <w:r w:rsidR="00153C42" w:rsidRPr="00921A4C">
        <w:rPr>
          <w:b/>
          <w:bCs/>
        </w:rPr>
        <w:t>3</w:t>
      </w:r>
      <w:r w:rsidRPr="00921A4C">
        <w:rPr>
          <w:b/>
          <w:bCs/>
        </w:rPr>
        <w:t xml:space="preserve"> годов</w:t>
      </w:r>
      <w:r w:rsidRPr="00034B43">
        <w:rPr>
          <w:b/>
          <w:bCs/>
        </w:rPr>
        <w:t xml:space="preserve"> </w:t>
      </w:r>
    </w:p>
    <w:p w:rsidR="00172EDC" w:rsidRPr="00BA1E61" w:rsidRDefault="00172EDC" w:rsidP="00172EDC">
      <w:pPr>
        <w:jc w:val="center"/>
        <w:rPr>
          <w:b/>
          <w:bCs/>
        </w:rPr>
      </w:pPr>
    </w:p>
    <w:p w:rsidR="00172EDC" w:rsidRDefault="00172EDC" w:rsidP="00172EDC">
      <w:pPr>
        <w:jc w:val="right"/>
        <w:rPr>
          <w:sz w:val="20"/>
          <w:szCs w:val="20"/>
        </w:rPr>
      </w:pPr>
      <w:r w:rsidRPr="00034B43">
        <w:rPr>
          <w:sz w:val="20"/>
          <w:szCs w:val="20"/>
        </w:rPr>
        <w:t>рублей</w:t>
      </w:r>
    </w:p>
    <w:tbl>
      <w:tblPr>
        <w:tblW w:w="9782" w:type="dxa"/>
        <w:tblInd w:w="-318" w:type="dxa"/>
        <w:tblLook w:val="04A0"/>
      </w:tblPr>
      <w:tblGrid>
        <w:gridCol w:w="4112"/>
        <w:gridCol w:w="2835"/>
        <w:gridCol w:w="1417"/>
        <w:gridCol w:w="1418"/>
      </w:tblGrid>
      <w:tr w:rsidR="00172EDC" w:rsidRPr="008D7B9D" w:rsidTr="00921A4C">
        <w:trPr>
          <w:trHeight w:val="20"/>
          <w:tblHeader/>
        </w:trPr>
        <w:tc>
          <w:tcPr>
            <w:tcW w:w="4112" w:type="dxa"/>
            <w:vMerge w:val="restart"/>
            <w:tcBorders>
              <w:top w:val="single" w:sz="4" w:space="0" w:color="auto"/>
              <w:left w:val="single" w:sz="4" w:space="0" w:color="auto"/>
              <w:right w:val="single" w:sz="4" w:space="0" w:color="auto"/>
            </w:tcBorders>
            <w:shd w:val="clear" w:color="auto" w:fill="auto"/>
            <w:vAlign w:val="center"/>
            <w:hideMark/>
          </w:tcPr>
          <w:p w:rsidR="00172EDC" w:rsidRPr="008D7B9D" w:rsidRDefault="00172EDC" w:rsidP="00A81427">
            <w:pPr>
              <w:jc w:val="center"/>
              <w:rPr>
                <w:color w:val="000000"/>
                <w:sz w:val="20"/>
                <w:szCs w:val="20"/>
              </w:rPr>
            </w:pPr>
            <w:r w:rsidRPr="008D7B9D">
              <w:rPr>
                <w:color w:val="000000"/>
                <w:sz w:val="20"/>
                <w:szCs w:val="20"/>
              </w:rPr>
              <w:t>Наименование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jc w:val="center"/>
              <w:rPr>
                <w:color w:val="000000"/>
                <w:sz w:val="20"/>
                <w:szCs w:val="20"/>
              </w:rPr>
            </w:pPr>
            <w:r w:rsidRPr="008D7B9D">
              <w:rPr>
                <w:color w:val="000000"/>
                <w:sz w:val="20"/>
                <w:szCs w:val="20"/>
              </w:rPr>
              <w:t>Код бюджетной классификации Российской Федерации</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2EDC" w:rsidRPr="00921A4C" w:rsidRDefault="00172EDC" w:rsidP="00A81427">
            <w:pPr>
              <w:jc w:val="center"/>
              <w:rPr>
                <w:sz w:val="20"/>
                <w:szCs w:val="20"/>
              </w:rPr>
            </w:pPr>
            <w:r w:rsidRPr="00921A4C">
              <w:rPr>
                <w:sz w:val="20"/>
                <w:szCs w:val="20"/>
              </w:rPr>
              <w:t>Сумма</w:t>
            </w:r>
          </w:p>
        </w:tc>
      </w:tr>
      <w:tr w:rsidR="00172EDC" w:rsidRPr="008D7B9D" w:rsidTr="00921A4C">
        <w:trPr>
          <w:trHeight w:val="20"/>
          <w:tblHeader/>
        </w:trPr>
        <w:tc>
          <w:tcPr>
            <w:tcW w:w="4112" w:type="dxa"/>
            <w:vMerge/>
            <w:tcBorders>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jc w:val="center"/>
              <w:rPr>
                <w:color w:val="000000"/>
                <w:sz w:val="20"/>
                <w:szCs w:val="20"/>
              </w:rPr>
            </w:pPr>
          </w:p>
        </w:tc>
        <w:tc>
          <w:tcPr>
            <w:tcW w:w="2835" w:type="dxa"/>
            <w:vMerge/>
            <w:tcBorders>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EDC" w:rsidRPr="00921A4C" w:rsidRDefault="00172EDC" w:rsidP="00153C42">
            <w:pPr>
              <w:jc w:val="center"/>
              <w:rPr>
                <w:sz w:val="20"/>
                <w:szCs w:val="20"/>
              </w:rPr>
            </w:pPr>
            <w:r w:rsidRPr="00921A4C">
              <w:rPr>
                <w:sz w:val="20"/>
                <w:szCs w:val="20"/>
              </w:rPr>
              <w:t>202</w:t>
            </w:r>
            <w:r w:rsidR="00153C42" w:rsidRPr="00921A4C">
              <w:rPr>
                <w:sz w:val="20"/>
                <w:szCs w:val="20"/>
              </w:rPr>
              <w:t>2</w:t>
            </w:r>
            <w:r w:rsidRPr="00921A4C">
              <w:rPr>
                <w:sz w:val="20"/>
                <w:szCs w:val="20"/>
              </w:rPr>
              <w:t xml:space="preserve">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EDC" w:rsidRPr="00921A4C" w:rsidRDefault="00172EDC" w:rsidP="00153C42">
            <w:pPr>
              <w:jc w:val="center"/>
              <w:rPr>
                <w:sz w:val="20"/>
                <w:szCs w:val="20"/>
              </w:rPr>
            </w:pPr>
            <w:r w:rsidRPr="00921A4C">
              <w:rPr>
                <w:sz w:val="20"/>
                <w:szCs w:val="20"/>
              </w:rPr>
              <w:t>202</w:t>
            </w:r>
            <w:r w:rsidR="00153C42" w:rsidRPr="00921A4C">
              <w:rPr>
                <w:sz w:val="20"/>
                <w:szCs w:val="20"/>
              </w:rPr>
              <w:t>3</w:t>
            </w:r>
            <w:r w:rsidRPr="00921A4C">
              <w:rPr>
                <w:sz w:val="20"/>
                <w:szCs w:val="20"/>
              </w:rPr>
              <w:t xml:space="preserve"> год</w:t>
            </w:r>
          </w:p>
        </w:tc>
      </w:tr>
      <w:tr w:rsidR="00921A4C" w:rsidRPr="002D05EB"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2D05EB" w:rsidRDefault="00921A4C" w:rsidP="00921A4C">
            <w:pPr>
              <w:rPr>
                <w:sz w:val="20"/>
                <w:szCs w:val="20"/>
              </w:rPr>
            </w:pPr>
            <w:r w:rsidRPr="002D05EB">
              <w:rPr>
                <w:sz w:val="20"/>
                <w:szCs w:val="20"/>
              </w:rPr>
              <w:t>НАЛОГОВЫЕ И НЕНАЛОГОВЫЕ 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2D05EB" w:rsidRDefault="00921A4C" w:rsidP="00921A4C">
            <w:pPr>
              <w:jc w:val="center"/>
              <w:rPr>
                <w:sz w:val="20"/>
                <w:szCs w:val="20"/>
              </w:rPr>
            </w:pPr>
            <w:r w:rsidRPr="002D05EB">
              <w:rPr>
                <w:sz w:val="20"/>
                <w:szCs w:val="20"/>
              </w:rPr>
              <w:t>000  1  00  00000  00  0000  000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2D05EB" w:rsidRDefault="00921A4C" w:rsidP="00921A4C">
            <w:pPr>
              <w:jc w:val="right"/>
              <w:rPr>
                <w:sz w:val="20"/>
                <w:szCs w:val="20"/>
              </w:rPr>
            </w:pPr>
            <w:r w:rsidRPr="002D05EB">
              <w:rPr>
                <w:sz w:val="20"/>
                <w:szCs w:val="20"/>
              </w:rPr>
              <w:t>4 728 500,00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2D05EB" w:rsidRDefault="00921A4C" w:rsidP="00921A4C">
            <w:pPr>
              <w:jc w:val="right"/>
              <w:rPr>
                <w:sz w:val="20"/>
                <w:szCs w:val="20"/>
              </w:rPr>
            </w:pPr>
            <w:r w:rsidRPr="002D05EB">
              <w:rPr>
                <w:sz w:val="20"/>
                <w:szCs w:val="20"/>
              </w:rPr>
              <w:t>4 859 200,00</w:t>
            </w:r>
          </w:p>
        </w:tc>
      </w:tr>
      <w:tr w:rsidR="00921A4C" w:rsidRPr="002D05EB"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2D05EB" w:rsidRDefault="00921A4C" w:rsidP="00921A4C">
            <w:pPr>
              <w:rPr>
                <w:sz w:val="20"/>
                <w:szCs w:val="20"/>
              </w:rPr>
            </w:pPr>
            <w:r w:rsidRPr="002D05EB">
              <w:rPr>
                <w:sz w:val="20"/>
                <w:szCs w:val="20"/>
              </w:rPr>
              <w:t>НАЛОГИ НА ПРИБЫЛЬ, 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2D05EB" w:rsidRDefault="00921A4C" w:rsidP="00921A4C">
            <w:pPr>
              <w:jc w:val="center"/>
              <w:rPr>
                <w:sz w:val="20"/>
                <w:szCs w:val="20"/>
              </w:rPr>
            </w:pPr>
            <w:r w:rsidRPr="002D05EB">
              <w:rPr>
                <w:sz w:val="20"/>
                <w:szCs w:val="20"/>
              </w:rPr>
              <w:t>000  1  01  00000  00  0000  000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2D05EB" w:rsidRDefault="00921A4C" w:rsidP="00921A4C">
            <w:pPr>
              <w:jc w:val="right"/>
              <w:rPr>
                <w:sz w:val="20"/>
                <w:szCs w:val="20"/>
              </w:rPr>
            </w:pPr>
            <w:r w:rsidRPr="002D05EB">
              <w:rPr>
                <w:sz w:val="20"/>
                <w:szCs w:val="20"/>
              </w:rPr>
              <w:t>850 900,00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2D05EB" w:rsidRDefault="00921A4C" w:rsidP="00921A4C">
            <w:pPr>
              <w:jc w:val="right"/>
              <w:rPr>
                <w:sz w:val="20"/>
                <w:szCs w:val="20"/>
              </w:rPr>
            </w:pPr>
            <w:r w:rsidRPr="002D05EB">
              <w:rPr>
                <w:sz w:val="20"/>
                <w:szCs w:val="20"/>
              </w:rPr>
              <w:t>852 200,00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Налог на доходы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000  1  01  02000  01  0000  110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850 900,00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852 200,00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000  1  01  02010  01  0000  110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819 400,00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819 400,00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000  1  01  02030  01  0000  110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31 500,00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32 800,00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НАЛОГИ НА ТОВАРЫ (РАБОТЫ, УСЛУГИ), РЕАЛИЗУЕМЫЕ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000  1  03  00000  00  0000  000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1 697 600,00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1 807 000,00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Акцизы по подакцизным товарам (продукции), производимым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000  1  03  02000  01  0000  110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1 697 600,00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1 807 000,00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000  1  03  02230  01  0000  110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791 100,00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842 100,00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000  1  03  02231  01  0000  110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791 100,00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842 100,00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000  1  03  02240  01  0000  110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5 100,00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5 400,00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 xml:space="preserve">Доходы от уплаты акцизов на моторные масла для дизельных и (или) карбюраторных </w:t>
            </w:r>
            <w:r w:rsidRPr="00921A4C">
              <w:rPr>
                <w:sz w:val="20"/>
                <w:szCs w:val="20"/>
              </w:rPr>
              <w:lastRenderedPageBreak/>
              <w:t>(инжекторных)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lastRenderedPageBreak/>
              <w:t>000  1  03  02241  01  0000  110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5 100,00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5 400,00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000  1  03  02250  01  0000  110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1 055 900,00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1 124 000,00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000  1  03  02251  01  0000  110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1 055 900,00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1 124 000,00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000  1  03  02260  01  0000  110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-154 500,00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-164 500,00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000  1  03  02261  01  0000  110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-154 500,00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-164 500,00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НАЛОГИ НА ИМУЩЕСТВО</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000  1  06  00000  00  0000  000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800 000,00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800 000,00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Налог на имущество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000  1  06  01000  00  0000  110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200 000,00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200 000,00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000  1  06  01030  10  0000  110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200 000,00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200 000,00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Земельный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000  1  06  06000  00  0000  110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600 000,00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600 000,00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Земельный налог с организаций</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000  1  06  06030  00  0000  110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320 000,00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320 000,00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Земельный налог с организаций,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000  1  06  06033  10  0000  110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320 000,00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320 000,00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Земельный налог с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000  1  06  06040  00  0000  110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280 000,00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280 000,00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 xml:space="preserve">Земельный налог с физических лиц, обладающих земельным участком, </w:t>
            </w:r>
            <w:r w:rsidRPr="00921A4C">
              <w:rPr>
                <w:sz w:val="20"/>
                <w:szCs w:val="20"/>
              </w:rPr>
              <w:lastRenderedPageBreak/>
              <w:t>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lastRenderedPageBreak/>
              <w:t>000  1  06  06043  10  0000  110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280 000,00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280 000,00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lastRenderedPageBreak/>
              <w:t>ДОХОДЫ ОТ ОКАЗАНИЯ ПЛАТНЫХ УСЛУГ (РАБОТ) И КОМПЕНСАЦИИ ЗАТРАТ ГОСУДАРСТВА</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000  1  13  00000  00  0000  000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1 380 000,00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1 400 000,00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 xml:space="preserve">Доходы от оказания платных услуг (работ) </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000  1  13  01000  00  0000  130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1 380 000,00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1 400 000,00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Прочие доходы от оказания платных услуг (работ)</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000  1  13  01990  00  0000  130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1 380 000,00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1 400 000,00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Прочие доходы от оказания платных услуг (работ) получателями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000  1  13  01995  10  0000  130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1 380 000,00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1 400 000,00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БЕЗВОЗМЕЗДНЫЕ ПОСТУПЛЕНИЯ</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000  2  00  00000  00  0000  000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11 977 710,00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11 512 576,00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БЕЗВОЗМЕЗДНЫЕ ПОСТУПЛЕНИЯ ОТ ДРУГИХ БЮДЖЕТОВ БЮДЖЕТНОЙ СИСТЕМЫ РФ</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000  2  02  00000  00  0000  000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11 977 710,00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11 512 576,00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ДОТАЦИИ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000  2  02  10000  00  0000  150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9 690 838,00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9 202 266,00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Дотации на выравнивание бюджетной обеспеченности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000  2  02  15001  00  0000  150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9 690 838,00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9 202 266,00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Дотации бюджетам сельских поселений на выравнивание бюджетной обеспеченности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000  2  02  15001  10  0000  150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9 690 838,00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9 202 266,00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Дотации бюджетам сельских поселений на выравнивание бюджетной обеспеченности из областного бюджета</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000  0  00  00000  00  0000  000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7 200,00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 xml:space="preserve">Дотации бюджетам сельских поселений на выравнивание бюджетной обеспеченности </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000  0  00  00000  00  0000  000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9 690 838,00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9 195 066,00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СУБСИДИИ БЮДЖЕТАМ СУБЪЕКТОВ РФ И МУНИЦИПАЛЬНЫХ ОБРАЗОВАНИЙ (МЕЖБЮДЖЕТНЫЕ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000  2  02  20000  00  0000  150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318 500,00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318 500,00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Прочие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000  2  02  29999  00  0000  150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318 500,00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318 500,00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Прочие субсидии бюджетам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000  2  02  29999  10  0000  150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318 500,00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318 500,00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Субсидии на реализацию мероприятий перечня проектов народных инициатив</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000  0  00  00000  00  0000  000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318 500,00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318 500,00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 xml:space="preserve">СУБВЕНЦИИ БЮДЖЕТАМ БЮДЖЕТНОЙ СИСТЕМЫ  РОССИЙСКОЙ ФЕДЕРАЦИИ   </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000  2  02  30000  00  0000  150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187 300,00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193 000,00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Субвенции местным бюджетам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000  2  02  30024  00  0000  150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48 500,00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48 500,00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Субвенции бюджетам сельских поселений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000  2  02  30024  10  0000  150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48 500,00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48 500,00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Осуществление отдельных областных государственных полномочий в сфере водоснабжения и водоотведения</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000  0  00  00000  00  0000  000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47 800,00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47 800,00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000  0  00  00000  00  0000  000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700,00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700,00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000  2  02  35118  10  0000  150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138 800,00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144 500,00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000  0  00  00000  00  0000  000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138 800,00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144 500,00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ИНЫЕ МЕЖБЮДЖЕТНЫЕ ТРАНСФЕРТЫ</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000  2  02  40000  00  0000  150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1 781 072,00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1 798 810,00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Прочие межбюджетные трансферты, передаваемые бюджетам</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000  2  02  49999  00  0000  150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1 781 072,00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1 798 810,00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Прочие межбюджетные трансферты, передаваемые бюджетам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000  2  02  49999  10  0000  150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1 781 072,00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1 798 810,00</w:t>
            </w:r>
          </w:p>
        </w:tc>
      </w:tr>
      <w:tr w:rsidR="00921A4C" w:rsidRPr="00921A4C"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rPr>
                <w:sz w:val="20"/>
                <w:szCs w:val="20"/>
              </w:rPr>
            </w:pPr>
            <w:r w:rsidRPr="00921A4C">
              <w:rPr>
                <w:sz w:val="20"/>
                <w:szCs w:val="20"/>
              </w:rPr>
              <w:t xml:space="preserve">Межбюджетные трансферты в целях обеспечения сбалансированности бюджетов сельских поселений </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center"/>
              <w:rPr>
                <w:sz w:val="20"/>
                <w:szCs w:val="20"/>
              </w:rPr>
            </w:pPr>
            <w:r w:rsidRPr="00921A4C">
              <w:rPr>
                <w:sz w:val="20"/>
                <w:szCs w:val="20"/>
              </w:rPr>
              <w:t>000  0  00  00000  00  0000  000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1 781 072,00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921A4C" w:rsidRDefault="00921A4C" w:rsidP="00921A4C">
            <w:pPr>
              <w:jc w:val="right"/>
              <w:rPr>
                <w:sz w:val="20"/>
                <w:szCs w:val="20"/>
              </w:rPr>
            </w:pPr>
            <w:r w:rsidRPr="00921A4C">
              <w:rPr>
                <w:sz w:val="20"/>
                <w:szCs w:val="20"/>
              </w:rPr>
              <w:t>1 798 810,00</w:t>
            </w:r>
          </w:p>
        </w:tc>
      </w:tr>
      <w:tr w:rsidR="00921A4C" w:rsidRPr="006A5347" w:rsidTr="00921A4C">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921A4C" w:rsidRPr="006A5347" w:rsidRDefault="00921A4C" w:rsidP="00921A4C">
            <w:pPr>
              <w:rPr>
                <w:b/>
                <w:sz w:val="20"/>
                <w:szCs w:val="20"/>
              </w:rPr>
            </w:pPr>
            <w:r w:rsidRPr="006A5347">
              <w:rPr>
                <w:b/>
                <w:sz w:val="20"/>
                <w:szCs w:val="20"/>
              </w:rPr>
              <w:t>ИТОГО ДОХОДОВ</w:t>
            </w:r>
          </w:p>
        </w:tc>
        <w:tc>
          <w:tcPr>
            <w:tcW w:w="2835" w:type="dxa"/>
            <w:tcBorders>
              <w:top w:val="nil"/>
              <w:left w:val="nil"/>
              <w:bottom w:val="single" w:sz="4" w:space="0" w:color="auto"/>
              <w:right w:val="single" w:sz="4" w:space="0" w:color="auto"/>
            </w:tcBorders>
            <w:shd w:val="clear" w:color="auto" w:fill="auto"/>
            <w:noWrap/>
            <w:vAlign w:val="bottom"/>
            <w:hideMark/>
          </w:tcPr>
          <w:p w:rsidR="00921A4C" w:rsidRPr="006A5347" w:rsidRDefault="00921A4C" w:rsidP="00921A4C">
            <w:pPr>
              <w:jc w:val="center"/>
              <w:rPr>
                <w:b/>
                <w:sz w:val="20"/>
                <w:szCs w:val="20"/>
              </w:rPr>
            </w:pPr>
            <w:r w:rsidRPr="006A5347">
              <w:rPr>
                <w:b/>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921A4C" w:rsidRPr="006A5347" w:rsidRDefault="00921A4C" w:rsidP="00921A4C">
            <w:pPr>
              <w:jc w:val="right"/>
              <w:rPr>
                <w:b/>
                <w:sz w:val="20"/>
                <w:szCs w:val="20"/>
              </w:rPr>
            </w:pPr>
            <w:r w:rsidRPr="006A5347">
              <w:rPr>
                <w:b/>
                <w:sz w:val="20"/>
                <w:szCs w:val="20"/>
              </w:rPr>
              <w:t>16 706 210,00</w:t>
            </w:r>
          </w:p>
        </w:tc>
        <w:tc>
          <w:tcPr>
            <w:tcW w:w="1418" w:type="dxa"/>
            <w:tcBorders>
              <w:top w:val="nil"/>
              <w:left w:val="nil"/>
              <w:bottom w:val="single" w:sz="4" w:space="0" w:color="auto"/>
              <w:right w:val="single" w:sz="4" w:space="0" w:color="auto"/>
            </w:tcBorders>
            <w:shd w:val="clear" w:color="auto" w:fill="auto"/>
            <w:noWrap/>
            <w:vAlign w:val="bottom"/>
            <w:hideMark/>
          </w:tcPr>
          <w:p w:rsidR="00921A4C" w:rsidRPr="006A5347" w:rsidRDefault="00921A4C" w:rsidP="00921A4C">
            <w:pPr>
              <w:jc w:val="right"/>
              <w:rPr>
                <w:b/>
                <w:sz w:val="20"/>
                <w:szCs w:val="20"/>
              </w:rPr>
            </w:pPr>
            <w:r w:rsidRPr="006A5347">
              <w:rPr>
                <w:b/>
                <w:sz w:val="20"/>
                <w:szCs w:val="20"/>
              </w:rPr>
              <w:t>16 371 776,00</w:t>
            </w:r>
          </w:p>
        </w:tc>
      </w:tr>
    </w:tbl>
    <w:p w:rsidR="00172EDC" w:rsidRDefault="00172EDC" w:rsidP="00172EDC">
      <w:pPr>
        <w:jc w:val="right"/>
        <w:rPr>
          <w:sz w:val="20"/>
          <w:szCs w:val="20"/>
        </w:rPr>
      </w:pPr>
    </w:p>
    <w:p w:rsidR="00172EDC" w:rsidRDefault="00172EDC" w:rsidP="00172EDC">
      <w:pPr>
        <w:jc w:val="right"/>
        <w:rPr>
          <w:sz w:val="20"/>
          <w:szCs w:val="20"/>
        </w:rPr>
      </w:pPr>
    </w:p>
    <w:p w:rsidR="00172EDC" w:rsidRDefault="00172EDC" w:rsidP="00172EDC">
      <w:pPr>
        <w:jc w:val="right"/>
        <w:rPr>
          <w:sz w:val="20"/>
          <w:szCs w:val="20"/>
        </w:rPr>
      </w:pPr>
    </w:p>
    <w:p w:rsidR="00172EDC" w:rsidRDefault="00172EDC" w:rsidP="00172EDC">
      <w:pPr>
        <w:jc w:val="right"/>
        <w:rPr>
          <w:sz w:val="20"/>
          <w:szCs w:val="20"/>
        </w:rPr>
      </w:pPr>
    </w:p>
    <w:p w:rsidR="00172EDC" w:rsidRDefault="00172EDC" w:rsidP="00172EDC">
      <w:pPr>
        <w:jc w:val="right"/>
        <w:rPr>
          <w:sz w:val="20"/>
          <w:szCs w:val="20"/>
        </w:rPr>
      </w:pPr>
    </w:p>
    <w:p w:rsidR="00172EDC" w:rsidRDefault="00172EDC" w:rsidP="00172EDC">
      <w:pPr>
        <w:jc w:val="right"/>
        <w:rPr>
          <w:sz w:val="20"/>
          <w:szCs w:val="20"/>
        </w:rPr>
      </w:pPr>
    </w:p>
    <w:p w:rsidR="00172EDC" w:rsidRDefault="00172EDC" w:rsidP="00172EDC">
      <w:pPr>
        <w:jc w:val="right"/>
        <w:rPr>
          <w:sz w:val="20"/>
          <w:szCs w:val="20"/>
        </w:rPr>
      </w:pPr>
    </w:p>
    <w:p w:rsidR="00172EDC" w:rsidRDefault="00172EDC" w:rsidP="00172EDC">
      <w:pPr>
        <w:jc w:val="right"/>
        <w:rPr>
          <w:sz w:val="20"/>
          <w:szCs w:val="20"/>
        </w:rPr>
      </w:pPr>
    </w:p>
    <w:p w:rsidR="00172EDC" w:rsidRDefault="00172EDC" w:rsidP="00172EDC">
      <w:pPr>
        <w:rPr>
          <w:sz w:val="20"/>
          <w:szCs w:val="20"/>
        </w:rPr>
      </w:pPr>
    </w:p>
    <w:p w:rsidR="00172EDC" w:rsidRDefault="00172EDC" w:rsidP="00172EDC">
      <w:pPr>
        <w:rPr>
          <w:highlight w:val="yellow"/>
        </w:rPr>
      </w:pPr>
    </w:p>
    <w:p w:rsidR="00172EDC" w:rsidRDefault="00172EDC" w:rsidP="00172EDC">
      <w:pPr>
        <w:rPr>
          <w:highlight w:val="yellow"/>
        </w:rPr>
      </w:pPr>
    </w:p>
    <w:p w:rsidR="00172EDC" w:rsidRPr="00BA1E61" w:rsidRDefault="00172EDC" w:rsidP="00172EDC">
      <w:pPr>
        <w:rPr>
          <w:highlight w:val="yellow"/>
        </w:rPr>
      </w:pPr>
    </w:p>
    <w:p w:rsidR="00172EDC" w:rsidRPr="00BA1E61" w:rsidRDefault="00172EDC" w:rsidP="00172EDC">
      <w:pPr>
        <w:rPr>
          <w:highlight w:val="yellow"/>
        </w:rPr>
      </w:pPr>
    </w:p>
    <w:p w:rsidR="00172EDC" w:rsidRDefault="00172EDC" w:rsidP="00172EDC"/>
    <w:p w:rsidR="00172EDC" w:rsidRDefault="00172EDC" w:rsidP="00172EDC"/>
    <w:p w:rsidR="00172EDC" w:rsidRDefault="00172EDC" w:rsidP="00172EDC"/>
    <w:p w:rsidR="005F2A6F" w:rsidRDefault="005F2A6F" w:rsidP="00172EDC">
      <w:pPr>
        <w:rPr>
          <w:bCs/>
          <w:sz w:val="20"/>
          <w:szCs w:val="20"/>
        </w:rPr>
      </w:pPr>
    </w:p>
    <w:p w:rsidR="00921A4C" w:rsidRDefault="00921A4C" w:rsidP="00172EDC">
      <w:pPr>
        <w:rPr>
          <w:bCs/>
          <w:sz w:val="20"/>
          <w:szCs w:val="20"/>
        </w:rPr>
      </w:pPr>
    </w:p>
    <w:p w:rsidR="00921A4C" w:rsidRDefault="00921A4C" w:rsidP="00172EDC">
      <w:pPr>
        <w:rPr>
          <w:bCs/>
          <w:sz w:val="20"/>
          <w:szCs w:val="20"/>
        </w:rPr>
      </w:pPr>
    </w:p>
    <w:p w:rsidR="00921A4C" w:rsidRDefault="00921A4C" w:rsidP="00172EDC">
      <w:pPr>
        <w:rPr>
          <w:bCs/>
          <w:sz w:val="20"/>
          <w:szCs w:val="20"/>
        </w:rPr>
      </w:pPr>
    </w:p>
    <w:p w:rsidR="00921A4C" w:rsidRDefault="00921A4C" w:rsidP="00172EDC">
      <w:pPr>
        <w:rPr>
          <w:bCs/>
          <w:sz w:val="20"/>
          <w:szCs w:val="20"/>
        </w:rPr>
      </w:pPr>
    </w:p>
    <w:p w:rsidR="00921A4C" w:rsidRDefault="00921A4C" w:rsidP="00172EDC">
      <w:pPr>
        <w:rPr>
          <w:bCs/>
          <w:sz w:val="20"/>
          <w:szCs w:val="20"/>
        </w:rPr>
      </w:pPr>
    </w:p>
    <w:p w:rsidR="00921A4C" w:rsidRDefault="00921A4C" w:rsidP="00172EDC">
      <w:pPr>
        <w:rPr>
          <w:bCs/>
          <w:sz w:val="20"/>
          <w:szCs w:val="20"/>
        </w:rPr>
      </w:pPr>
    </w:p>
    <w:p w:rsidR="00921A4C" w:rsidRDefault="00921A4C" w:rsidP="00172EDC">
      <w:pPr>
        <w:rPr>
          <w:bCs/>
          <w:sz w:val="20"/>
          <w:szCs w:val="20"/>
        </w:rPr>
      </w:pPr>
    </w:p>
    <w:p w:rsidR="00921A4C" w:rsidRDefault="00921A4C" w:rsidP="00172EDC">
      <w:pPr>
        <w:rPr>
          <w:bCs/>
          <w:sz w:val="20"/>
          <w:szCs w:val="20"/>
        </w:rPr>
      </w:pPr>
    </w:p>
    <w:p w:rsidR="00921A4C" w:rsidRDefault="00921A4C" w:rsidP="00172EDC">
      <w:pPr>
        <w:rPr>
          <w:bCs/>
          <w:sz w:val="20"/>
          <w:szCs w:val="20"/>
        </w:rPr>
      </w:pPr>
    </w:p>
    <w:p w:rsidR="00921A4C" w:rsidRDefault="00921A4C" w:rsidP="00172EDC">
      <w:pPr>
        <w:rPr>
          <w:bCs/>
          <w:sz w:val="20"/>
          <w:szCs w:val="20"/>
        </w:rPr>
      </w:pPr>
    </w:p>
    <w:p w:rsidR="00921A4C" w:rsidRDefault="00921A4C" w:rsidP="00172EDC">
      <w:pPr>
        <w:rPr>
          <w:bCs/>
          <w:sz w:val="20"/>
          <w:szCs w:val="20"/>
        </w:rPr>
      </w:pPr>
    </w:p>
    <w:p w:rsidR="00921A4C" w:rsidRDefault="00921A4C" w:rsidP="00172EDC">
      <w:pPr>
        <w:rPr>
          <w:bCs/>
          <w:sz w:val="20"/>
          <w:szCs w:val="20"/>
        </w:rPr>
      </w:pPr>
    </w:p>
    <w:p w:rsidR="00921A4C" w:rsidRDefault="00921A4C" w:rsidP="00172EDC">
      <w:pPr>
        <w:rPr>
          <w:bCs/>
          <w:sz w:val="20"/>
          <w:szCs w:val="20"/>
        </w:rPr>
      </w:pPr>
    </w:p>
    <w:p w:rsidR="00921A4C" w:rsidRDefault="00921A4C" w:rsidP="00172EDC">
      <w:pPr>
        <w:rPr>
          <w:bCs/>
          <w:sz w:val="20"/>
          <w:szCs w:val="20"/>
        </w:rPr>
      </w:pPr>
    </w:p>
    <w:p w:rsidR="00921A4C" w:rsidRDefault="00921A4C" w:rsidP="00172EDC">
      <w:pPr>
        <w:rPr>
          <w:bCs/>
          <w:sz w:val="20"/>
          <w:szCs w:val="20"/>
        </w:rPr>
      </w:pPr>
    </w:p>
    <w:p w:rsidR="00921A4C" w:rsidRDefault="00921A4C" w:rsidP="00172EDC">
      <w:pPr>
        <w:rPr>
          <w:bCs/>
          <w:sz w:val="20"/>
          <w:szCs w:val="20"/>
        </w:rPr>
      </w:pPr>
    </w:p>
    <w:p w:rsidR="00921A4C" w:rsidRDefault="00921A4C" w:rsidP="00172EDC">
      <w:pPr>
        <w:rPr>
          <w:bCs/>
          <w:sz w:val="20"/>
          <w:szCs w:val="20"/>
        </w:rPr>
      </w:pPr>
    </w:p>
    <w:p w:rsidR="00921A4C" w:rsidRDefault="00921A4C" w:rsidP="00172EDC">
      <w:pPr>
        <w:rPr>
          <w:bCs/>
          <w:sz w:val="20"/>
          <w:szCs w:val="20"/>
        </w:rPr>
      </w:pPr>
    </w:p>
    <w:p w:rsidR="00921A4C" w:rsidRDefault="00921A4C" w:rsidP="00172EDC">
      <w:pPr>
        <w:rPr>
          <w:bCs/>
          <w:sz w:val="20"/>
          <w:szCs w:val="20"/>
        </w:rPr>
      </w:pPr>
    </w:p>
    <w:p w:rsidR="00921A4C" w:rsidRDefault="00921A4C" w:rsidP="00172EDC">
      <w:pPr>
        <w:rPr>
          <w:bCs/>
          <w:sz w:val="20"/>
          <w:szCs w:val="20"/>
        </w:rPr>
      </w:pPr>
    </w:p>
    <w:p w:rsidR="00921A4C" w:rsidRDefault="00921A4C" w:rsidP="00172EDC">
      <w:pPr>
        <w:rPr>
          <w:bCs/>
          <w:sz w:val="20"/>
          <w:szCs w:val="20"/>
        </w:rPr>
      </w:pPr>
    </w:p>
    <w:p w:rsidR="00921A4C" w:rsidRDefault="00921A4C" w:rsidP="00172EDC">
      <w:pPr>
        <w:rPr>
          <w:bCs/>
          <w:sz w:val="20"/>
          <w:szCs w:val="20"/>
        </w:rPr>
      </w:pPr>
    </w:p>
    <w:p w:rsidR="00921A4C" w:rsidRDefault="00921A4C" w:rsidP="00172EDC">
      <w:pPr>
        <w:rPr>
          <w:bCs/>
          <w:sz w:val="20"/>
          <w:szCs w:val="20"/>
        </w:rPr>
      </w:pPr>
    </w:p>
    <w:p w:rsidR="00921A4C" w:rsidRDefault="00921A4C" w:rsidP="00172EDC">
      <w:pPr>
        <w:rPr>
          <w:bCs/>
          <w:sz w:val="20"/>
          <w:szCs w:val="20"/>
        </w:rPr>
      </w:pPr>
    </w:p>
    <w:p w:rsidR="00921A4C" w:rsidRDefault="00921A4C" w:rsidP="00172EDC">
      <w:pPr>
        <w:rPr>
          <w:bCs/>
          <w:sz w:val="20"/>
          <w:szCs w:val="20"/>
        </w:rPr>
      </w:pPr>
    </w:p>
    <w:p w:rsidR="00921A4C" w:rsidRDefault="00921A4C" w:rsidP="00172EDC">
      <w:pPr>
        <w:rPr>
          <w:bCs/>
          <w:sz w:val="20"/>
          <w:szCs w:val="20"/>
        </w:rPr>
      </w:pPr>
    </w:p>
    <w:p w:rsidR="00921A4C" w:rsidRDefault="00921A4C" w:rsidP="00172EDC">
      <w:pPr>
        <w:rPr>
          <w:bCs/>
          <w:sz w:val="20"/>
          <w:szCs w:val="20"/>
        </w:rPr>
      </w:pPr>
    </w:p>
    <w:p w:rsidR="00921A4C" w:rsidRDefault="00921A4C" w:rsidP="00172EDC">
      <w:pPr>
        <w:rPr>
          <w:bCs/>
          <w:sz w:val="20"/>
          <w:szCs w:val="20"/>
        </w:rPr>
      </w:pPr>
    </w:p>
    <w:p w:rsidR="00172EDC" w:rsidRPr="00921A4C" w:rsidRDefault="00172EDC" w:rsidP="00172EDC">
      <w:pPr>
        <w:jc w:val="right"/>
        <w:rPr>
          <w:bCs/>
          <w:sz w:val="20"/>
          <w:szCs w:val="20"/>
        </w:rPr>
      </w:pPr>
      <w:r w:rsidRPr="00921A4C">
        <w:rPr>
          <w:bCs/>
          <w:sz w:val="20"/>
          <w:szCs w:val="20"/>
        </w:rPr>
        <w:lastRenderedPageBreak/>
        <w:t>Приложение 3</w:t>
      </w:r>
    </w:p>
    <w:p w:rsidR="00172EDC" w:rsidRPr="00921A4C" w:rsidRDefault="00172EDC" w:rsidP="00172EDC">
      <w:pPr>
        <w:jc w:val="right"/>
        <w:rPr>
          <w:bCs/>
          <w:sz w:val="20"/>
          <w:szCs w:val="20"/>
        </w:rPr>
      </w:pPr>
      <w:r w:rsidRPr="00921A4C">
        <w:rPr>
          <w:bCs/>
          <w:sz w:val="20"/>
          <w:szCs w:val="20"/>
        </w:rPr>
        <w:t xml:space="preserve">к решению Думы </w:t>
      </w:r>
      <w:proofErr w:type="spellStart"/>
      <w:r w:rsidRPr="00921A4C">
        <w:rPr>
          <w:bCs/>
          <w:sz w:val="20"/>
          <w:szCs w:val="20"/>
        </w:rPr>
        <w:t>Батаминского</w:t>
      </w:r>
      <w:proofErr w:type="spellEnd"/>
    </w:p>
    <w:p w:rsidR="00172EDC" w:rsidRPr="00921A4C" w:rsidRDefault="00172EDC" w:rsidP="00172EDC">
      <w:pPr>
        <w:jc w:val="right"/>
        <w:rPr>
          <w:bCs/>
          <w:sz w:val="20"/>
          <w:szCs w:val="20"/>
        </w:rPr>
      </w:pPr>
      <w:r w:rsidRPr="00921A4C">
        <w:rPr>
          <w:bCs/>
          <w:sz w:val="20"/>
          <w:szCs w:val="20"/>
        </w:rPr>
        <w:t xml:space="preserve">муниципального образования </w:t>
      </w:r>
    </w:p>
    <w:p w:rsidR="00172EDC" w:rsidRPr="00921A4C" w:rsidRDefault="00E34DFA" w:rsidP="00172EDC">
      <w:pPr>
        <w:jc w:val="right"/>
        <w:rPr>
          <w:bCs/>
          <w:sz w:val="20"/>
          <w:szCs w:val="20"/>
        </w:rPr>
      </w:pPr>
      <w:r w:rsidRPr="00921A4C">
        <w:rPr>
          <w:bCs/>
          <w:sz w:val="20"/>
          <w:szCs w:val="20"/>
        </w:rPr>
        <w:t xml:space="preserve">от </w:t>
      </w:r>
      <w:r>
        <w:rPr>
          <w:bCs/>
          <w:sz w:val="20"/>
          <w:szCs w:val="20"/>
        </w:rPr>
        <w:t xml:space="preserve">24 декабря </w:t>
      </w:r>
      <w:r w:rsidRPr="00921A4C">
        <w:rPr>
          <w:bCs/>
          <w:sz w:val="20"/>
          <w:szCs w:val="20"/>
        </w:rPr>
        <w:t xml:space="preserve">2020 года  № </w:t>
      </w:r>
      <w:r>
        <w:rPr>
          <w:bCs/>
          <w:sz w:val="20"/>
          <w:szCs w:val="20"/>
        </w:rPr>
        <w:t>116</w:t>
      </w:r>
    </w:p>
    <w:p w:rsidR="00172EDC" w:rsidRPr="00921A4C" w:rsidRDefault="00172EDC" w:rsidP="00172EDC">
      <w:pPr>
        <w:jc w:val="right"/>
        <w:rPr>
          <w:bCs/>
          <w:sz w:val="20"/>
          <w:szCs w:val="20"/>
        </w:rPr>
      </w:pPr>
      <w:r w:rsidRPr="00921A4C">
        <w:rPr>
          <w:bCs/>
          <w:sz w:val="20"/>
          <w:szCs w:val="20"/>
        </w:rPr>
        <w:t xml:space="preserve"> «Об утверждении бюджета </w:t>
      </w:r>
      <w:proofErr w:type="spellStart"/>
      <w:r w:rsidRPr="00921A4C">
        <w:rPr>
          <w:bCs/>
          <w:sz w:val="20"/>
          <w:szCs w:val="20"/>
        </w:rPr>
        <w:t>Батаминского</w:t>
      </w:r>
      <w:proofErr w:type="spellEnd"/>
      <w:r w:rsidRPr="00921A4C">
        <w:rPr>
          <w:bCs/>
          <w:sz w:val="20"/>
          <w:szCs w:val="20"/>
        </w:rPr>
        <w:t xml:space="preserve"> </w:t>
      </w:r>
    </w:p>
    <w:p w:rsidR="00172EDC" w:rsidRPr="00921A4C" w:rsidRDefault="00172EDC" w:rsidP="00172EDC">
      <w:pPr>
        <w:jc w:val="right"/>
        <w:rPr>
          <w:bCs/>
          <w:sz w:val="20"/>
          <w:szCs w:val="20"/>
        </w:rPr>
      </w:pPr>
      <w:r w:rsidRPr="00921A4C">
        <w:rPr>
          <w:bCs/>
          <w:sz w:val="20"/>
          <w:szCs w:val="20"/>
        </w:rPr>
        <w:t>муниципального образования  на 202</w:t>
      </w:r>
      <w:r w:rsidR="00153C42" w:rsidRPr="00921A4C">
        <w:rPr>
          <w:bCs/>
          <w:sz w:val="20"/>
          <w:szCs w:val="20"/>
        </w:rPr>
        <w:t>1</w:t>
      </w:r>
      <w:r w:rsidRPr="00921A4C">
        <w:rPr>
          <w:bCs/>
          <w:sz w:val="20"/>
          <w:szCs w:val="20"/>
        </w:rPr>
        <w:t xml:space="preserve"> год </w:t>
      </w:r>
    </w:p>
    <w:p w:rsidR="00172EDC" w:rsidRPr="00AF1A29" w:rsidRDefault="00172EDC" w:rsidP="00172EDC">
      <w:pPr>
        <w:jc w:val="right"/>
        <w:rPr>
          <w:bCs/>
          <w:sz w:val="20"/>
          <w:szCs w:val="20"/>
        </w:rPr>
      </w:pPr>
      <w:r w:rsidRPr="00921A4C">
        <w:rPr>
          <w:bCs/>
          <w:sz w:val="20"/>
          <w:szCs w:val="20"/>
        </w:rPr>
        <w:t>и  на плановый период  202</w:t>
      </w:r>
      <w:r w:rsidR="00153C42" w:rsidRPr="00921A4C">
        <w:rPr>
          <w:bCs/>
          <w:sz w:val="20"/>
          <w:szCs w:val="20"/>
        </w:rPr>
        <w:t>2</w:t>
      </w:r>
      <w:r w:rsidRPr="00921A4C">
        <w:rPr>
          <w:bCs/>
          <w:sz w:val="20"/>
          <w:szCs w:val="20"/>
        </w:rPr>
        <w:t xml:space="preserve"> и 202</w:t>
      </w:r>
      <w:r w:rsidR="00153C42" w:rsidRPr="00921A4C">
        <w:rPr>
          <w:bCs/>
          <w:sz w:val="20"/>
          <w:szCs w:val="20"/>
        </w:rPr>
        <w:t>3</w:t>
      </w:r>
      <w:r w:rsidRPr="00921A4C">
        <w:rPr>
          <w:bCs/>
          <w:sz w:val="20"/>
          <w:szCs w:val="20"/>
        </w:rPr>
        <w:t xml:space="preserve"> годов»</w:t>
      </w:r>
    </w:p>
    <w:p w:rsidR="00172EDC" w:rsidRPr="00AF1A29" w:rsidRDefault="00172EDC" w:rsidP="00172EDC">
      <w:pPr>
        <w:jc w:val="center"/>
        <w:rPr>
          <w:b/>
          <w:bCs/>
        </w:rPr>
      </w:pPr>
    </w:p>
    <w:p w:rsidR="00921A4C" w:rsidRDefault="00172EDC" w:rsidP="00172EDC">
      <w:pPr>
        <w:jc w:val="center"/>
        <w:rPr>
          <w:b/>
        </w:rPr>
      </w:pPr>
      <w:r w:rsidRPr="00AF1A29">
        <w:rPr>
          <w:b/>
        </w:rPr>
        <w:t xml:space="preserve">Перечень главных </w:t>
      </w:r>
      <w:r w:rsidRPr="00921A4C">
        <w:rPr>
          <w:b/>
        </w:rPr>
        <w:t xml:space="preserve">администраторов доходов </w:t>
      </w:r>
      <w:r w:rsidR="003509FB" w:rsidRPr="00921A4C">
        <w:rPr>
          <w:b/>
        </w:rPr>
        <w:t xml:space="preserve">местного </w:t>
      </w:r>
      <w:r w:rsidRPr="00921A4C">
        <w:rPr>
          <w:b/>
        </w:rPr>
        <w:t>бюджета</w:t>
      </w:r>
    </w:p>
    <w:p w:rsidR="00921A4C" w:rsidRPr="00AF1A29" w:rsidRDefault="00921A4C" w:rsidP="00172EDC">
      <w:pPr>
        <w:jc w:val="center"/>
        <w:rPr>
          <w:b/>
        </w:rPr>
      </w:pPr>
    </w:p>
    <w:tbl>
      <w:tblPr>
        <w:tblW w:w="9464" w:type="dxa"/>
        <w:tblLayout w:type="fixed"/>
        <w:tblLook w:val="04A0"/>
      </w:tblPr>
      <w:tblGrid>
        <w:gridCol w:w="1668"/>
        <w:gridCol w:w="2268"/>
        <w:gridCol w:w="5528"/>
      </w:tblGrid>
      <w:tr w:rsidR="00172EDC" w:rsidRPr="00921A4C" w:rsidTr="00921A4C">
        <w:trPr>
          <w:trHeight w:val="230"/>
          <w:tblHeader/>
        </w:trPr>
        <w:tc>
          <w:tcPr>
            <w:tcW w:w="39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EDC" w:rsidRPr="00921A4C" w:rsidRDefault="00172EDC" w:rsidP="00A81427">
            <w:pPr>
              <w:jc w:val="center"/>
              <w:rPr>
                <w:color w:val="000000"/>
                <w:sz w:val="18"/>
                <w:szCs w:val="18"/>
              </w:rPr>
            </w:pPr>
            <w:r w:rsidRPr="00921A4C">
              <w:rPr>
                <w:color w:val="000000"/>
                <w:sz w:val="18"/>
                <w:szCs w:val="18"/>
              </w:rPr>
              <w:t>Код бюджетной классификации Российской Федерации</w:t>
            </w:r>
          </w:p>
          <w:p w:rsidR="00921A4C" w:rsidRPr="00921A4C" w:rsidRDefault="00921A4C" w:rsidP="00A81427">
            <w:pPr>
              <w:jc w:val="center"/>
              <w:rPr>
                <w:color w:val="000000"/>
                <w:sz w:val="18"/>
                <w:szCs w:val="18"/>
              </w:rPr>
            </w:pP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EDC" w:rsidRPr="00921A4C" w:rsidRDefault="00172EDC" w:rsidP="00A81427">
            <w:pPr>
              <w:jc w:val="center"/>
              <w:rPr>
                <w:color w:val="000000"/>
                <w:sz w:val="18"/>
                <w:szCs w:val="18"/>
              </w:rPr>
            </w:pPr>
            <w:r w:rsidRPr="00921A4C">
              <w:rPr>
                <w:color w:val="000000"/>
                <w:sz w:val="18"/>
                <w:szCs w:val="18"/>
              </w:rPr>
              <w:t>Наименование кода доходов бюджета</w:t>
            </w:r>
          </w:p>
        </w:tc>
      </w:tr>
      <w:tr w:rsidR="00172EDC" w:rsidRPr="00921A4C" w:rsidTr="00921A4C">
        <w:trPr>
          <w:trHeight w:val="230"/>
          <w:tblHeader/>
        </w:trPr>
        <w:tc>
          <w:tcPr>
            <w:tcW w:w="3936" w:type="dxa"/>
            <w:gridSpan w:val="2"/>
            <w:vMerge/>
            <w:tcBorders>
              <w:top w:val="single" w:sz="4" w:space="0" w:color="auto"/>
              <w:left w:val="single" w:sz="4" w:space="0" w:color="auto"/>
              <w:bottom w:val="single" w:sz="4" w:space="0" w:color="auto"/>
              <w:right w:val="single" w:sz="4" w:space="0" w:color="auto"/>
            </w:tcBorders>
            <w:vAlign w:val="center"/>
            <w:hideMark/>
          </w:tcPr>
          <w:p w:rsidR="00172EDC" w:rsidRPr="00921A4C" w:rsidRDefault="00172EDC" w:rsidP="00A81427">
            <w:pPr>
              <w:rPr>
                <w:color w:val="000000"/>
                <w:sz w:val="18"/>
                <w:szCs w:val="18"/>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172EDC" w:rsidRPr="00921A4C" w:rsidRDefault="00172EDC" w:rsidP="00A81427">
            <w:pPr>
              <w:rPr>
                <w:color w:val="000000"/>
                <w:sz w:val="18"/>
                <w:szCs w:val="18"/>
              </w:rPr>
            </w:pPr>
          </w:p>
        </w:tc>
      </w:tr>
      <w:tr w:rsidR="00172EDC" w:rsidRPr="00921A4C" w:rsidTr="00921A4C">
        <w:trPr>
          <w:trHeight w:val="20"/>
          <w:tblHeader/>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172EDC" w:rsidRPr="00921A4C" w:rsidRDefault="00172EDC" w:rsidP="00A81427">
            <w:pPr>
              <w:jc w:val="center"/>
              <w:rPr>
                <w:color w:val="000000"/>
                <w:sz w:val="18"/>
                <w:szCs w:val="18"/>
              </w:rPr>
            </w:pPr>
            <w:r w:rsidRPr="00921A4C">
              <w:rPr>
                <w:color w:val="000000"/>
                <w:sz w:val="18"/>
                <w:szCs w:val="18"/>
              </w:rPr>
              <w:t>код главного администратора доходов</w:t>
            </w:r>
          </w:p>
        </w:tc>
        <w:tc>
          <w:tcPr>
            <w:tcW w:w="2268" w:type="dxa"/>
            <w:tcBorders>
              <w:top w:val="nil"/>
              <w:left w:val="nil"/>
              <w:bottom w:val="single" w:sz="4" w:space="0" w:color="auto"/>
              <w:right w:val="single" w:sz="4" w:space="0" w:color="auto"/>
            </w:tcBorders>
            <w:shd w:val="clear" w:color="auto" w:fill="auto"/>
            <w:vAlign w:val="center"/>
            <w:hideMark/>
          </w:tcPr>
          <w:p w:rsidR="00172EDC" w:rsidRPr="00921A4C" w:rsidRDefault="00172EDC" w:rsidP="00A81427">
            <w:pPr>
              <w:jc w:val="center"/>
              <w:rPr>
                <w:color w:val="000000"/>
                <w:sz w:val="18"/>
                <w:szCs w:val="18"/>
              </w:rPr>
            </w:pPr>
            <w:r w:rsidRPr="00921A4C">
              <w:rPr>
                <w:color w:val="000000"/>
                <w:sz w:val="18"/>
                <w:szCs w:val="18"/>
              </w:rPr>
              <w:t>код доходов бюджета</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172EDC" w:rsidRPr="00921A4C" w:rsidRDefault="00172EDC" w:rsidP="00A81427">
            <w:pPr>
              <w:rPr>
                <w:color w:val="000000"/>
                <w:sz w:val="18"/>
                <w:szCs w:val="18"/>
              </w:rPr>
            </w:pPr>
          </w:p>
        </w:tc>
      </w:tr>
      <w:tr w:rsidR="00172EDC" w:rsidRPr="00921A4C" w:rsidTr="00921A4C">
        <w:trPr>
          <w:trHeight w:val="2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172EDC" w:rsidRPr="00921A4C" w:rsidRDefault="00172EDC" w:rsidP="00A81427">
            <w:pPr>
              <w:jc w:val="center"/>
              <w:rPr>
                <w:b/>
                <w:bCs/>
                <w:color w:val="000000"/>
                <w:sz w:val="18"/>
                <w:szCs w:val="18"/>
              </w:rPr>
            </w:pPr>
            <w:r w:rsidRPr="00921A4C">
              <w:rPr>
                <w:b/>
                <w:bCs/>
                <w:color w:val="000000"/>
                <w:sz w:val="18"/>
                <w:szCs w:val="18"/>
              </w:rPr>
              <w:t>951</w:t>
            </w:r>
          </w:p>
        </w:tc>
        <w:tc>
          <w:tcPr>
            <w:tcW w:w="7796" w:type="dxa"/>
            <w:gridSpan w:val="2"/>
            <w:tcBorders>
              <w:top w:val="single" w:sz="4" w:space="0" w:color="auto"/>
              <w:left w:val="nil"/>
              <w:bottom w:val="single" w:sz="4" w:space="0" w:color="auto"/>
              <w:right w:val="single" w:sz="4" w:space="0" w:color="000000"/>
            </w:tcBorders>
            <w:shd w:val="clear" w:color="auto" w:fill="auto"/>
            <w:vAlign w:val="center"/>
            <w:hideMark/>
          </w:tcPr>
          <w:p w:rsidR="00172EDC" w:rsidRPr="00921A4C" w:rsidRDefault="00172EDC" w:rsidP="00A81427">
            <w:pPr>
              <w:jc w:val="center"/>
              <w:rPr>
                <w:b/>
                <w:bCs/>
                <w:color w:val="000000"/>
                <w:sz w:val="18"/>
                <w:szCs w:val="18"/>
              </w:rPr>
            </w:pPr>
            <w:r w:rsidRPr="00921A4C">
              <w:rPr>
                <w:b/>
                <w:bCs/>
                <w:color w:val="000000"/>
                <w:sz w:val="18"/>
                <w:szCs w:val="18"/>
              </w:rPr>
              <w:t xml:space="preserve">Администрация </w:t>
            </w:r>
            <w:proofErr w:type="spellStart"/>
            <w:r w:rsidRPr="00921A4C">
              <w:rPr>
                <w:b/>
                <w:bCs/>
                <w:color w:val="000000"/>
                <w:sz w:val="18"/>
                <w:szCs w:val="18"/>
              </w:rPr>
              <w:t>Батаминского</w:t>
            </w:r>
            <w:proofErr w:type="spellEnd"/>
            <w:r w:rsidRPr="00921A4C">
              <w:rPr>
                <w:b/>
                <w:bCs/>
                <w:color w:val="000000"/>
                <w:sz w:val="18"/>
                <w:szCs w:val="18"/>
              </w:rPr>
              <w:t xml:space="preserve"> муниципального образования </w:t>
            </w:r>
            <w:proofErr w:type="spellStart"/>
            <w:r w:rsidRPr="00921A4C">
              <w:rPr>
                <w:b/>
                <w:bCs/>
                <w:color w:val="000000"/>
                <w:sz w:val="18"/>
                <w:szCs w:val="18"/>
              </w:rPr>
              <w:t>Зиминского</w:t>
            </w:r>
            <w:proofErr w:type="spellEnd"/>
            <w:r w:rsidRPr="00921A4C">
              <w:rPr>
                <w:b/>
                <w:bCs/>
                <w:color w:val="000000"/>
                <w:sz w:val="18"/>
                <w:szCs w:val="18"/>
              </w:rPr>
              <w:t xml:space="preserve"> района</w:t>
            </w:r>
          </w:p>
        </w:tc>
      </w:tr>
      <w:tr w:rsidR="00921A4C" w:rsidRPr="00921A4C" w:rsidTr="00921A4C">
        <w:trPr>
          <w:trHeight w:val="2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jc w:val="center"/>
              <w:rPr>
                <w:color w:val="000000"/>
                <w:sz w:val="18"/>
                <w:szCs w:val="18"/>
              </w:rPr>
            </w:pPr>
            <w:r w:rsidRPr="00921A4C">
              <w:rPr>
                <w:color w:val="000000"/>
                <w:sz w:val="18"/>
                <w:szCs w:val="18"/>
              </w:rPr>
              <w:t>951</w:t>
            </w:r>
          </w:p>
        </w:tc>
        <w:tc>
          <w:tcPr>
            <w:tcW w:w="2268" w:type="dxa"/>
            <w:tcBorders>
              <w:top w:val="nil"/>
              <w:left w:val="nil"/>
              <w:bottom w:val="single" w:sz="4" w:space="0" w:color="auto"/>
              <w:right w:val="single" w:sz="4" w:space="0" w:color="auto"/>
            </w:tcBorders>
            <w:shd w:val="clear" w:color="auto" w:fill="auto"/>
            <w:noWrap/>
            <w:vAlign w:val="center"/>
            <w:hideMark/>
          </w:tcPr>
          <w:p w:rsidR="00921A4C" w:rsidRPr="00921A4C" w:rsidRDefault="00921A4C" w:rsidP="00921A4C">
            <w:pPr>
              <w:jc w:val="center"/>
              <w:rPr>
                <w:color w:val="000000"/>
                <w:sz w:val="18"/>
                <w:szCs w:val="18"/>
              </w:rPr>
            </w:pPr>
            <w:r w:rsidRPr="00921A4C">
              <w:rPr>
                <w:color w:val="000000"/>
                <w:sz w:val="18"/>
                <w:szCs w:val="18"/>
              </w:rPr>
              <w:t>1 08 04020 01 1000 110</w:t>
            </w:r>
          </w:p>
        </w:tc>
        <w:tc>
          <w:tcPr>
            <w:tcW w:w="5528" w:type="dxa"/>
            <w:tcBorders>
              <w:top w:val="nil"/>
              <w:left w:val="nil"/>
              <w:bottom w:val="single" w:sz="4" w:space="0" w:color="auto"/>
              <w:right w:val="single" w:sz="4" w:space="0" w:color="auto"/>
            </w:tcBorders>
            <w:shd w:val="clear" w:color="auto" w:fill="auto"/>
            <w:vAlign w:val="center"/>
            <w:hideMark/>
          </w:tcPr>
          <w:p w:rsidR="00921A4C" w:rsidRPr="00921A4C" w:rsidRDefault="00921A4C" w:rsidP="00921A4C">
            <w:pPr>
              <w:autoSpaceDE w:val="0"/>
              <w:autoSpaceDN w:val="0"/>
              <w:adjustRightInd w:val="0"/>
              <w:jc w:val="both"/>
              <w:rPr>
                <w:sz w:val="18"/>
                <w:szCs w:val="18"/>
              </w:rPr>
            </w:pPr>
            <w:r w:rsidRPr="00921A4C">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21A4C" w:rsidRPr="00921A4C" w:rsidTr="00921A4C">
        <w:trPr>
          <w:trHeight w:val="981"/>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jc w:val="center"/>
              <w:rPr>
                <w:color w:val="000000"/>
                <w:sz w:val="18"/>
                <w:szCs w:val="18"/>
              </w:rPr>
            </w:pPr>
            <w:r w:rsidRPr="00921A4C">
              <w:rPr>
                <w:color w:val="000000"/>
                <w:sz w:val="18"/>
                <w:szCs w:val="18"/>
              </w:rPr>
              <w:t>951</w:t>
            </w:r>
          </w:p>
        </w:tc>
        <w:tc>
          <w:tcPr>
            <w:tcW w:w="2268" w:type="dxa"/>
            <w:tcBorders>
              <w:top w:val="nil"/>
              <w:left w:val="nil"/>
              <w:bottom w:val="single" w:sz="4" w:space="0" w:color="auto"/>
              <w:right w:val="single" w:sz="4" w:space="0" w:color="auto"/>
            </w:tcBorders>
            <w:shd w:val="clear" w:color="auto" w:fill="auto"/>
            <w:noWrap/>
            <w:vAlign w:val="center"/>
            <w:hideMark/>
          </w:tcPr>
          <w:p w:rsidR="00921A4C" w:rsidRPr="00921A4C" w:rsidRDefault="00921A4C" w:rsidP="00921A4C">
            <w:pPr>
              <w:jc w:val="center"/>
              <w:rPr>
                <w:color w:val="000000"/>
                <w:sz w:val="18"/>
                <w:szCs w:val="18"/>
              </w:rPr>
            </w:pPr>
            <w:r w:rsidRPr="00921A4C">
              <w:rPr>
                <w:color w:val="000000"/>
                <w:sz w:val="18"/>
                <w:szCs w:val="18"/>
              </w:rPr>
              <w:t>1 08 04020 01 4000 110</w:t>
            </w:r>
          </w:p>
        </w:tc>
        <w:tc>
          <w:tcPr>
            <w:tcW w:w="5528" w:type="dxa"/>
            <w:tcBorders>
              <w:top w:val="nil"/>
              <w:left w:val="nil"/>
              <w:bottom w:val="single" w:sz="4" w:space="0" w:color="auto"/>
              <w:right w:val="single" w:sz="4" w:space="0" w:color="auto"/>
            </w:tcBorders>
            <w:shd w:val="clear" w:color="auto" w:fill="auto"/>
            <w:vAlign w:val="center"/>
            <w:hideMark/>
          </w:tcPr>
          <w:p w:rsidR="00921A4C" w:rsidRPr="00921A4C" w:rsidRDefault="00921A4C" w:rsidP="00921A4C">
            <w:pPr>
              <w:autoSpaceDE w:val="0"/>
              <w:autoSpaceDN w:val="0"/>
              <w:adjustRightInd w:val="0"/>
              <w:jc w:val="both"/>
              <w:rPr>
                <w:sz w:val="18"/>
                <w:szCs w:val="18"/>
              </w:rPr>
            </w:pPr>
            <w:r w:rsidRPr="00921A4C">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21A4C" w:rsidRPr="00921A4C" w:rsidTr="00921A4C">
        <w:trPr>
          <w:trHeight w:val="2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jc w:val="center"/>
              <w:rPr>
                <w:color w:val="000000"/>
                <w:sz w:val="18"/>
                <w:szCs w:val="18"/>
              </w:rPr>
            </w:pPr>
            <w:r w:rsidRPr="00921A4C">
              <w:rPr>
                <w:color w:val="000000"/>
                <w:sz w:val="18"/>
                <w:szCs w:val="18"/>
              </w:rPr>
              <w:t>951</w:t>
            </w:r>
          </w:p>
        </w:tc>
        <w:tc>
          <w:tcPr>
            <w:tcW w:w="2268" w:type="dxa"/>
            <w:tcBorders>
              <w:top w:val="nil"/>
              <w:left w:val="nil"/>
              <w:bottom w:val="single" w:sz="4" w:space="0" w:color="auto"/>
              <w:right w:val="single" w:sz="4" w:space="0" w:color="auto"/>
            </w:tcBorders>
            <w:shd w:val="clear" w:color="auto" w:fill="auto"/>
            <w:noWrap/>
            <w:vAlign w:val="center"/>
            <w:hideMark/>
          </w:tcPr>
          <w:p w:rsidR="00921A4C" w:rsidRPr="00921A4C" w:rsidRDefault="00921A4C" w:rsidP="00921A4C">
            <w:pPr>
              <w:jc w:val="center"/>
              <w:rPr>
                <w:color w:val="000000"/>
                <w:sz w:val="18"/>
                <w:szCs w:val="18"/>
              </w:rPr>
            </w:pPr>
            <w:r w:rsidRPr="00921A4C">
              <w:rPr>
                <w:color w:val="000000"/>
                <w:sz w:val="18"/>
                <w:szCs w:val="18"/>
              </w:rPr>
              <w:t>1 11 05035 10 0000 120</w:t>
            </w:r>
          </w:p>
        </w:tc>
        <w:tc>
          <w:tcPr>
            <w:tcW w:w="5528" w:type="dxa"/>
            <w:tcBorders>
              <w:top w:val="nil"/>
              <w:left w:val="nil"/>
              <w:bottom w:val="single" w:sz="4" w:space="0" w:color="auto"/>
              <w:right w:val="single" w:sz="4" w:space="0" w:color="auto"/>
            </w:tcBorders>
            <w:shd w:val="clear" w:color="auto" w:fill="auto"/>
            <w:vAlign w:val="center"/>
            <w:hideMark/>
          </w:tcPr>
          <w:p w:rsidR="00921A4C" w:rsidRPr="00921A4C" w:rsidRDefault="00921A4C" w:rsidP="00921A4C">
            <w:pPr>
              <w:autoSpaceDE w:val="0"/>
              <w:autoSpaceDN w:val="0"/>
              <w:adjustRightInd w:val="0"/>
              <w:jc w:val="both"/>
              <w:rPr>
                <w:sz w:val="18"/>
                <w:szCs w:val="18"/>
              </w:rPr>
            </w:pPr>
            <w:r w:rsidRPr="00921A4C">
              <w:rPr>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21A4C" w:rsidRPr="00921A4C" w:rsidTr="00921A4C">
        <w:trPr>
          <w:trHeight w:val="2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jc w:val="center"/>
              <w:rPr>
                <w:color w:val="000000"/>
                <w:sz w:val="18"/>
                <w:szCs w:val="18"/>
              </w:rPr>
            </w:pPr>
            <w:r w:rsidRPr="00921A4C">
              <w:rPr>
                <w:color w:val="000000"/>
                <w:sz w:val="18"/>
                <w:szCs w:val="18"/>
              </w:rPr>
              <w:t>951</w:t>
            </w:r>
          </w:p>
        </w:tc>
        <w:tc>
          <w:tcPr>
            <w:tcW w:w="2268" w:type="dxa"/>
            <w:tcBorders>
              <w:top w:val="nil"/>
              <w:left w:val="nil"/>
              <w:bottom w:val="single" w:sz="4" w:space="0" w:color="auto"/>
              <w:right w:val="single" w:sz="4" w:space="0" w:color="auto"/>
            </w:tcBorders>
            <w:shd w:val="clear" w:color="auto" w:fill="auto"/>
            <w:noWrap/>
            <w:vAlign w:val="center"/>
            <w:hideMark/>
          </w:tcPr>
          <w:p w:rsidR="00921A4C" w:rsidRPr="00921A4C" w:rsidRDefault="00921A4C" w:rsidP="00921A4C">
            <w:pPr>
              <w:jc w:val="center"/>
              <w:rPr>
                <w:color w:val="000000"/>
                <w:sz w:val="18"/>
                <w:szCs w:val="18"/>
              </w:rPr>
            </w:pPr>
            <w:r w:rsidRPr="00921A4C">
              <w:rPr>
                <w:color w:val="000000"/>
                <w:sz w:val="18"/>
                <w:szCs w:val="18"/>
              </w:rPr>
              <w:t>1 13 01995 10 0000 130</w:t>
            </w:r>
          </w:p>
        </w:tc>
        <w:tc>
          <w:tcPr>
            <w:tcW w:w="5528" w:type="dxa"/>
            <w:tcBorders>
              <w:top w:val="nil"/>
              <w:left w:val="nil"/>
              <w:bottom w:val="single" w:sz="4" w:space="0" w:color="auto"/>
              <w:right w:val="single" w:sz="4" w:space="0" w:color="auto"/>
            </w:tcBorders>
            <w:shd w:val="clear" w:color="auto" w:fill="auto"/>
            <w:vAlign w:val="center"/>
            <w:hideMark/>
          </w:tcPr>
          <w:p w:rsidR="00921A4C" w:rsidRPr="00921A4C" w:rsidRDefault="00921A4C" w:rsidP="00921A4C">
            <w:pPr>
              <w:autoSpaceDE w:val="0"/>
              <w:autoSpaceDN w:val="0"/>
              <w:adjustRightInd w:val="0"/>
              <w:jc w:val="both"/>
              <w:rPr>
                <w:sz w:val="18"/>
                <w:szCs w:val="18"/>
              </w:rPr>
            </w:pPr>
            <w:r w:rsidRPr="00921A4C">
              <w:rPr>
                <w:sz w:val="18"/>
                <w:szCs w:val="18"/>
              </w:rPr>
              <w:t>Прочие доходы от оказания платных услуг (работ) получателями средств бюджетов сельских поселений</w:t>
            </w:r>
          </w:p>
        </w:tc>
      </w:tr>
      <w:tr w:rsidR="00921A4C" w:rsidRPr="00921A4C" w:rsidTr="00921A4C">
        <w:trPr>
          <w:trHeight w:val="2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jc w:val="center"/>
              <w:rPr>
                <w:color w:val="000000"/>
                <w:sz w:val="18"/>
                <w:szCs w:val="18"/>
              </w:rPr>
            </w:pPr>
            <w:r w:rsidRPr="00921A4C">
              <w:rPr>
                <w:color w:val="000000"/>
                <w:sz w:val="18"/>
                <w:szCs w:val="18"/>
              </w:rPr>
              <w:t>951</w:t>
            </w:r>
          </w:p>
        </w:tc>
        <w:tc>
          <w:tcPr>
            <w:tcW w:w="2268" w:type="dxa"/>
            <w:tcBorders>
              <w:top w:val="nil"/>
              <w:left w:val="nil"/>
              <w:bottom w:val="single" w:sz="4" w:space="0" w:color="auto"/>
              <w:right w:val="single" w:sz="4" w:space="0" w:color="auto"/>
            </w:tcBorders>
            <w:shd w:val="clear" w:color="auto" w:fill="auto"/>
            <w:noWrap/>
            <w:vAlign w:val="center"/>
            <w:hideMark/>
          </w:tcPr>
          <w:p w:rsidR="00921A4C" w:rsidRPr="00921A4C" w:rsidRDefault="00921A4C" w:rsidP="00921A4C">
            <w:pPr>
              <w:jc w:val="center"/>
              <w:rPr>
                <w:color w:val="000000"/>
                <w:sz w:val="18"/>
                <w:szCs w:val="18"/>
              </w:rPr>
            </w:pPr>
            <w:r w:rsidRPr="00921A4C">
              <w:rPr>
                <w:color w:val="000000"/>
                <w:sz w:val="18"/>
                <w:szCs w:val="18"/>
              </w:rPr>
              <w:t>1 13 02995 10 0000 130</w:t>
            </w:r>
          </w:p>
        </w:tc>
        <w:tc>
          <w:tcPr>
            <w:tcW w:w="5528" w:type="dxa"/>
            <w:tcBorders>
              <w:top w:val="nil"/>
              <w:left w:val="nil"/>
              <w:bottom w:val="single" w:sz="4" w:space="0" w:color="auto"/>
              <w:right w:val="single" w:sz="4" w:space="0" w:color="auto"/>
            </w:tcBorders>
            <w:shd w:val="clear" w:color="auto" w:fill="auto"/>
            <w:vAlign w:val="center"/>
            <w:hideMark/>
          </w:tcPr>
          <w:p w:rsidR="00921A4C" w:rsidRPr="00921A4C" w:rsidRDefault="00921A4C" w:rsidP="00921A4C">
            <w:pPr>
              <w:autoSpaceDE w:val="0"/>
              <w:autoSpaceDN w:val="0"/>
              <w:adjustRightInd w:val="0"/>
              <w:jc w:val="both"/>
              <w:rPr>
                <w:sz w:val="18"/>
                <w:szCs w:val="18"/>
              </w:rPr>
            </w:pPr>
            <w:r w:rsidRPr="00921A4C">
              <w:rPr>
                <w:sz w:val="18"/>
                <w:szCs w:val="18"/>
              </w:rPr>
              <w:t>Прочие доходы от компенсации затрат бюджетов сельских поселений</w:t>
            </w:r>
          </w:p>
        </w:tc>
      </w:tr>
      <w:tr w:rsidR="00921A4C" w:rsidRPr="00921A4C" w:rsidTr="00921A4C">
        <w:trPr>
          <w:trHeight w:val="924"/>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jc w:val="center"/>
              <w:rPr>
                <w:color w:val="000000"/>
                <w:sz w:val="18"/>
                <w:szCs w:val="18"/>
              </w:rPr>
            </w:pPr>
            <w:r w:rsidRPr="00921A4C">
              <w:rPr>
                <w:color w:val="000000"/>
                <w:sz w:val="18"/>
                <w:szCs w:val="18"/>
              </w:rPr>
              <w:t>951</w:t>
            </w:r>
          </w:p>
        </w:tc>
        <w:tc>
          <w:tcPr>
            <w:tcW w:w="2268" w:type="dxa"/>
            <w:tcBorders>
              <w:top w:val="nil"/>
              <w:left w:val="nil"/>
              <w:bottom w:val="single" w:sz="4" w:space="0" w:color="auto"/>
              <w:right w:val="single" w:sz="4" w:space="0" w:color="auto"/>
            </w:tcBorders>
            <w:shd w:val="clear" w:color="auto" w:fill="auto"/>
            <w:noWrap/>
            <w:vAlign w:val="center"/>
            <w:hideMark/>
          </w:tcPr>
          <w:p w:rsidR="00921A4C" w:rsidRPr="00921A4C" w:rsidRDefault="00921A4C" w:rsidP="00921A4C">
            <w:pPr>
              <w:jc w:val="center"/>
              <w:rPr>
                <w:sz w:val="18"/>
                <w:szCs w:val="18"/>
              </w:rPr>
            </w:pPr>
            <w:r w:rsidRPr="00921A4C">
              <w:rPr>
                <w:sz w:val="18"/>
                <w:szCs w:val="18"/>
              </w:rPr>
              <w:t>1 14 02052 10 0000 410</w:t>
            </w:r>
          </w:p>
        </w:tc>
        <w:tc>
          <w:tcPr>
            <w:tcW w:w="5528" w:type="dxa"/>
            <w:tcBorders>
              <w:top w:val="nil"/>
              <w:left w:val="nil"/>
              <w:bottom w:val="single" w:sz="4" w:space="0" w:color="auto"/>
              <w:right w:val="single" w:sz="4" w:space="0" w:color="auto"/>
            </w:tcBorders>
            <w:shd w:val="clear" w:color="auto" w:fill="auto"/>
            <w:vAlign w:val="center"/>
            <w:hideMark/>
          </w:tcPr>
          <w:p w:rsidR="00921A4C" w:rsidRPr="00921A4C" w:rsidRDefault="00921A4C" w:rsidP="00921A4C">
            <w:pPr>
              <w:autoSpaceDE w:val="0"/>
              <w:autoSpaceDN w:val="0"/>
              <w:adjustRightInd w:val="0"/>
              <w:jc w:val="both"/>
              <w:rPr>
                <w:sz w:val="18"/>
                <w:szCs w:val="18"/>
              </w:rPr>
            </w:pPr>
            <w:r w:rsidRPr="00921A4C">
              <w:rPr>
                <w:sz w:val="18"/>
                <w:szCs w:val="1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21A4C" w:rsidRPr="00921A4C" w:rsidTr="00921A4C">
        <w:trPr>
          <w:trHeight w:val="722"/>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jc w:val="center"/>
              <w:rPr>
                <w:color w:val="000000"/>
                <w:sz w:val="18"/>
                <w:szCs w:val="18"/>
              </w:rPr>
            </w:pPr>
            <w:r w:rsidRPr="00921A4C">
              <w:rPr>
                <w:color w:val="000000"/>
                <w:sz w:val="18"/>
                <w:szCs w:val="18"/>
              </w:rPr>
              <w:t>951</w:t>
            </w:r>
          </w:p>
        </w:tc>
        <w:tc>
          <w:tcPr>
            <w:tcW w:w="2268" w:type="dxa"/>
            <w:tcBorders>
              <w:top w:val="nil"/>
              <w:left w:val="nil"/>
              <w:bottom w:val="single" w:sz="4" w:space="0" w:color="auto"/>
              <w:right w:val="single" w:sz="4" w:space="0" w:color="auto"/>
            </w:tcBorders>
            <w:shd w:val="clear" w:color="auto" w:fill="auto"/>
            <w:noWrap/>
            <w:vAlign w:val="center"/>
            <w:hideMark/>
          </w:tcPr>
          <w:p w:rsidR="00921A4C" w:rsidRPr="00921A4C" w:rsidRDefault="00921A4C" w:rsidP="00921A4C">
            <w:pPr>
              <w:jc w:val="center"/>
              <w:rPr>
                <w:sz w:val="18"/>
                <w:szCs w:val="18"/>
              </w:rPr>
            </w:pPr>
            <w:r w:rsidRPr="00921A4C">
              <w:rPr>
                <w:sz w:val="18"/>
                <w:szCs w:val="18"/>
              </w:rPr>
              <w:t>1 14 02053 10 0000 410</w:t>
            </w:r>
          </w:p>
        </w:tc>
        <w:tc>
          <w:tcPr>
            <w:tcW w:w="5528" w:type="dxa"/>
            <w:tcBorders>
              <w:top w:val="nil"/>
              <w:left w:val="nil"/>
              <w:bottom w:val="single" w:sz="4" w:space="0" w:color="auto"/>
              <w:right w:val="single" w:sz="4" w:space="0" w:color="auto"/>
            </w:tcBorders>
            <w:shd w:val="clear" w:color="auto" w:fill="auto"/>
            <w:vAlign w:val="center"/>
            <w:hideMark/>
          </w:tcPr>
          <w:p w:rsidR="00921A4C" w:rsidRPr="00921A4C" w:rsidRDefault="00921A4C" w:rsidP="00921A4C">
            <w:pPr>
              <w:autoSpaceDE w:val="0"/>
              <w:autoSpaceDN w:val="0"/>
              <w:adjustRightInd w:val="0"/>
              <w:jc w:val="both"/>
              <w:rPr>
                <w:sz w:val="18"/>
                <w:szCs w:val="18"/>
              </w:rPr>
            </w:pPr>
            <w:r w:rsidRPr="00921A4C">
              <w:rPr>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21A4C" w:rsidRPr="00921A4C" w:rsidTr="00921A4C">
        <w:trPr>
          <w:trHeight w:val="722"/>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jc w:val="center"/>
              <w:rPr>
                <w:color w:val="000000"/>
                <w:sz w:val="18"/>
                <w:szCs w:val="18"/>
              </w:rPr>
            </w:pPr>
            <w:r w:rsidRPr="00921A4C">
              <w:rPr>
                <w:color w:val="000000"/>
                <w:sz w:val="18"/>
                <w:szCs w:val="18"/>
              </w:rPr>
              <w:t>951</w:t>
            </w:r>
          </w:p>
        </w:tc>
        <w:tc>
          <w:tcPr>
            <w:tcW w:w="2268" w:type="dxa"/>
            <w:tcBorders>
              <w:top w:val="nil"/>
              <w:left w:val="nil"/>
              <w:bottom w:val="single" w:sz="4" w:space="0" w:color="auto"/>
              <w:right w:val="single" w:sz="4" w:space="0" w:color="auto"/>
            </w:tcBorders>
            <w:shd w:val="clear" w:color="auto" w:fill="auto"/>
            <w:noWrap/>
            <w:vAlign w:val="center"/>
            <w:hideMark/>
          </w:tcPr>
          <w:p w:rsidR="00921A4C" w:rsidRPr="00921A4C" w:rsidRDefault="00921A4C" w:rsidP="00921A4C">
            <w:pPr>
              <w:jc w:val="center"/>
              <w:rPr>
                <w:sz w:val="18"/>
                <w:szCs w:val="18"/>
              </w:rPr>
            </w:pPr>
            <w:r w:rsidRPr="00921A4C">
              <w:rPr>
                <w:sz w:val="18"/>
                <w:szCs w:val="18"/>
              </w:rPr>
              <w:t xml:space="preserve">1 14 06025 10 0000 430  </w:t>
            </w:r>
          </w:p>
        </w:tc>
        <w:tc>
          <w:tcPr>
            <w:tcW w:w="5528" w:type="dxa"/>
            <w:tcBorders>
              <w:top w:val="nil"/>
              <w:left w:val="nil"/>
              <w:bottom w:val="single" w:sz="4" w:space="0" w:color="auto"/>
              <w:right w:val="single" w:sz="4" w:space="0" w:color="auto"/>
            </w:tcBorders>
            <w:shd w:val="clear" w:color="auto" w:fill="auto"/>
            <w:vAlign w:val="center"/>
            <w:hideMark/>
          </w:tcPr>
          <w:p w:rsidR="00921A4C" w:rsidRPr="00921A4C" w:rsidRDefault="00921A4C" w:rsidP="00921A4C">
            <w:pPr>
              <w:autoSpaceDE w:val="0"/>
              <w:autoSpaceDN w:val="0"/>
              <w:adjustRightInd w:val="0"/>
              <w:jc w:val="both"/>
              <w:rPr>
                <w:sz w:val="18"/>
                <w:szCs w:val="18"/>
              </w:rPr>
            </w:pPr>
            <w:r w:rsidRPr="00921A4C">
              <w:rPr>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921A4C" w:rsidRPr="00921A4C" w:rsidTr="00921A4C">
        <w:trPr>
          <w:trHeight w:val="2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jc w:val="center"/>
              <w:rPr>
                <w:color w:val="000000"/>
                <w:sz w:val="18"/>
                <w:szCs w:val="18"/>
                <w:lang w:val="en-US"/>
              </w:rPr>
            </w:pPr>
            <w:r w:rsidRPr="00921A4C">
              <w:rPr>
                <w:color w:val="000000"/>
                <w:sz w:val="18"/>
                <w:szCs w:val="18"/>
                <w:lang w:val="en-US"/>
              </w:rPr>
              <w:t>951</w:t>
            </w:r>
          </w:p>
        </w:tc>
        <w:tc>
          <w:tcPr>
            <w:tcW w:w="2268" w:type="dxa"/>
            <w:tcBorders>
              <w:top w:val="nil"/>
              <w:left w:val="nil"/>
              <w:bottom w:val="single" w:sz="4" w:space="0" w:color="auto"/>
              <w:right w:val="single" w:sz="4" w:space="0" w:color="auto"/>
            </w:tcBorders>
            <w:shd w:val="clear" w:color="auto" w:fill="auto"/>
            <w:noWrap/>
            <w:vAlign w:val="center"/>
            <w:hideMark/>
          </w:tcPr>
          <w:p w:rsidR="00921A4C" w:rsidRPr="00921A4C" w:rsidRDefault="00921A4C" w:rsidP="00921A4C">
            <w:pPr>
              <w:jc w:val="center"/>
              <w:rPr>
                <w:color w:val="000000"/>
                <w:sz w:val="18"/>
                <w:szCs w:val="18"/>
              </w:rPr>
            </w:pPr>
            <w:r w:rsidRPr="00921A4C">
              <w:rPr>
                <w:sz w:val="18"/>
                <w:szCs w:val="18"/>
              </w:rPr>
              <w:t>1 16 00000 0</w:t>
            </w:r>
            <w:proofErr w:type="spellStart"/>
            <w:r w:rsidRPr="00921A4C">
              <w:rPr>
                <w:sz w:val="18"/>
                <w:szCs w:val="18"/>
                <w:lang w:val="en-US"/>
              </w:rPr>
              <w:t>0</w:t>
            </w:r>
            <w:proofErr w:type="spellEnd"/>
            <w:r w:rsidRPr="00921A4C">
              <w:rPr>
                <w:sz w:val="18"/>
                <w:szCs w:val="18"/>
              </w:rPr>
              <w:t xml:space="preserve"> 0000 000</w:t>
            </w:r>
          </w:p>
        </w:tc>
        <w:tc>
          <w:tcPr>
            <w:tcW w:w="5528" w:type="dxa"/>
            <w:tcBorders>
              <w:top w:val="nil"/>
              <w:left w:val="nil"/>
              <w:bottom w:val="single" w:sz="4" w:space="0" w:color="auto"/>
              <w:right w:val="single" w:sz="4" w:space="0" w:color="auto"/>
            </w:tcBorders>
            <w:shd w:val="clear" w:color="auto" w:fill="auto"/>
            <w:vAlign w:val="center"/>
            <w:hideMark/>
          </w:tcPr>
          <w:p w:rsidR="00921A4C" w:rsidRPr="00921A4C" w:rsidRDefault="00921A4C" w:rsidP="00921A4C">
            <w:pPr>
              <w:autoSpaceDE w:val="0"/>
              <w:autoSpaceDN w:val="0"/>
              <w:adjustRightInd w:val="0"/>
              <w:jc w:val="both"/>
              <w:rPr>
                <w:sz w:val="18"/>
                <w:szCs w:val="18"/>
              </w:rPr>
            </w:pPr>
            <w:r w:rsidRPr="00921A4C">
              <w:rPr>
                <w:sz w:val="18"/>
                <w:szCs w:val="18"/>
              </w:rPr>
              <w:t xml:space="preserve">Штрафы, санкции, возмещение ущерба </w:t>
            </w:r>
            <w:r w:rsidRPr="00921A4C">
              <w:rPr>
                <w:sz w:val="18"/>
                <w:szCs w:val="18"/>
                <w:lang w:val="en-US"/>
              </w:rPr>
              <w:t>&lt;1&gt;</w:t>
            </w:r>
            <w:r w:rsidRPr="00921A4C">
              <w:rPr>
                <w:sz w:val="18"/>
                <w:szCs w:val="18"/>
              </w:rPr>
              <w:t xml:space="preserve">, </w:t>
            </w:r>
            <w:r w:rsidRPr="00921A4C">
              <w:rPr>
                <w:sz w:val="18"/>
                <w:szCs w:val="18"/>
                <w:lang w:val="en-US"/>
              </w:rPr>
              <w:t>&lt;</w:t>
            </w:r>
            <w:r w:rsidRPr="00921A4C">
              <w:rPr>
                <w:sz w:val="18"/>
                <w:szCs w:val="18"/>
              </w:rPr>
              <w:t>2</w:t>
            </w:r>
            <w:r w:rsidRPr="00921A4C">
              <w:rPr>
                <w:sz w:val="18"/>
                <w:szCs w:val="18"/>
                <w:lang w:val="en-US"/>
              </w:rPr>
              <w:t>&gt;</w:t>
            </w:r>
          </w:p>
        </w:tc>
      </w:tr>
      <w:tr w:rsidR="00921A4C" w:rsidRPr="00921A4C" w:rsidTr="00921A4C">
        <w:trPr>
          <w:trHeight w:val="2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jc w:val="center"/>
              <w:rPr>
                <w:color w:val="000000"/>
                <w:sz w:val="18"/>
                <w:szCs w:val="18"/>
              </w:rPr>
            </w:pPr>
            <w:r w:rsidRPr="00921A4C">
              <w:rPr>
                <w:color w:val="000000"/>
                <w:sz w:val="18"/>
                <w:szCs w:val="18"/>
              </w:rPr>
              <w:t>951</w:t>
            </w:r>
          </w:p>
        </w:tc>
        <w:tc>
          <w:tcPr>
            <w:tcW w:w="2268" w:type="dxa"/>
            <w:tcBorders>
              <w:top w:val="nil"/>
              <w:left w:val="nil"/>
              <w:bottom w:val="single" w:sz="4" w:space="0" w:color="auto"/>
              <w:right w:val="single" w:sz="4" w:space="0" w:color="auto"/>
            </w:tcBorders>
            <w:shd w:val="clear" w:color="auto" w:fill="auto"/>
            <w:noWrap/>
            <w:vAlign w:val="center"/>
            <w:hideMark/>
          </w:tcPr>
          <w:p w:rsidR="00921A4C" w:rsidRPr="00921A4C" w:rsidRDefault="00921A4C" w:rsidP="00921A4C">
            <w:pPr>
              <w:jc w:val="center"/>
              <w:rPr>
                <w:color w:val="000000"/>
                <w:sz w:val="18"/>
                <w:szCs w:val="18"/>
              </w:rPr>
            </w:pPr>
            <w:r w:rsidRPr="00921A4C">
              <w:rPr>
                <w:color w:val="000000"/>
                <w:sz w:val="18"/>
                <w:szCs w:val="18"/>
              </w:rPr>
              <w:t>1 17 01050 10 0000 180</w:t>
            </w:r>
          </w:p>
        </w:tc>
        <w:tc>
          <w:tcPr>
            <w:tcW w:w="5528" w:type="dxa"/>
            <w:tcBorders>
              <w:top w:val="nil"/>
              <w:left w:val="nil"/>
              <w:bottom w:val="single" w:sz="4" w:space="0" w:color="auto"/>
              <w:right w:val="single" w:sz="4" w:space="0" w:color="auto"/>
            </w:tcBorders>
            <w:shd w:val="clear" w:color="auto" w:fill="auto"/>
            <w:vAlign w:val="center"/>
            <w:hideMark/>
          </w:tcPr>
          <w:p w:rsidR="00921A4C" w:rsidRPr="00921A4C" w:rsidRDefault="00921A4C" w:rsidP="00921A4C">
            <w:pPr>
              <w:pStyle w:val="ConsPlusNormal"/>
              <w:ind w:firstLine="0"/>
              <w:rPr>
                <w:rFonts w:ascii="Times New Roman" w:hAnsi="Times New Roman" w:cs="Times New Roman"/>
                <w:sz w:val="18"/>
                <w:szCs w:val="18"/>
              </w:rPr>
            </w:pPr>
            <w:r w:rsidRPr="00921A4C">
              <w:rPr>
                <w:rFonts w:ascii="Times New Roman" w:hAnsi="Times New Roman" w:cs="Times New Roman"/>
                <w:sz w:val="18"/>
                <w:szCs w:val="18"/>
              </w:rPr>
              <w:t>Невыясненные поступления, зачисляемые в бюджеты сельских поселений</w:t>
            </w:r>
          </w:p>
        </w:tc>
      </w:tr>
      <w:tr w:rsidR="00921A4C" w:rsidRPr="00921A4C" w:rsidTr="00921A4C">
        <w:trPr>
          <w:trHeight w:val="2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jc w:val="center"/>
              <w:rPr>
                <w:color w:val="000000"/>
                <w:sz w:val="18"/>
                <w:szCs w:val="18"/>
              </w:rPr>
            </w:pPr>
            <w:r w:rsidRPr="00921A4C">
              <w:rPr>
                <w:color w:val="000000"/>
                <w:sz w:val="18"/>
                <w:szCs w:val="18"/>
              </w:rPr>
              <w:t>951</w:t>
            </w:r>
          </w:p>
        </w:tc>
        <w:tc>
          <w:tcPr>
            <w:tcW w:w="2268" w:type="dxa"/>
            <w:tcBorders>
              <w:top w:val="nil"/>
              <w:left w:val="nil"/>
              <w:bottom w:val="single" w:sz="4" w:space="0" w:color="auto"/>
              <w:right w:val="single" w:sz="4" w:space="0" w:color="auto"/>
            </w:tcBorders>
            <w:shd w:val="clear" w:color="auto" w:fill="auto"/>
            <w:noWrap/>
            <w:vAlign w:val="center"/>
            <w:hideMark/>
          </w:tcPr>
          <w:p w:rsidR="00921A4C" w:rsidRPr="00921A4C" w:rsidRDefault="00921A4C" w:rsidP="00921A4C">
            <w:pPr>
              <w:jc w:val="center"/>
              <w:rPr>
                <w:color w:val="000000"/>
                <w:sz w:val="18"/>
                <w:szCs w:val="18"/>
              </w:rPr>
            </w:pPr>
            <w:r w:rsidRPr="00921A4C">
              <w:rPr>
                <w:color w:val="000000"/>
                <w:sz w:val="18"/>
                <w:szCs w:val="18"/>
              </w:rPr>
              <w:t>1 17 05050 10 0000 180</w:t>
            </w:r>
          </w:p>
        </w:tc>
        <w:tc>
          <w:tcPr>
            <w:tcW w:w="5528" w:type="dxa"/>
            <w:tcBorders>
              <w:top w:val="nil"/>
              <w:left w:val="nil"/>
              <w:bottom w:val="single" w:sz="4" w:space="0" w:color="auto"/>
              <w:right w:val="single" w:sz="4" w:space="0" w:color="auto"/>
            </w:tcBorders>
            <w:shd w:val="clear" w:color="auto" w:fill="auto"/>
            <w:vAlign w:val="center"/>
            <w:hideMark/>
          </w:tcPr>
          <w:p w:rsidR="00921A4C" w:rsidRPr="00921A4C" w:rsidRDefault="00921A4C" w:rsidP="00921A4C">
            <w:pPr>
              <w:pStyle w:val="ConsPlusNormal"/>
              <w:ind w:firstLine="0"/>
              <w:rPr>
                <w:rFonts w:ascii="Times New Roman" w:hAnsi="Times New Roman" w:cs="Times New Roman"/>
                <w:sz w:val="18"/>
                <w:szCs w:val="18"/>
              </w:rPr>
            </w:pPr>
            <w:r w:rsidRPr="00921A4C">
              <w:rPr>
                <w:rFonts w:ascii="Times New Roman" w:hAnsi="Times New Roman" w:cs="Times New Roman"/>
                <w:sz w:val="18"/>
                <w:szCs w:val="18"/>
              </w:rPr>
              <w:t>Прочие неналоговые доходы бюджетов сельских поселений</w:t>
            </w:r>
          </w:p>
        </w:tc>
      </w:tr>
      <w:tr w:rsidR="00921A4C" w:rsidRPr="00921A4C" w:rsidTr="00921A4C">
        <w:trPr>
          <w:trHeight w:val="356"/>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921A4C" w:rsidRPr="00921A4C" w:rsidRDefault="00921A4C" w:rsidP="00921A4C">
            <w:pPr>
              <w:jc w:val="center"/>
              <w:rPr>
                <w:color w:val="000000"/>
                <w:sz w:val="18"/>
                <w:szCs w:val="18"/>
              </w:rPr>
            </w:pPr>
            <w:r w:rsidRPr="00921A4C">
              <w:rPr>
                <w:color w:val="000000"/>
                <w:sz w:val="18"/>
                <w:szCs w:val="18"/>
              </w:rPr>
              <w:t>951</w:t>
            </w:r>
          </w:p>
        </w:tc>
        <w:tc>
          <w:tcPr>
            <w:tcW w:w="2268" w:type="dxa"/>
            <w:tcBorders>
              <w:top w:val="nil"/>
              <w:left w:val="nil"/>
              <w:bottom w:val="single" w:sz="4" w:space="0" w:color="auto"/>
              <w:right w:val="single" w:sz="4" w:space="0" w:color="auto"/>
            </w:tcBorders>
            <w:shd w:val="clear" w:color="auto" w:fill="auto"/>
            <w:noWrap/>
            <w:vAlign w:val="center"/>
            <w:hideMark/>
          </w:tcPr>
          <w:p w:rsidR="00921A4C" w:rsidRPr="00921A4C" w:rsidRDefault="00921A4C" w:rsidP="00921A4C">
            <w:pPr>
              <w:jc w:val="center"/>
              <w:rPr>
                <w:color w:val="000000"/>
                <w:sz w:val="18"/>
                <w:szCs w:val="18"/>
              </w:rPr>
            </w:pPr>
            <w:r w:rsidRPr="00921A4C">
              <w:rPr>
                <w:sz w:val="18"/>
                <w:szCs w:val="18"/>
              </w:rPr>
              <w:t>2 00 00000 00 0000 000</w:t>
            </w:r>
          </w:p>
        </w:tc>
        <w:tc>
          <w:tcPr>
            <w:tcW w:w="5528" w:type="dxa"/>
            <w:tcBorders>
              <w:top w:val="nil"/>
              <w:left w:val="nil"/>
              <w:bottom w:val="single" w:sz="4" w:space="0" w:color="auto"/>
              <w:right w:val="single" w:sz="4" w:space="0" w:color="auto"/>
            </w:tcBorders>
            <w:shd w:val="clear" w:color="auto" w:fill="auto"/>
            <w:vAlign w:val="center"/>
            <w:hideMark/>
          </w:tcPr>
          <w:p w:rsidR="00921A4C" w:rsidRPr="00921A4C" w:rsidRDefault="00921A4C" w:rsidP="00921A4C">
            <w:pPr>
              <w:pStyle w:val="ConsPlusNormal"/>
              <w:ind w:firstLine="0"/>
              <w:jc w:val="both"/>
              <w:rPr>
                <w:rFonts w:ascii="Times New Roman" w:hAnsi="Times New Roman" w:cs="Times New Roman"/>
                <w:sz w:val="18"/>
                <w:szCs w:val="18"/>
                <w:lang w:val="en-US"/>
              </w:rPr>
            </w:pPr>
            <w:r w:rsidRPr="00921A4C">
              <w:rPr>
                <w:rFonts w:ascii="Times New Roman" w:hAnsi="Times New Roman" w:cs="Times New Roman"/>
                <w:sz w:val="18"/>
                <w:szCs w:val="18"/>
              </w:rPr>
              <w:t xml:space="preserve">Безвозмездные поступления </w:t>
            </w:r>
            <w:r w:rsidRPr="00921A4C">
              <w:rPr>
                <w:rFonts w:ascii="Times New Roman" w:hAnsi="Times New Roman" w:cs="Times New Roman"/>
                <w:sz w:val="18"/>
                <w:szCs w:val="18"/>
                <w:lang w:val="en-US"/>
              </w:rPr>
              <w:t>&lt;1&gt;</w:t>
            </w:r>
            <w:r w:rsidRPr="00921A4C">
              <w:rPr>
                <w:rFonts w:ascii="Times New Roman" w:hAnsi="Times New Roman" w:cs="Times New Roman"/>
                <w:sz w:val="18"/>
                <w:szCs w:val="18"/>
              </w:rPr>
              <w:t xml:space="preserve">, </w:t>
            </w:r>
            <w:r w:rsidRPr="00921A4C">
              <w:rPr>
                <w:rFonts w:ascii="Times New Roman" w:hAnsi="Times New Roman" w:cs="Times New Roman"/>
                <w:sz w:val="18"/>
                <w:szCs w:val="18"/>
                <w:lang w:val="en-US"/>
              </w:rPr>
              <w:t>&lt;</w:t>
            </w:r>
            <w:r w:rsidRPr="00921A4C">
              <w:rPr>
                <w:rFonts w:ascii="Times New Roman" w:hAnsi="Times New Roman" w:cs="Times New Roman"/>
                <w:sz w:val="18"/>
                <w:szCs w:val="18"/>
              </w:rPr>
              <w:t>3</w:t>
            </w:r>
            <w:r w:rsidRPr="00921A4C">
              <w:rPr>
                <w:rFonts w:ascii="Times New Roman" w:hAnsi="Times New Roman" w:cs="Times New Roman"/>
                <w:sz w:val="18"/>
                <w:szCs w:val="18"/>
                <w:lang w:val="en-US"/>
              </w:rPr>
              <w:t>&gt;</w:t>
            </w:r>
          </w:p>
        </w:tc>
      </w:tr>
    </w:tbl>
    <w:p w:rsidR="00921A4C" w:rsidRPr="00921A4C" w:rsidRDefault="00921A4C" w:rsidP="00921A4C">
      <w:pPr>
        <w:contextualSpacing/>
        <w:jc w:val="both"/>
        <w:rPr>
          <w:sz w:val="18"/>
          <w:szCs w:val="18"/>
        </w:rPr>
      </w:pPr>
      <w:r w:rsidRPr="00921A4C">
        <w:rPr>
          <w:sz w:val="18"/>
          <w:szCs w:val="18"/>
        </w:rPr>
        <w:t>&lt;1</w:t>
      </w:r>
      <w:proofErr w:type="gramStart"/>
      <w:r w:rsidRPr="00921A4C">
        <w:rPr>
          <w:sz w:val="18"/>
          <w:szCs w:val="18"/>
        </w:rPr>
        <w:t>&gt;  В</w:t>
      </w:r>
      <w:proofErr w:type="gramEnd"/>
      <w:r w:rsidRPr="00921A4C">
        <w:rPr>
          <w:sz w:val="18"/>
          <w:szCs w:val="18"/>
        </w:rPr>
        <w:t xml:space="preserve"> части доходов, зачисляемых в бюджет </w:t>
      </w:r>
      <w:proofErr w:type="spellStart"/>
      <w:r w:rsidRPr="00921A4C">
        <w:rPr>
          <w:sz w:val="18"/>
          <w:szCs w:val="18"/>
        </w:rPr>
        <w:t>Батаминского</w:t>
      </w:r>
      <w:proofErr w:type="spellEnd"/>
      <w:r w:rsidRPr="00921A4C">
        <w:rPr>
          <w:sz w:val="18"/>
          <w:szCs w:val="18"/>
        </w:rPr>
        <w:t xml:space="preserve"> муниципального образования </w:t>
      </w:r>
      <w:proofErr w:type="spellStart"/>
      <w:r w:rsidRPr="00921A4C">
        <w:rPr>
          <w:sz w:val="18"/>
          <w:szCs w:val="18"/>
        </w:rPr>
        <w:t>Зиминского</w:t>
      </w:r>
      <w:proofErr w:type="spellEnd"/>
      <w:r w:rsidRPr="00921A4C">
        <w:rPr>
          <w:sz w:val="18"/>
          <w:szCs w:val="18"/>
        </w:rPr>
        <w:t xml:space="preserve"> района.</w:t>
      </w:r>
    </w:p>
    <w:p w:rsidR="00921A4C" w:rsidRPr="00921A4C" w:rsidRDefault="00921A4C" w:rsidP="00921A4C">
      <w:pPr>
        <w:jc w:val="both"/>
        <w:rPr>
          <w:sz w:val="18"/>
          <w:szCs w:val="18"/>
        </w:rPr>
      </w:pPr>
      <w:r w:rsidRPr="00921A4C">
        <w:rPr>
          <w:sz w:val="18"/>
          <w:szCs w:val="18"/>
        </w:rPr>
        <w:t xml:space="preserve">&lt;2&gt;  Администрирование поступлений по всем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921A4C">
        <w:rPr>
          <w:sz w:val="18"/>
          <w:szCs w:val="18"/>
        </w:rPr>
        <w:t>группировочном</w:t>
      </w:r>
      <w:proofErr w:type="spellEnd"/>
      <w:r w:rsidRPr="00921A4C">
        <w:rPr>
          <w:sz w:val="18"/>
          <w:szCs w:val="18"/>
        </w:rPr>
        <w:t xml:space="preserve"> коде бюджетной классификации.</w:t>
      </w:r>
    </w:p>
    <w:p w:rsidR="00921A4C" w:rsidRPr="00921A4C" w:rsidRDefault="00921A4C" w:rsidP="00921A4C">
      <w:pPr>
        <w:jc w:val="both"/>
        <w:rPr>
          <w:sz w:val="18"/>
          <w:szCs w:val="18"/>
        </w:rPr>
      </w:pPr>
      <w:r w:rsidRPr="00921A4C">
        <w:rPr>
          <w:sz w:val="18"/>
          <w:szCs w:val="18"/>
        </w:rPr>
        <w:t xml:space="preserve">&lt;3&gt;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921A4C">
        <w:rPr>
          <w:sz w:val="18"/>
          <w:szCs w:val="18"/>
        </w:rPr>
        <w:t>группировочном</w:t>
      </w:r>
      <w:proofErr w:type="spellEnd"/>
      <w:r w:rsidRPr="00921A4C">
        <w:rPr>
          <w:sz w:val="18"/>
          <w:szCs w:val="18"/>
        </w:rPr>
        <w:t xml:space="preserve"> коде бюджетной классификации.</w:t>
      </w:r>
    </w:p>
    <w:p w:rsidR="00921A4C" w:rsidRPr="00921A4C" w:rsidRDefault="00921A4C" w:rsidP="00921A4C">
      <w:pPr>
        <w:rPr>
          <w:sz w:val="18"/>
          <w:szCs w:val="18"/>
        </w:rPr>
      </w:pPr>
    </w:p>
    <w:p w:rsidR="00172EDC" w:rsidRDefault="00172EDC" w:rsidP="00172EDC">
      <w:pPr>
        <w:jc w:val="center"/>
        <w:rPr>
          <w:b/>
        </w:rPr>
      </w:pPr>
    </w:p>
    <w:p w:rsidR="00172EDC" w:rsidRPr="00AF1A29" w:rsidRDefault="00172EDC" w:rsidP="00172EDC">
      <w:pPr>
        <w:jc w:val="center"/>
        <w:rPr>
          <w:b/>
        </w:rPr>
      </w:pPr>
    </w:p>
    <w:p w:rsidR="00172EDC" w:rsidRDefault="00172EDC" w:rsidP="00172EDC">
      <w:pPr>
        <w:jc w:val="center"/>
        <w:rPr>
          <w:b/>
        </w:rPr>
      </w:pPr>
    </w:p>
    <w:p w:rsidR="00921A4C" w:rsidRDefault="00921A4C" w:rsidP="00172EDC">
      <w:pPr>
        <w:jc w:val="right"/>
        <w:rPr>
          <w:bCs/>
          <w:sz w:val="20"/>
          <w:szCs w:val="20"/>
        </w:rPr>
      </w:pPr>
    </w:p>
    <w:p w:rsidR="00172EDC" w:rsidRPr="00921A4C" w:rsidRDefault="00172EDC" w:rsidP="00172EDC">
      <w:pPr>
        <w:jc w:val="right"/>
        <w:rPr>
          <w:bCs/>
          <w:sz w:val="20"/>
          <w:szCs w:val="20"/>
        </w:rPr>
      </w:pPr>
      <w:r w:rsidRPr="00921A4C">
        <w:rPr>
          <w:bCs/>
          <w:sz w:val="20"/>
          <w:szCs w:val="20"/>
        </w:rPr>
        <w:lastRenderedPageBreak/>
        <w:t>Приложение 4</w:t>
      </w:r>
    </w:p>
    <w:p w:rsidR="00172EDC" w:rsidRPr="00921A4C" w:rsidRDefault="00172EDC" w:rsidP="00172EDC">
      <w:pPr>
        <w:jc w:val="right"/>
        <w:rPr>
          <w:bCs/>
          <w:sz w:val="20"/>
          <w:szCs w:val="20"/>
        </w:rPr>
      </w:pPr>
      <w:r w:rsidRPr="00921A4C">
        <w:rPr>
          <w:bCs/>
          <w:sz w:val="20"/>
          <w:szCs w:val="20"/>
        </w:rPr>
        <w:t xml:space="preserve">к решению Думы </w:t>
      </w:r>
      <w:proofErr w:type="spellStart"/>
      <w:r w:rsidRPr="00921A4C">
        <w:rPr>
          <w:bCs/>
          <w:sz w:val="20"/>
          <w:szCs w:val="20"/>
        </w:rPr>
        <w:t>Батаминского</w:t>
      </w:r>
      <w:proofErr w:type="spellEnd"/>
    </w:p>
    <w:p w:rsidR="00172EDC" w:rsidRPr="00921A4C" w:rsidRDefault="00172EDC" w:rsidP="00172EDC">
      <w:pPr>
        <w:jc w:val="right"/>
        <w:rPr>
          <w:bCs/>
          <w:sz w:val="20"/>
          <w:szCs w:val="20"/>
        </w:rPr>
      </w:pPr>
      <w:r w:rsidRPr="00921A4C">
        <w:rPr>
          <w:bCs/>
          <w:sz w:val="20"/>
          <w:szCs w:val="20"/>
        </w:rPr>
        <w:t xml:space="preserve">муниципального образования </w:t>
      </w:r>
    </w:p>
    <w:p w:rsidR="00172EDC" w:rsidRPr="00921A4C" w:rsidRDefault="00E34DFA" w:rsidP="00172EDC">
      <w:pPr>
        <w:jc w:val="right"/>
        <w:rPr>
          <w:bCs/>
          <w:sz w:val="20"/>
          <w:szCs w:val="20"/>
        </w:rPr>
      </w:pPr>
      <w:r w:rsidRPr="00921A4C">
        <w:rPr>
          <w:bCs/>
          <w:sz w:val="20"/>
          <w:szCs w:val="20"/>
        </w:rPr>
        <w:t xml:space="preserve">от </w:t>
      </w:r>
      <w:r>
        <w:rPr>
          <w:bCs/>
          <w:sz w:val="20"/>
          <w:szCs w:val="20"/>
        </w:rPr>
        <w:t xml:space="preserve">24 декабря </w:t>
      </w:r>
      <w:r w:rsidRPr="00921A4C">
        <w:rPr>
          <w:bCs/>
          <w:sz w:val="20"/>
          <w:szCs w:val="20"/>
        </w:rPr>
        <w:t xml:space="preserve">2020 года  № </w:t>
      </w:r>
      <w:r>
        <w:rPr>
          <w:bCs/>
          <w:sz w:val="20"/>
          <w:szCs w:val="20"/>
        </w:rPr>
        <w:t>116</w:t>
      </w:r>
    </w:p>
    <w:p w:rsidR="00172EDC" w:rsidRPr="00921A4C" w:rsidRDefault="00172EDC" w:rsidP="00172EDC">
      <w:pPr>
        <w:jc w:val="right"/>
        <w:rPr>
          <w:bCs/>
          <w:sz w:val="20"/>
          <w:szCs w:val="20"/>
        </w:rPr>
      </w:pPr>
      <w:r w:rsidRPr="00921A4C">
        <w:rPr>
          <w:bCs/>
          <w:sz w:val="20"/>
          <w:szCs w:val="20"/>
        </w:rPr>
        <w:t xml:space="preserve"> «Об утверждении бюджета </w:t>
      </w:r>
      <w:proofErr w:type="spellStart"/>
      <w:r w:rsidRPr="00921A4C">
        <w:rPr>
          <w:bCs/>
          <w:sz w:val="20"/>
          <w:szCs w:val="20"/>
        </w:rPr>
        <w:t>Батаминского</w:t>
      </w:r>
      <w:proofErr w:type="spellEnd"/>
      <w:r w:rsidRPr="00921A4C">
        <w:rPr>
          <w:bCs/>
          <w:sz w:val="20"/>
          <w:szCs w:val="20"/>
        </w:rPr>
        <w:t xml:space="preserve"> </w:t>
      </w:r>
    </w:p>
    <w:p w:rsidR="00172EDC" w:rsidRPr="00921A4C" w:rsidRDefault="00172EDC" w:rsidP="00172EDC">
      <w:pPr>
        <w:jc w:val="right"/>
        <w:rPr>
          <w:bCs/>
          <w:sz w:val="20"/>
          <w:szCs w:val="20"/>
        </w:rPr>
      </w:pPr>
      <w:r w:rsidRPr="00921A4C">
        <w:rPr>
          <w:bCs/>
          <w:sz w:val="20"/>
          <w:szCs w:val="20"/>
        </w:rPr>
        <w:t>муниципального образования  на 202</w:t>
      </w:r>
      <w:r w:rsidR="00153C42" w:rsidRPr="00921A4C">
        <w:rPr>
          <w:bCs/>
          <w:sz w:val="20"/>
          <w:szCs w:val="20"/>
        </w:rPr>
        <w:t>1</w:t>
      </w:r>
      <w:r w:rsidRPr="00921A4C">
        <w:rPr>
          <w:bCs/>
          <w:sz w:val="20"/>
          <w:szCs w:val="20"/>
        </w:rPr>
        <w:t xml:space="preserve"> год </w:t>
      </w:r>
    </w:p>
    <w:p w:rsidR="00172EDC" w:rsidRPr="00921A4C" w:rsidRDefault="00172EDC" w:rsidP="00172EDC">
      <w:pPr>
        <w:jc w:val="right"/>
        <w:rPr>
          <w:bCs/>
          <w:sz w:val="20"/>
          <w:szCs w:val="20"/>
        </w:rPr>
      </w:pPr>
      <w:r w:rsidRPr="00921A4C">
        <w:rPr>
          <w:bCs/>
          <w:sz w:val="20"/>
          <w:szCs w:val="20"/>
        </w:rPr>
        <w:t>и  на плановый период 202</w:t>
      </w:r>
      <w:r w:rsidR="00153C42" w:rsidRPr="00921A4C">
        <w:rPr>
          <w:bCs/>
          <w:sz w:val="20"/>
          <w:szCs w:val="20"/>
        </w:rPr>
        <w:t xml:space="preserve">2 </w:t>
      </w:r>
      <w:r w:rsidRPr="00921A4C">
        <w:rPr>
          <w:bCs/>
          <w:sz w:val="20"/>
          <w:szCs w:val="20"/>
        </w:rPr>
        <w:t>и 202</w:t>
      </w:r>
      <w:r w:rsidR="00153C42" w:rsidRPr="00921A4C">
        <w:rPr>
          <w:bCs/>
          <w:sz w:val="20"/>
          <w:szCs w:val="20"/>
        </w:rPr>
        <w:t>3</w:t>
      </w:r>
      <w:r w:rsidRPr="00921A4C">
        <w:rPr>
          <w:bCs/>
          <w:sz w:val="20"/>
          <w:szCs w:val="20"/>
        </w:rPr>
        <w:t xml:space="preserve"> годов»</w:t>
      </w:r>
    </w:p>
    <w:p w:rsidR="00172EDC" w:rsidRPr="00921A4C" w:rsidRDefault="00172EDC" w:rsidP="00172EDC">
      <w:pPr>
        <w:rPr>
          <w:b/>
          <w:bCs/>
          <w:color w:val="000000"/>
        </w:rPr>
      </w:pPr>
    </w:p>
    <w:p w:rsidR="00172EDC" w:rsidRDefault="00172EDC" w:rsidP="00172EDC">
      <w:pPr>
        <w:jc w:val="center"/>
        <w:rPr>
          <w:b/>
          <w:bCs/>
          <w:strike/>
          <w:color w:val="000000"/>
        </w:rPr>
      </w:pPr>
      <w:r w:rsidRPr="00921A4C">
        <w:rPr>
          <w:b/>
          <w:bCs/>
          <w:color w:val="000000"/>
        </w:rPr>
        <w:t xml:space="preserve">Перечень главных </w:t>
      </w:r>
      <w:proofErr w:type="gramStart"/>
      <w:r w:rsidRPr="00921A4C">
        <w:rPr>
          <w:b/>
          <w:bCs/>
          <w:color w:val="000000"/>
        </w:rPr>
        <w:t xml:space="preserve">администраторов источников финансирования дефицита </w:t>
      </w:r>
      <w:r w:rsidR="00D5390A" w:rsidRPr="00921A4C">
        <w:rPr>
          <w:b/>
          <w:bCs/>
          <w:color w:val="000000"/>
        </w:rPr>
        <w:t xml:space="preserve">местного </w:t>
      </w:r>
      <w:r w:rsidRPr="00921A4C">
        <w:rPr>
          <w:b/>
          <w:bCs/>
          <w:color w:val="000000"/>
        </w:rPr>
        <w:t>бюджета</w:t>
      </w:r>
      <w:proofErr w:type="gramEnd"/>
      <w:r w:rsidRPr="00921A4C">
        <w:rPr>
          <w:b/>
          <w:bCs/>
          <w:color w:val="000000"/>
        </w:rPr>
        <w:t xml:space="preserve"> </w:t>
      </w:r>
    </w:p>
    <w:p w:rsidR="00EF150B" w:rsidRPr="00F227B0" w:rsidRDefault="00EF150B" w:rsidP="00172EDC">
      <w:pPr>
        <w:jc w:val="center"/>
        <w:rPr>
          <w:b/>
          <w:bCs/>
          <w:color w:val="000000"/>
        </w:rPr>
      </w:pPr>
    </w:p>
    <w:tbl>
      <w:tblPr>
        <w:tblpPr w:leftFromText="180" w:rightFromText="180" w:vertAnchor="text" w:horzAnchor="page" w:tblpX="1401" w:tblpY="110"/>
        <w:tblW w:w="9747" w:type="dxa"/>
        <w:tblLook w:val="04A0"/>
      </w:tblPr>
      <w:tblGrid>
        <w:gridCol w:w="1764"/>
        <w:gridCol w:w="6"/>
        <w:gridCol w:w="2850"/>
        <w:gridCol w:w="20"/>
        <w:gridCol w:w="5107"/>
      </w:tblGrid>
      <w:tr w:rsidR="00172EDC" w:rsidRPr="006A5347" w:rsidTr="00553535">
        <w:trPr>
          <w:trHeight w:val="20"/>
        </w:trPr>
        <w:tc>
          <w:tcPr>
            <w:tcW w:w="46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2EDC" w:rsidRPr="006A5347" w:rsidRDefault="00172EDC" w:rsidP="00A81427">
            <w:pPr>
              <w:jc w:val="center"/>
              <w:rPr>
                <w:sz w:val="20"/>
                <w:szCs w:val="20"/>
              </w:rPr>
            </w:pPr>
            <w:r w:rsidRPr="006A5347">
              <w:rPr>
                <w:sz w:val="20"/>
                <w:szCs w:val="20"/>
              </w:rPr>
              <w:t>Код бюджетной классификации Российской Федерации</w:t>
            </w:r>
          </w:p>
        </w:tc>
        <w:tc>
          <w:tcPr>
            <w:tcW w:w="5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EDC" w:rsidRPr="006A5347" w:rsidRDefault="00172EDC" w:rsidP="00A81427">
            <w:pPr>
              <w:jc w:val="center"/>
              <w:rPr>
                <w:sz w:val="20"/>
                <w:szCs w:val="20"/>
              </w:rPr>
            </w:pPr>
            <w:r w:rsidRPr="006A5347">
              <w:rPr>
                <w:sz w:val="20"/>
                <w:szCs w:val="20"/>
              </w:rPr>
              <w:t xml:space="preserve">Наименование главного </w:t>
            </w:r>
            <w:proofErr w:type="gramStart"/>
            <w:r w:rsidRPr="006A5347">
              <w:rPr>
                <w:sz w:val="20"/>
                <w:szCs w:val="20"/>
              </w:rPr>
              <w:t>администратора источников финансирования дефицита бюджета</w:t>
            </w:r>
            <w:proofErr w:type="gramEnd"/>
          </w:p>
        </w:tc>
      </w:tr>
      <w:tr w:rsidR="00172EDC" w:rsidRPr="006A5347" w:rsidTr="00553535">
        <w:trPr>
          <w:trHeight w:val="20"/>
        </w:trPr>
        <w:tc>
          <w:tcPr>
            <w:tcW w:w="1764" w:type="dxa"/>
            <w:tcBorders>
              <w:top w:val="nil"/>
              <w:left w:val="single" w:sz="4" w:space="0" w:color="auto"/>
              <w:bottom w:val="single" w:sz="4" w:space="0" w:color="auto"/>
              <w:right w:val="single" w:sz="4" w:space="0" w:color="auto"/>
            </w:tcBorders>
            <w:shd w:val="clear" w:color="auto" w:fill="auto"/>
            <w:vAlign w:val="center"/>
            <w:hideMark/>
          </w:tcPr>
          <w:p w:rsidR="00172EDC" w:rsidRPr="006A5347" w:rsidRDefault="00172EDC" w:rsidP="00A81427">
            <w:pPr>
              <w:jc w:val="center"/>
              <w:rPr>
                <w:sz w:val="20"/>
                <w:szCs w:val="20"/>
              </w:rPr>
            </w:pPr>
            <w:r w:rsidRPr="006A5347">
              <w:rPr>
                <w:sz w:val="20"/>
                <w:szCs w:val="20"/>
              </w:rPr>
              <w:t>главного администратора источников</w:t>
            </w:r>
          </w:p>
        </w:tc>
        <w:tc>
          <w:tcPr>
            <w:tcW w:w="2876" w:type="dxa"/>
            <w:gridSpan w:val="3"/>
            <w:tcBorders>
              <w:top w:val="nil"/>
              <w:left w:val="nil"/>
              <w:bottom w:val="single" w:sz="4" w:space="0" w:color="auto"/>
              <w:right w:val="single" w:sz="4" w:space="0" w:color="auto"/>
            </w:tcBorders>
            <w:shd w:val="clear" w:color="auto" w:fill="auto"/>
            <w:vAlign w:val="center"/>
            <w:hideMark/>
          </w:tcPr>
          <w:p w:rsidR="00172EDC" w:rsidRPr="006A5347" w:rsidRDefault="00172EDC" w:rsidP="00A81427">
            <w:pPr>
              <w:jc w:val="center"/>
              <w:rPr>
                <w:sz w:val="20"/>
                <w:szCs w:val="20"/>
              </w:rPr>
            </w:pPr>
            <w:r w:rsidRPr="006A5347">
              <w:rPr>
                <w:sz w:val="20"/>
                <w:szCs w:val="20"/>
              </w:rPr>
              <w:t>источников финансирования дефицита бюджета</w:t>
            </w:r>
          </w:p>
        </w:tc>
        <w:tc>
          <w:tcPr>
            <w:tcW w:w="5107" w:type="dxa"/>
            <w:vMerge/>
            <w:tcBorders>
              <w:top w:val="single" w:sz="4" w:space="0" w:color="auto"/>
              <w:left w:val="single" w:sz="4" w:space="0" w:color="auto"/>
              <w:bottom w:val="single" w:sz="4" w:space="0" w:color="auto"/>
              <w:right w:val="single" w:sz="4" w:space="0" w:color="auto"/>
            </w:tcBorders>
            <w:vAlign w:val="center"/>
            <w:hideMark/>
          </w:tcPr>
          <w:p w:rsidR="00172EDC" w:rsidRPr="006A5347" w:rsidRDefault="00172EDC" w:rsidP="00A81427">
            <w:pPr>
              <w:rPr>
                <w:sz w:val="20"/>
                <w:szCs w:val="20"/>
              </w:rPr>
            </w:pPr>
          </w:p>
        </w:tc>
      </w:tr>
      <w:tr w:rsidR="00172EDC" w:rsidRPr="006A5347" w:rsidTr="00553535">
        <w:trPr>
          <w:trHeight w:val="20"/>
        </w:trPr>
        <w:tc>
          <w:tcPr>
            <w:tcW w:w="1764" w:type="dxa"/>
            <w:tcBorders>
              <w:top w:val="nil"/>
              <w:left w:val="single" w:sz="4" w:space="0" w:color="auto"/>
              <w:bottom w:val="single" w:sz="4" w:space="0" w:color="auto"/>
              <w:right w:val="single" w:sz="4" w:space="0" w:color="auto"/>
            </w:tcBorders>
            <w:shd w:val="clear" w:color="auto" w:fill="auto"/>
            <w:vAlign w:val="center"/>
            <w:hideMark/>
          </w:tcPr>
          <w:p w:rsidR="00172EDC" w:rsidRPr="006A5347" w:rsidRDefault="00172EDC" w:rsidP="00A81427">
            <w:pPr>
              <w:jc w:val="center"/>
              <w:rPr>
                <w:b/>
                <w:bCs/>
                <w:sz w:val="20"/>
                <w:szCs w:val="20"/>
              </w:rPr>
            </w:pPr>
            <w:r w:rsidRPr="006A5347">
              <w:rPr>
                <w:b/>
                <w:bCs/>
                <w:sz w:val="20"/>
                <w:szCs w:val="20"/>
              </w:rPr>
              <w:t>951</w:t>
            </w:r>
          </w:p>
        </w:tc>
        <w:tc>
          <w:tcPr>
            <w:tcW w:w="7983" w:type="dxa"/>
            <w:gridSpan w:val="4"/>
            <w:tcBorders>
              <w:top w:val="single" w:sz="4" w:space="0" w:color="auto"/>
              <w:left w:val="nil"/>
              <w:bottom w:val="single" w:sz="4" w:space="0" w:color="auto"/>
              <w:right w:val="single" w:sz="4" w:space="0" w:color="000000"/>
            </w:tcBorders>
            <w:shd w:val="clear" w:color="auto" w:fill="auto"/>
            <w:vAlign w:val="center"/>
            <w:hideMark/>
          </w:tcPr>
          <w:p w:rsidR="00172EDC" w:rsidRPr="006A5347" w:rsidRDefault="00172EDC" w:rsidP="00A81427">
            <w:pPr>
              <w:jc w:val="center"/>
              <w:rPr>
                <w:b/>
                <w:bCs/>
                <w:sz w:val="20"/>
                <w:szCs w:val="20"/>
              </w:rPr>
            </w:pPr>
            <w:r w:rsidRPr="006A5347">
              <w:rPr>
                <w:b/>
                <w:bCs/>
                <w:sz w:val="20"/>
                <w:szCs w:val="20"/>
              </w:rPr>
              <w:t xml:space="preserve">Администрация </w:t>
            </w:r>
            <w:proofErr w:type="spellStart"/>
            <w:r w:rsidRPr="006A5347">
              <w:rPr>
                <w:b/>
                <w:bCs/>
                <w:sz w:val="20"/>
                <w:szCs w:val="20"/>
              </w:rPr>
              <w:t>Батаминского</w:t>
            </w:r>
            <w:proofErr w:type="spellEnd"/>
            <w:r w:rsidRPr="006A5347">
              <w:rPr>
                <w:b/>
                <w:bCs/>
                <w:sz w:val="20"/>
                <w:szCs w:val="20"/>
              </w:rPr>
              <w:t xml:space="preserve"> муниципального образования </w:t>
            </w:r>
            <w:proofErr w:type="spellStart"/>
            <w:r w:rsidRPr="006A5347">
              <w:rPr>
                <w:b/>
                <w:bCs/>
                <w:sz w:val="20"/>
                <w:szCs w:val="20"/>
              </w:rPr>
              <w:t>Зиминского</w:t>
            </w:r>
            <w:proofErr w:type="spellEnd"/>
            <w:r w:rsidRPr="006A5347">
              <w:rPr>
                <w:b/>
                <w:bCs/>
                <w:sz w:val="20"/>
                <w:szCs w:val="20"/>
              </w:rPr>
              <w:t xml:space="preserve"> района</w:t>
            </w:r>
          </w:p>
        </w:tc>
      </w:tr>
      <w:tr w:rsidR="006A5347" w:rsidRPr="006A5347" w:rsidTr="00553535">
        <w:trPr>
          <w:trHeight w:val="20"/>
        </w:trPr>
        <w:tc>
          <w:tcPr>
            <w:tcW w:w="1764" w:type="dxa"/>
            <w:tcBorders>
              <w:top w:val="nil"/>
              <w:left w:val="single" w:sz="4" w:space="0" w:color="auto"/>
              <w:bottom w:val="single" w:sz="4" w:space="0" w:color="auto"/>
              <w:right w:val="single" w:sz="4" w:space="0" w:color="auto"/>
            </w:tcBorders>
            <w:shd w:val="clear" w:color="auto" w:fill="auto"/>
            <w:vAlign w:val="center"/>
            <w:hideMark/>
          </w:tcPr>
          <w:p w:rsidR="006A5347" w:rsidRPr="006A5347" w:rsidRDefault="006A5347" w:rsidP="006A5347">
            <w:pPr>
              <w:jc w:val="center"/>
              <w:rPr>
                <w:sz w:val="20"/>
                <w:szCs w:val="20"/>
              </w:rPr>
            </w:pPr>
            <w:r w:rsidRPr="006A5347">
              <w:rPr>
                <w:sz w:val="20"/>
                <w:szCs w:val="20"/>
              </w:rPr>
              <w:t>951</w:t>
            </w:r>
          </w:p>
        </w:tc>
        <w:tc>
          <w:tcPr>
            <w:tcW w:w="2876" w:type="dxa"/>
            <w:gridSpan w:val="3"/>
            <w:tcBorders>
              <w:top w:val="nil"/>
              <w:left w:val="nil"/>
              <w:bottom w:val="single" w:sz="4" w:space="0" w:color="auto"/>
              <w:right w:val="single" w:sz="4" w:space="0" w:color="auto"/>
            </w:tcBorders>
            <w:shd w:val="clear" w:color="auto" w:fill="auto"/>
            <w:vAlign w:val="center"/>
            <w:hideMark/>
          </w:tcPr>
          <w:p w:rsidR="006A5347" w:rsidRPr="006A5347" w:rsidRDefault="006A5347" w:rsidP="006A5347">
            <w:pPr>
              <w:autoSpaceDE w:val="0"/>
              <w:autoSpaceDN w:val="0"/>
              <w:adjustRightInd w:val="0"/>
              <w:jc w:val="center"/>
              <w:rPr>
                <w:sz w:val="20"/>
                <w:szCs w:val="20"/>
              </w:rPr>
            </w:pPr>
            <w:r w:rsidRPr="006A5347">
              <w:rPr>
                <w:sz w:val="20"/>
                <w:szCs w:val="20"/>
              </w:rPr>
              <w:t xml:space="preserve">01 02 00 </w:t>
            </w:r>
            <w:proofErr w:type="spellStart"/>
            <w:r w:rsidRPr="006A5347">
              <w:rPr>
                <w:sz w:val="20"/>
                <w:szCs w:val="20"/>
              </w:rPr>
              <w:t>00</w:t>
            </w:r>
            <w:proofErr w:type="spellEnd"/>
            <w:r w:rsidRPr="006A5347">
              <w:rPr>
                <w:sz w:val="20"/>
                <w:szCs w:val="20"/>
              </w:rPr>
              <w:t xml:space="preserve"> 10 0000 710</w:t>
            </w:r>
          </w:p>
        </w:tc>
        <w:tc>
          <w:tcPr>
            <w:tcW w:w="5107" w:type="dxa"/>
            <w:tcBorders>
              <w:top w:val="nil"/>
              <w:left w:val="nil"/>
              <w:bottom w:val="single" w:sz="4" w:space="0" w:color="auto"/>
              <w:right w:val="single" w:sz="4" w:space="0" w:color="auto"/>
            </w:tcBorders>
            <w:shd w:val="clear" w:color="auto" w:fill="auto"/>
            <w:vAlign w:val="center"/>
            <w:hideMark/>
          </w:tcPr>
          <w:p w:rsidR="006A5347" w:rsidRPr="006A5347" w:rsidRDefault="006A5347" w:rsidP="006A5347">
            <w:pPr>
              <w:autoSpaceDE w:val="0"/>
              <w:autoSpaceDN w:val="0"/>
              <w:adjustRightInd w:val="0"/>
              <w:jc w:val="both"/>
              <w:rPr>
                <w:sz w:val="20"/>
                <w:szCs w:val="20"/>
              </w:rPr>
            </w:pPr>
            <w:r w:rsidRPr="006A5347">
              <w:rPr>
                <w:sz w:val="20"/>
                <w:szCs w:val="20"/>
              </w:rPr>
              <w:t>Привлечение кредитов от кредитных организаций бюджетами сельских поселений в валюте Российской Федерации</w:t>
            </w:r>
          </w:p>
        </w:tc>
      </w:tr>
      <w:tr w:rsidR="006A5347" w:rsidRPr="006A5347" w:rsidTr="00553535">
        <w:trPr>
          <w:trHeight w:val="20"/>
        </w:trPr>
        <w:tc>
          <w:tcPr>
            <w:tcW w:w="1764" w:type="dxa"/>
            <w:tcBorders>
              <w:top w:val="nil"/>
              <w:left w:val="single" w:sz="4" w:space="0" w:color="auto"/>
              <w:bottom w:val="single" w:sz="4" w:space="0" w:color="auto"/>
              <w:right w:val="single" w:sz="4" w:space="0" w:color="auto"/>
            </w:tcBorders>
            <w:shd w:val="clear" w:color="auto" w:fill="auto"/>
            <w:vAlign w:val="center"/>
            <w:hideMark/>
          </w:tcPr>
          <w:p w:rsidR="006A5347" w:rsidRPr="006A5347" w:rsidRDefault="006A5347" w:rsidP="006A5347">
            <w:pPr>
              <w:jc w:val="center"/>
              <w:rPr>
                <w:sz w:val="20"/>
                <w:szCs w:val="20"/>
              </w:rPr>
            </w:pPr>
            <w:r w:rsidRPr="006A5347">
              <w:rPr>
                <w:sz w:val="20"/>
                <w:szCs w:val="20"/>
              </w:rPr>
              <w:t>951</w:t>
            </w:r>
          </w:p>
        </w:tc>
        <w:tc>
          <w:tcPr>
            <w:tcW w:w="2876" w:type="dxa"/>
            <w:gridSpan w:val="3"/>
            <w:tcBorders>
              <w:top w:val="nil"/>
              <w:left w:val="nil"/>
              <w:bottom w:val="single" w:sz="4" w:space="0" w:color="auto"/>
              <w:right w:val="single" w:sz="4" w:space="0" w:color="auto"/>
            </w:tcBorders>
            <w:shd w:val="clear" w:color="auto" w:fill="auto"/>
            <w:vAlign w:val="center"/>
            <w:hideMark/>
          </w:tcPr>
          <w:p w:rsidR="006A5347" w:rsidRPr="006A5347" w:rsidRDefault="006A5347" w:rsidP="006A5347">
            <w:pPr>
              <w:autoSpaceDE w:val="0"/>
              <w:autoSpaceDN w:val="0"/>
              <w:adjustRightInd w:val="0"/>
              <w:jc w:val="center"/>
              <w:rPr>
                <w:sz w:val="20"/>
                <w:szCs w:val="20"/>
              </w:rPr>
            </w:pPr>
            <w:r w:rsidRPr="006A5347">
              <w:rPr>
                <w:sz w:val="20"/>
                <w:szCs w:val="20"/>
              </w:rPr>
              <w:t xml:space="preserve">01 02 00 </w:t>
            </w:r>
            <w:proofErr w:type="spellStart"/>
            <w:r w:rsidRPr="006A5347">
              <w:rPr>
                <w:sz w:val="20"/>
                <w:szCs w:val="20"/>
              </w:rPr>
              <w:t>00</w:t>
            </w:r>
            <w:proofErr w:type="spellEnd"/>
            <w:r w:rsidRPr="006A5347">
              <w:rPr>
                <w:sz w:val="20"/>
                <w:szCs w:val="20"/>
              </w:rPr>
              <w:t xml:space="preserve"> 10 0000 810</w:t>
            </w:r>
          </w:p>
        </w:tc>
        <w:tc>
          <w:tcPr>
            <w:tcW w:w="5107" w:type="dxa"/>
            <w:tcBorders>
              <w:top w:val="nil"/>
              <w:left w:val="nil"/>
              <w:bottom w:val="single" w:sz="4" w:space="0" w:color="auto"/>
              <w:right w:val="single" w:sz="4" w:space="0" w:color="auto"/>
            </w:tcBorders>
            <w:shd w:val="clear" w:color="auto" w:fill="auto"/>
            <w:vAlign w:val="center"/>
            <w:hideMark/>
          </w:tcPr>
          <w:p w:rsidR="006A5347" w:rsidRPr="006A5347" w:rsidRDefault="006A5347" w:rsidP="006A5347">
            <w:pPr>
              <w:autoSpaceDE w:val="0"/>
              <w:autoSpaceDN w:val="0"/>
              <w:adjustRightInd w:val="0"/>
              <w:jc w:val="both"/>
              <w:rPr>
                <w:sz w:val="20"/>
                <w:szCs w:val="20"/>
              </w:rPr>
            </w:pPr>
            <w:r w:rsidRPr="006A5347">
              <w:rPr>
                <w:sz w:val="20"/>
                <w:szCs w:val="20"/>
              </w:rPr>
              <w:t>Погашение бюджетами сельских поселений кредитов от кредитных организаций в валюте Российской Федерации</w:t>
            </w:r>
          </w:p>
        </w:tc>
      </w:tr>
      <w:tr w:rsidR="006A5347" w:rsidRPr="006A5347" w:rsidTr="00553535">
        <w:trPr>
          <w:trHeight w:val="20"/>
        </w:trPr>
        <w:tc>
          <w:tcPr>
            <w:tcW w:w="1764" w:type="dxa"/>
            <w:tcBorders>
              <w:top w:val="nil"/>
              <w:left w:val="single" w:sz="4" w:space="0" w:color="auto"/>
              <w:bottom w:val="single" w:sz="4" w:space="0" w:color="auto"/>
              <w:right w:val="single" w:sz="4" w:space="0" w:color="auto"/>
            </w:tcBorders>
            <w:shd w:val="clear" w:color="auto" w:fill="auto"/>
            <w:vAlign w:val="center"/>
            <w:hideMark/>
          </w:tcPr>
          <w:p w:rsidR="006A5347" w:rsidRPr="006A5347" w:rsidRDefault="006A5347" w:rsidP="006A5347">
            <w:pPr>
              <w:jc w:val="center"/>
              <w:rPr>
                <w:sz w:val="20"/>
                <w:szCs w:val="20"/>
              </w:rPr>
            </w:pPr>
            <w:r w:rsidRPr="006A5347">
              <w:rPr>
                <w:sz w:val="20"/>
                <w:szCs w:val="20"/>
              </w:rPr>
              <w:t>951</w:t>
            </w:r>
          </w:p>
        </w:tc>
        <w:tc>
          <w:tcPr>
            <w:tcW w:w="2876" w:type="dxa"/>
            <w:gridSpan w:val="3"/>
            <w:tcBorders>
              <w:top w:val="nil"/>
              <w:left w:val="nil"/>
              <w:bottom w:val="single" w:sz="4" w:space="0" w:color="auto"/>
              <w:right w:val="single" w:sz="4" w:space="0" w:color="auto"/>
            </w:tcBorders>
            <w:shd w:val="clear" w:color="auto" w:fill="auto"/>
            <w:vAlign w:val="center"/>
            <w:hideMark/>
          </w:tcPr>
          <w:p w:rsidR="006A5347" w:rsidRPr="006A5347" w:rsidRDefault="006A5347" w:rsidP="006A5347">
            <w:pPr>
              <w:autoSpaceDE w:val="0"/>
              <w:autoSpaceDN w:val="0"/>
              <w:adjustRightInd w:val="0"/>
              <w:jc w:val="center"/>
              <w:rPr>
                <w:sz w:val="20"/>
                <w:szCs w:val="20"/>
              </w:rPr>
            </w:pPr>
            <w:r w:rsidRPr="006A5347">
              <w:rPr>
                <w:sz w:val="20"/>
                <w:szCs w:val="20"/>
              </w:rPr>
              <w:t>01 03 01 00 10 0000 710</w:t>
            </w:r>
          </w:p>
        </w:tc>
        <w:tc>
          <w:tcPr>
            <w:tcW w:w="5107" w:type="dxa"/>
            <w:tcBorders>
              <w:top w:val="nil"/>
              <w:left w:val="nil"/>
              <w:bottom w:val="single" w:sz="4" w:space="0" w:color="auto"/>
              <w:right w:val="single" w:sz="4" w:space="0" w:color="auto"/>
            </w:tcBorders>
            <w:shd w:val="clear" w:color="auto" w:fill="auto"/>
            <w:vAlign w:val="center"/>
            <w:hideMark/>
          </w:tcPr>
          <w:p w:rsidR="006A5347" w:rsidRPr="006A5347" w:rsidRDefault="006A5347" w:rsidP="006A5347">
            <w:pPr>
              <w:autoSpaceDE w:val="0"/>
              <w:autoSpaceDN w:val="0"/>
              <w:adjustRightInd w:val="0"/>
              <w:jc w:val="both"/>
              <w:rPr>
                <w:sz w:val="20"/>
                <w:szCs w:val="20"/>
              </w:rPr>
            </w:pPr>
            <w:r w:rsidRPr="006A5347">
              <w:rPr>
                <w:rFonts w:eastAsia="Calibri"/>
                <w:sz w:val="20"/>
                <w:szCs w:val="20"/>
                <w:lang w:eastAsia="en-US"/>
              </w:rPr>
              <w:t>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w:t>
            </w:r>
          </w:p>
        </w:tc>
      </w:tr>
      <w:tr w:rsidR="006A5347" w:rsidRPr="006A5347" w:rsidTr="00553535">
        <w:trPr>
          <w:trHeight w:val="20"/>
        </w:trPr>
        <w:tc>
          <w:tcPr>
            <w:tcW w:w="1764" w:type="dxa"/>
            <w:tcBorders>
              <w:top w:val="nil"/>
              <w:left w:val="single" w:sz="4" w:space="0" w:color="auto"/>
              <w:bottom w:val="single" w:sz="4" w:space="0" w:color="auto"/>
              <w:right w:val="single" w:sz="4" w:space="0" w:color="auto"/>
            </w:tcBorders>
            <w:shd w:val="clear" w:color="auto" w:fill="auto"/>
            <w:vAlign w:val="center"/>
            <w:hideMark/>
          </w:tcPr>
          <w:p w:rsidR="006A5347" w:rsidRPr="006A5347" w:rsidRDefault="006A5347" w:rsidP="006A5347">
            <w:pPr>
              <w:jc w:val="center"/>
              <w:rPr>
                <w:sz w:val="20"/>
                <w:szCs w:val="20"/>
              </w:rPr>
            </w:pPr>
            <w:r w:rsidRPr="006A5347">
              <w:rPr>
                <w:sz w:val="20"/>
                <w:szCs w:val="20"/>
              </w:rPr>
              <w:t>951</w:t>
            </w:r>
          </w:p>
        </w:tc>
        <w:tc>
          <w:tcPr>
            <w:tcW w:w="2876" w:type="dxa"/>
            <w:gridSpan w:val="3"/>
            <w:tcBorders>
              <w:top w:val="nil"/>
              <w:left w:val="nil"/>
              <w:bottom w:val="single" w:sz="4" w:space="0" w:color="auto"/>
              <w:right w:val="single" w:sz="4" w:space="0" w:color="auto"/>
            </w:tcBorders>
            <w:shd w:val="clear" w:color="auto" w:fill="auto"/>
            <w:vAlign w:val="center"/>
            <w:hideMark/>
          </w:tcPr>
          <w:p w:rsidR="006A5347" w:rsidRPr="006A5347" w:rsidRDefault="006A5347" w:rsidP="006A5347">
            <w:pPr>
              <w:autoSpaceDE w:val="0"/>
              <w:autoSpaceDN w:val="0"/>
              <w:adjustRightInd w:val="0"/>
              <w:jc w:val="center"/>
              <w:rPr>
                <w:sz w:val="20"/>
                <w:szCs w:val="20"/>
              </w:rPr>
            </w:pPr>
            <w:r w:rsidRPr="006A5347">
              <w:rPr>
                <w:sz w:val="20"/>
                <w:szCs w:val="20"/>
              </w:rPr>
              <w:t>01 03 01 00 10 0000 810</w:t>
            </w:r>
          </w:p>
        </w:tc>
        <w:tc>
          <w:tcPr>
            <w:tcW w:w="5107" w:type="dxa"/>
            <w:tcBorders>
              <w:top w:val="nil"/>
              <w:left w:val="nil"/>
              <w:bottom w:val="single" w:sz="4" w:space="0" w:color="auto"/>
              <w:right w:val="single" w:sz="4" w:space="0" w:color="auto"/>
            </w:tcBorders>
            <w:shd w:val="clear" w:color="auto" w:fill="auto"/>
            <w:vAlign w:val="center"/>
            <w:hideMark/>
          </w:tcPr>
          <w:p w:rsidR="006A5347" w:rsidRPr="006A5347" w:rsidRDefault="006A5347" w:rsidP="006A5347">
            <w:pPr>
              <w:autoSpaceDE w:val="0"/>
              <w:autoSpaceDN w:val="0"/>
              <w:adjustRightInd w:val="0"/>
              <w:jc w:val="both"/>
              <w:rPr>
                <w:sz w:val="20"/>
                <w:szCs w:val="20"/>
              </w:rPr>
            </w:pPr>
            <w:r w:rsidRPr="006A5347">
              <w:rPr>
                <w:rFonts w:eastAsia="Calibri"/>
                <w:sz w:val="20"/>
                <w:szCs w:val="20"/>
                <w:lang w:eastAsia="en-US"/>
              </w:rPr>
              <w:t>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w:t>
            </w:r>
          </w:p>
        </w:tc>
      </w:tr>
      <w:tr w:rsidR="00553535" w:rsidRPr="006A5347" w:rsidTr="00553535">
        <w:trPr>
          <w:trHeight w:val="20"/>
        </w:trPr>
        <w:tc>
          <w:tcPr>
            <w:tcW w:w="97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53535" w:rsidRPr="006A5347" w:rsidRDefault="00553535" w:rsidP="00553535">
            <w:pPr>
              <w:autoSpaceDE w:val="0"/>
              <w:autoSpaceDN w:val="0"/>
              <w:adjustRightInd w:val="0"/>
              <w:jc w:val="both"/>
              <w:rPr>
                <w:b/>
                <w:sz w:val="20"/>
                <w:szCs w:val="20"/>
              </w:rPr>
            </w:pPr>
            <w:r w:rsidRPr="006A5347">
              <w:rPr>
                <w:b/>
                <w:sz w:val="20"/>
                <w:szCs w:val="20"/>
              </w:rPr>
              <w:t>Источники финансирования дефицита местного бюджета, администрирование которых осуществляется главными администраторами источников финансирования дефицита местного бюджета в пределах их компетенции</w:t>
            </w:r>
          </w:p>
        </w:tc>
      </w:tr>
      <w:tr w:rsidR="00553535" w:rsidRPr="006A5347" w:rsidTr="00553535">
        <w:trPr>
          <w:trHeight w:val="20"/>
        </w:trPr>
        <w:tc>
          <w:tcPr>
            <w:tcW w:w="17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3535" w:rsidRPr="006A5347" w:rsidRDefault="00553535" w:rsidP="00553535">
            <w:pPr>
              <w:autoSpaceDE w:val="0"/>
              <w:autoSpaceDN w:val="0"/>
              <w:adjustRightInd w:val="0"/>
              <w:jc w:val="center"/>
              <w:rPr>
                <w:sz w:val="20"/>
                <w:szCs w:val="20"/>
              </w:rPr>
            </w:pPr>
            <w:r w:rsidRPr="006A5347">
              <w:rPr>
                <w:sz w:val="20"/>
                <w:szCs w:val="20"/>
              </w:rPr>
              <w:t>000</w:t>
            </w: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553535" w:rsidRPr="006A5347" w:rsidRDefault="00553535" w:rsidP="00553535">
            <w:pPr>
              <w:autoSpaceDE w:val="0"/>
              <w:autoSpaceDN w:val="0"/>
              <w:adjustRightInd w:val="0"/>
              <w:jc w:val="center"/>
              <w:rPr>
                <w:sz w:val="20"/>
                <w:szCs w:val="20"/>
              </w:rPr>
            </w:pPr>
            <w:r w:rsidRPr="006A5347">
              <w:rPr>
                <w:sz w:val="20"/>
                <w:szCs w:val="20"/>
              </w:rPr>
              <w:t>01 05 02 01 10 0000 510</w:t>
            </w:r>
          </w:p>
        </w:tc>
        <w:tc>
          <w:tcPr>
            <w:tcW w:w="5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535" w:rsidRPr="006A5347" w:rsidRDefault="00553535" w:rsidP="00553535">
            <w:pPr>
              <w:autoSpaceDE w:val="0"/>
              <w:autoSpaceDN w:val="0"/>
              <w:adjustRightInd w:val="0"/>
              <w:rPr>
                <w:sz w:val="20"/>
                <w:szCs w:val="20"/>
              </w:rPr>
            </w:pPr>
            <w:r w:rsidRPr="006A5347">
              <w:rPr>
                <w:sz w:val="20"/>
                <w:szCs w:val="20"/>
              </w:rPr>
              <w:t>Увеличение прочих остатков денежных средств бюджетов сельских поселений</w:t>
            </w:r>
          </w:p>
        </w:tc>
      </w:tr>
      <w:tr w:rsidR="00553535" w:rsidRPr="006A5347" w:rsidTr="00553535">
        <w:trPr>
          <w:trHeight w:val="20"/>
        </w:trPr>
        <w:tc>
          <w:tcPr>
            <w:tcW w:w="17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3535" w:rsidRPr="006A5347" w:rsidRDefault="00553535" w:rsidP="00553535">
            <w:pPr>
              <w:autoSpaceDE w:val="0"/>
              <w:autoSpaceDN w:val="0"/>
              <w:adjustRightInd w:val="0"/>
              <w:jc w:val="center"/>
              <w:rPr>
                <w:sz w:val="20"/>
                <w:szCs w:val="20"/>
              </w:rPr>
            </w:pPr>
            <w:r w:rsidRPr="006A5347">
              <w:rPr>
                <w:sz w:val="20"/>
                <w:szCs w:val="20"/>
              </w:rPr>
              <w:t>000</w:t>
            </w: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553535" w:rsidRPr="006A5347" w:rsidRDefault="00553535" w:rsidP="00553535">
            <w:pPr>
              <w:autoSpaceDE w:val="0"/>
              <w:autoSpaceDN w:val="0"/>
              <w:adjustRightInd w:val="0"/>
              <w:jc w:val="center"/>
              <w:rPr>
                <w:sz w:val="20"/>
                <w:szCs w:val="20"/>
              </w:rPr>
            </w:pPr>
            <w:r w:rsidRPr="006A5347">
              <w:rPr>
                <w:sz w:val="20"/>
                <w:szCs w:val="20"/>
              </w:rPr>
              <w:t>01 05 02 01 10 0000 610</w:t>
            </w:r>
          </w:p>
        </w:tc>
        <w:tc>
          <w:tcPr>
            <w:tcW w:w="5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535" w:rsidRPr="006A5347" w:rsidRDefault="00553535" w:rsidP="00553535">
            <w:pPr>
              <w:autoSpaceDE w:val="0"/>
              <w:autoSpaceDN w:val="0"/>
              <w:adjustRightInd w:val="0"/>
              <w:rPr>
                <w:sz w:val="20"/>
                <w:szCs w:val="20"/>
              </w:rPr>
            </w:pPr>
            <w:r w:rsidRPr="006A5347">
              <w:rPr>
                <w:sz w:val="20"/>
                <w:szCs w:val="20"/>
              </w:rPr>
              <w:t>Уменьшение прочих остатков денежных средств бюджетов сельских поселений</w:t>
            </w:r>
          </w:p>
        </w:tc>
      </w:tr>
    </w:tbl>
    <w:p w:rsidR="00172EDC" w:rsidRPr="00DE631C" w:rsidRDefault="00172EDC" w:rsidP="00172EDC"/>
    <w:p w:rsidR="00172EDC" w:rsidRPr="00DE631C" w:rsidRDefault="00172EDC" w:rsidP="00172EDC"/>
    <w:p w:rsidR="00172EDC" w:rsidRPr="00CF6252" w:rsidRDefault="00172EDC" w:rsidP="00172EDC">
      <w:pPr>
        <w:rPr>
          <w:highlight w:val="yellow"/>
        </w:rPr>
      </w:pPr>
    </w:p>
    <w:p w:rsidR="00172EDC" w:rsidRPr="00CF6252" w:rsidRDefault="00172EDC" w:rsidP="00172EDC">
      <w:pPr>
        <w:rPr>
          <w:highlight w:val="yellow"/>
        </w:rPr>
      </w:pPr>
    </w:p>
    <w:p w:rsidR="00172EDC" w:rsidRPr="00CF6252" w:rsidRDefault="00172EDC" w:rsidP="00172EDC">
      <w:pPr>
        <w:rPr>
          <w:highlight w:val="yellow"/>
        </w:rPr>
      </w:pPr>
    </w:p>
    <w:p w:rsidR="00172EDC" w:rsidRPr="00CF6252" w:rsidRDefault="00172EDC" w:rsidP="00172EDC">
      <w:pPr>
        <w:rPr>
          <w:highlight w:val="yellow"/>
        </w:rPr>
      </w:pPr>
    </w:p>
    <w:p w:rsidR="00172EDC" w:rsidRPr="00CF6252" w:rsidRDefault="00172EDC" w:rsidP="00172EDC">
      <w:pPr>
        <w:rPr>
          <w:highlight w:val="yellow"/>
        </w:rPr>
      </w:pPr>
    </w:p>
    <w:p w:rsidR="00172EDC" w:rsidRPr="00CF6252" w:rsidRDefault="00172EDC" w:rsidP="00172EDC">
      <w:pPr>
        <w:rPr>
          <w:highlight w:val="yellow"/>
        </w:rPr>
      </w:pPr>
    </w:p>
    <w:p w:rsidR="00172EDC" w:rsidRPr="00CF6252" w:rsidRDefault="00172EDC" w:rsidP="00172EDC">
      <w:pPr>
        <w:rPr>
          <w:highlight w:val="yellow"/>
        </w:rPr>
      </w:pPr>
    </w:p>
    <w:p w:rsidR="00172EDC" w:rsidRPr="00CF6252" w:rsidRDefault="00172EDC" w:rsidP="00172EDC">
      <w:pPr>
        <w:rPr>
          <w:highlight w:val="yellow"/>
        </w:rPr>
      </w:pPr>
    </w:p>
    <w:p w:rsidR="00172EDC" w:rsidRPr="00CF6252" w:rsidRDefault="00172EDC" w:rsidP="00172EDC">
      <w:pPr>
        <w:rPr>
          <w:highlight w:val="yellow"/>
        </w:rPr>
      </w:pPr>
    </w:p>
    <w:p w:rsidR="00172EDC" w:rsidRPr="00CF6252" w:rsidRDefault="00172EDC" w:rsidP="00172EDC">
      <w:pPr>
        <w:rPr>
          <w:highlight w:val="yellow"/>
        </w:rPr>
      </w:pPr>
    </w:p>
    <w:p w:rsidR="00172EDC" w:rsidRPr="00CF6252" w:rsidRDefault="00172EDC" w:rsidP="00172EDC">
      <w:pPr>
        <w:rPr>
          <w:highlight w:val="yellow"/>
        </w:rPr>
      </w:pPr>
    </w:p>
    <w:p w:rsidR="00172EDC" w:rsidRPr="00CF6252" w:rsidRDefault="00172EDC" w:rsidP="00172EDC">
      <w:pPr>
        <w:autoSpaceDE w:val="0"/>
        <w:autoSpaceDN w:val="0"/>
        <w:adjustRightInd w:val="0"/>
        <w:ind w:firstLine="709"/>
        <w:jc w:val="right"/>
        <w:rPr>
          <w:snapToGrid w:val="0"/>
          <w:sz w:val="20"/>
          <w:szCs w:val="20"/>
          <w:highlight w:val="yellow"/>
        </w:rPr>
      </w:pPr>
    </w:p>
    <w:p w:rsidR="00172EDC" w:rsidRPr="00CF6252" w:rsidRDefault="00172EDC" w:rsidP="00172EDC">
      <w:pPr>
        <w:autoSpaceDE w:val="0"/>
        <w:autoSpaceDN w:val="0"/>
        <w:adjustRightInd w:val="0"/>
        <w:ind w:firstLine="709"/>
        <w:jc w:val="right"/>
        <w:rPr>
          <w:snapToGrid w:val="0"/>
          <w:sz w:val="20"/>
          <w:szCs w:val="20"/>
          <w:highlight w:val="yellow"/>
        </w:rPr>
      </w:pPr>
    </w:p>
    <w:p w:rsidR="00172EDC" w:rsidRPr="00CF6252" w:rsidRDefault="00172EDC" w:rsidP="00172EDC">
      <w:pPr>
        <w:autoSpaceDE w:val="0"/>
        <w:autoSpaceDN w:val="0"/>
        <w:adjustRightInd w:val="0"/>
        <w:ind w:firstLine="709"/>
        <w:jc w:val="right"/>
        <w:rPr>
          <w:snapToGrid w:val="0"/>
          <w:sz w:val="20"/>
          <w:szCs w:val="20"/>
          <w:highlight w:val="yellow"/>
        </w:rPr>
      </w:pPr>
    </w:p>
    <w:p w:rsidR="00172EDC" w:rsidRPr="00CF6252" w:rsidRDefault="00172EDC" w:rsidP="00172EDC">
      <w:pPr>
        <w:autoSpaceDE w:val="0"/>
        <w:autoSpaceDN w:val="0"/>
        <w:adjustRightInd w:val="0"/>
        <w:ind w:firstLine="709"/>
        <w:jc w:val="right"/>
        <w:rPr>
          <w:snapToGrid w:val="0"/>
          <w:sz w:val="20"/>
          <w:szCs w:val="20"/>
          <w:highlight w:val="yellow"/>
        </w:rPr>
      </w:pPr>
    </w:p>
    <w:p w:rsidR="00172EDC" w:rsidRPr="00CF6252" w:rsidRDefault="00172EDC" w:rsidP="00172EDC">
      <w:pPr>
        <w:autoSpaceDE w:val="0"/>
        <w:autoSpaceDN w:val="0"/>
        <w:adjustRightInd w:val="0"/>
        <w:ind w:firstLine="709"/>
        <w:jc w:val="right"/>
        <w:rPr>
          <w:snapToGrid w:val="0"/>
          <w:sz w:val="20"/>
          <w:szCs w:val="20"/>
          <w:highlight w:val="yellow"/>
        </w:rPr>
      </w:pPr>
    </w:p>
    <w:p w:rsidR="00172EDC" w:rsidRPr="00CF6252" w:rsidRDefault="00172EDC" w:rsidP="00172EDC">
      <w:pPr>
        <w:autoSpaceDE w:val="0"/>
        <w:autoSpaceDN w:val="0"/>
        <w:adjustRightInd w:val="0"/>
        <w:ind w:firstLine="709"/>
        <w:jc w:val="right"/>
        <w:rPr>
          <w:snapToGrid w:val="0"/>
          <w:sz w:val="20"/>
          <w:szCs w:val="20"/>
          <w:highlight w:val="yellow"/>
        </w:rPr>
      </w:pPr>
    </w:p>
    <w:p w:rsidR="00172EDC" w:rsidRPr="00CF6252" w:rsidRDefault="00172EDC" w:rsidP="00172EDC">
      <w:pPr>
        <w:autoSpaceDE w:val="0"/>
        <w:autoSpaceDN w:val="0"/>
        <w:adjustRightInd w:val="0"/>
        <w:ind w:firstLine="709"/>
        <w:jc w:val="right"/>
        <w:rPr>
          <w:snapToGrid w:val="0"/>
          <w:sz w:val="20"/>
          <w:szCs w:val="20"/>
          <w:highlight w:val="yellow"/>
        </w:rPr>
      </w:pPr>
    </w:p>
    <w:p w:rsidR="00172EDC" w:rsidRPr="00147E8E" w:rsidRDefault="00172EDC" w:rsidP="00172EDC">
      <w:pPr>
        <w:jc w:val="right"/>
        <w:rPr>
          <w:bCs/>
          <w:sz w:val="20"/>
          <w:szCs w:val="20"/>
        </w:rPr>
      </w:pPr>
      <w:r w:rsidRPr="00147E8E">
        <w:rPr>
          <w:bCs/>
          <w:sz w:val="20"/>
          <w:szCs w:val="20"/>
        </w:rPr>
        <w:lastRenderedPageBreak/>
        <w:t>Приложение 5</w:t>
      </w:r>
    </w:p>
    <w:p w:rsidR="00172EDC" w:rsidRPr="00147E8E" w:rsidRDefault="00172EDC" w:rsidP="00172EDC">
      <w:pPr>
        <w:jc w:val="right"/>
        <w:rPr>
          <w:bCs/>
          <w:sz w:val="20"/>
          <w:szCs w:val="20"/>
        </w:rPr>
      </w:pPr>
      <w:r w:rsidRPr="00147E8E">
        <w:rPr>
          <w:bCs/>
          <w:sz w:val="20"/>
          <w:szCs w:val="20"/>
        </w:rPr>
        <w:t xml:space="preserve">к решению Думы </w:t>
      </w:r>
      <w:proofErr w:type="spellStart"/>
      <w:r w:rsidRPr="00147E8E">
        <w:rPr>
          <w:bCs/>
          <w:sz w:val="20"/>
          <w:szCs w:val="20"/>
        </w:rPr>
        <w:t>Батаминского</w:t>
      </w:r>
      <w:proofErr w:type="spellEnd"/>
    </w:p>
    <w:p w:rsidR="00172EDC" w:rsidRPr="00147E8E" w:rsidRDefault="00172EDC" w:rsidP="00172EDC">
      <w:pPr>
        <w:jc w:val="right"/>
        <w:rPr>
          <w:bCs/>
          <w:sz w:val="20"/>
          <w:szCs w:val="20"/>
        </w:rPr>
      </w:pPr>
      <w:r w:rsidRPr="00147E8E">
        <w:rPr>
          <w:bCs/>
          <w:sz w:val="20"/>
          <w:szCs w:val="20"/>
        </w:rPr>
        <w:t xml:space="preserve">муниципального образования </w:t>
      </w:r>
    </w:p>
    <w:p w:rsidR="00172EDC" w:rsidRPr="00147E8E" w:rsidRDefault="00E34DFA" w:rsidP="00172EDC">
      <w:pPr>
        <w:jc w:val="right"/>
        <w:rPr>
          <w:bCs/>
          <w:sz w:val="20"/>
          <w:szCs w:val="20"/>
        </w:rPr>
      </w:pPr>
      <w:r w:rsidRPr="00921A4C">
        <w:rPr>
          <w:bCs/>
          <w:sz w:val="20"/>
          <w:szCs w:val="20"/>
        </w:rPr>
        <w:t xml:space="preserve">от </w:t>
      </w:r>
      <w:r>
        <w:rPr>
          <w:bCs/>
          <w:sz w:val="20"/>
          <w:szCs w:val="20"/>
        </w:rPr>
        <w:t xml:space="preserve">24 декабря </w:t>
      </w:r>
      <w:r w:rsidRPr="00921A4C">
        <w:rPr>
          <w:bCs/>
          <w:sz w:val="20"/>
          <w:szCs w:val="20"/>
        </w:rPr>
        <w:t xml:space="preserve">2020 года  № </w:t>
      </w:r>
      <w:r>
        <w:rPr>
          <w:bCs/>
          <w:sz w:val="20"/>
          <w:szCs w:val="20"/>
        </w:rPr>
        <w:t>116</w:t>
      </w:r>
    </w:p>
    <w:p w:rsidR="00172EDC" w:rsidRPr="00147E8E" w:rsidRDefault="00172EDC" w:rsidP="00172EDC">
      <w:pPr>
        <w:jc w:val="right"/>
        <w:rPr>
          <w:bCs/>
          <w:sz w:val="20"/>
          <w:szCs w:val="20"/>
        </w:rPr>
      </w:pPr>
      <w:r w:rsidRPr="00147E8E">
        <w:rPr>
          <w:bCs/>
          <w:sz w:val="20"/>
          <w:szCs w:val="20"/>
        </w:rPr>
        <w:t xml:space="preserve"> «Об утверждении бюджета </w:t>
      </w:r>
      <w:proofErr w:type="spellStart"/>
      <w:r w:rsidRPr="00147E8E">
        <w:rPr>
          <w:bCs/>
          <w:sz w:val="20"/>
          <w:szCs w:val="20"/>
        </w:rPr>
        <w:t>Батаминского</w:t>
      </w:r>
      <w:proofErr w:type="spellEnd"/>
      <w:r w:rsidRPr="00147E8E">
        <w:rPr>
          <w:bCs/>
          <w:sz w:val="20"/>
          <w:szCs w:val="20"/>
        </w:rPr>
        <w:t xml:space="preserve"> </w:t>
      </w:r>
    </w:p>
    <w:p w:rsidR="00172EDC" w:rsidRPr="00147E8E" w:rsidRDefault="00172EDC" w:rsidP="00172EDC">
      <w:pPr>
        <w:jc w:val="right"/>
        <w:rPr>
          <w:bCs/>
          <w:sz w:val="20"/>
          <w:szCs w:val="20"/>
        </w:rPr>
      </w:pPr>
      <w:r w:rsidRPr="00147E8E">
        <w:rPr>
          <w:bCs/>
          <w:sz w:val="20"/>
          <w:szCs w:val="20"/>
        </w:rPr>
        <w:t>муниципального образования  на 202</w:t>
      </w:r>
      <w:r w:rsidR="00153C42" w:rsidRPr="00147E8E">
        <w:rPr>
          <w:bCs/>
          <w:sz w:val="20"/>
          <w:szCs w:val="20"/>
        </w:rPr>
        <w:t>1</w:t>
      </w:r>
      <w:r w:rsidRPr="00147E8E">
        <w:rPr>
          <w:bCs/>
          <w:sz w:val="20"/>
          <w:szCs w:val="20"/>
        </w:rPr>
        <w:t xml:space="preserve"> год </w:t>
      </w:r>
    </w:p>
    <w:p w:rsidR="00172EDC" w:rsidRPr="004C757D" w:rsidRDefault="00172EDC" w:rsidP="00172EDC">
      <w:pPr>
        <w:jc w:val="right"/>
        <w:rPr>
          <w:bCs/>
          <w:sz w:val="20"/>
          <w:szCs w:val="20"/>
        </w:rPr>
      </w:pPr>
      <w:r w:rsidRPr="00147E8E">
        <w:rPr>
          <w:bCs/>
          <w:sz w:val="20"/>
          <w:szCs w:val="20"/>
        </w:rPr>
        <w:t>и  на плановый период 202</w:t>
      </w:r>
      <w:r w:rsidR="00153C42" w:rsidRPr="00147E8E">
        <w:rPr>
          <w:bCs/>
          <w:sz w:val="20"/>
          <w:szCs w:val="20"/>
        </w:rPr>
        <w:t>2</w:t>
      </w:r>
      <w:r w:rsidRPr="00147E8E">
        <w:rPr>
          <w:bCs/>
          <w:sz w:val="20"/>
          <w:szCs w:val="20"/>
        </w:rPr>
        <w:t xml:space="preserve"> и 202</w:t>
      </w:r>
      <w:r w:rsidR="00153C42" w:rsidRPr="00147E8E">
        <w:rPr>
          <w:bCs/>
          <w:sz w:val="20"/>
          <w:szCs w:val="20"/>
        </w:rPr>
        <w:t>3</w:t>
      </w:r>
      <w:r w:rsidRPr="00147E8E">
        <w:rPr>
          <w:bCs/>
          <w:sz w:val="20"/>
          <w:szCs w:val="20"/>
        </w:rPr>
        <w:t xml:space="preserve"> годов»</w:t>
      </w:r>
    </w:p>
    <w:p w:rsidR="00172EDC" w:rsidRPr="004C757D" w:rsidRDefault="00172EDC" w:rsidP="00172EDC">
      <w:pPr>
        <w:ind w:firstLine="709"/>
        <w:jc w:val="right"/>
        <w:rPr>
          <w:snapToGrid w:val="0"/>
        </w:rPr>
      </w:pPr>
    </w:p>
    <w:p w:rsidR="00172EDC" w:rsidRPr="00F12C2A" w:rsidRDefault="00172EDC" w:rsidP="00172EDC">
      <w:pPr>
        <w:ind w:firstLine="709"/>
        <w:jc w:val="center"/>
        <w:rPr>
          <w:b/>
          <w:snapToGrid w:val="0"/>
        </w:rPr>
      </w:pPr>
      <w:r w:rsidRPr="004C757D">
        <w:rPr>
          <w:b/>
          <w:snapToGrid w:val="0"/>
        </w:rPr>
        <w:t xml:space="preserve">Распределение </w:t>
      </w:r>
      <w:r w:rsidRPr="009213C8">
        <w:rPr>
          <w:b/>
          <w:snapToGrid w:val="0"/>
        </w:rPr>
        <w:t>бюджетных ассигно</w:t>
      </w:r>
      <w:r w:rsidR="00147E8E" w:rsidRPr="009213C8">
        <w:rPr>
          <w:b/>
          <w:snapToGrid w:val="0"/>
        </w:rPr>
        <w:t xml:space="preserve">ваний по разделам и подразделам </w:t>
      </w:r>
      <w:r w:rsidRPr="009213C8">
        <w:rPr>
          <w:b/>
          <w:snapToGrid w:val="0"/>
        </w:rPr>
        <w:t xml:space="preserve">классификации </w:t>
      </w:r>
      <w:r w:rsidR="00FC680F" w:rsidRPr="009213C8">
        <w:rPr>
          <w:b/>
          <w:snapToGrid w:val="0"/>
        </w:rPr>
        <w:t xml:space="preserve">расходов </w:t>
      </w:r>
      <w:r w:rsidRPr="009213C8">
        <w:rPr>
          <w:b/>
          <w:snapToGrid w:val="0"/>
        </w:rPr>
        <w:t>бюджетов на 202</w:t>
      </w:r>
      <w:r w:rsidR="00153C42" w:rsidRPr="009213C8">
        <w:rPr>
          <w:b/>
          <w:snapToGrid w:val="0"/>
        </w:rPr>
        <w:t>1</w:t>
      </w:r>
      <w:r w:rsidRPr="009213C8">
        <w:rPr>
          <w:b/>
          <w:snapToGrid w:val="0"/>
        </w:rPr>
        <w:t xml:space="preserve"> год</w:t>
      </w:r>
    </w:p>
    <w:p w:rsidR="00172EDC" w:rsidRPr="00F12C2A" w:rsidRDefault="00172EDC" w:rsidP="00172EDC">
      <w:pPr>
        <w:ind w:firstLine="709"/>
        <w:jc w:val="center"/>
      </w:pPr>
    </w:p>
    <w:p w:rsidR="00172EDC" w:rsidRDefault="00172EDC" w:rsidP="00172EDC">
      <w:pPr>
        <w:tabs>
          <w:tab w:val="left" w:pos="0"/>
        </w:tabs>
        <w:ind w:firstLine="709"/>
        <w:jc w:val="right"/>
        <w:rPr>
          <w:sz w:val="20"/>
          <w:szCs w:val="20"/>
        </w:rPr>
      </w:pPr>
      <w:r>
        <w:rPr>
          <w:sz w:val="20"/>
          <w:szCs w:val="20"/>
        </w:rPr>
        <w:t>р</w:t>
      </w:r>
      <w:r w:rsidRPr="00184415">
        <w:rPr>
          <w:sz w:val="20"/>
          <w:szCs w:val="20"/>
        </w:rPr>
        <w:t>ублей</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1276"/>
        <w:gridCol w:w="1134"/>
        <w:gridCol w:w="1985"/>
      </w:tblGrid>
      <w:tr w:rsidR="00172EDC" w:rsidRPr="00405BB0" w:rsidTr="00405BB0">
        <w:trPr>
          <w:trHeight w:val="20"/>
        </w:trPr>
        <w:tc>
          <w:tcPr>
            <w:tcW w:w="5670" w:type="dxa"/>
            <w:shd w:val="clear" w:color="auto" w:fill="auto"/>
            <w:noWrap/>
            <w:vAlign w:val="center"/>
            <w:hideMark/>
          </w:tcPr>
          <w:p w:rsidR="00172EDC" w:rsidRPr="00405BB0" w:rsidRDefault="00172EDC" w:rsidP="00A81427">
            <w:pPr>
              <w:jc w:val="center"/>
              <w:rPr>
                <w:bCs/>
                <w:sz w:val="20"/>
                <w:szCs w:val="20"/>
              </w:rPr>
            </w:pPr>
            <w:r w:rsidRPr="00405BB0">
              <w:rPr>
                <w:bCs/>
                <w:sz w:val="20"/>
                <w:szCs w:val="20"/>
              </w:rPr>
              <w:t>Наименование показателя</w:t>
            </w:r>
          </w:p>
        </w:tc>
        <w:tc>
          <w:tcPr>
            <w:tcW w:w="1276" w:type="dxa"/>
            <w:shd w:val="clear" w:color="auto" w:fill="auto"/>
            <w:noWrap/>
            <w:vAlign w:val="center"/>
            <w:hideMark/>
          </w:tcPr>
          <w:p w:rsidR="00172EDC" w:rsidRPr="00405BB0" w:rsidRDefault="00172EDC" w:rsidP="00A81427">
            <w:pPr>
              <w:jc w:val="center"/>
              <w:rPr>
                <w:bCs/>
                <w:sz w:val="20"/>
                <w:szCs w:val="20"/>
              </w:rPr>
            </w:pPr>
            <w:r w:rsidRPr="00405BB0">
              <w:rPr>
                <w:bCs/>
                <w:sz w:val="20"/>
                <w:szCs w:val="20"/>
              </w:rPr>
              <w:t>РЗ</w:t>
            </w:r>
          </w:p>
        </w:tc>
        <w:tc>
          <w:tcPr>
            <w:tcW w:w="1134" w:type="dxa"/>
            <w:shd w:val="clear" w:color="auto" w:fill="auto"/>
            <w:noWrap/>
            <w:vAlign w:val="center"/>
            <w:hideMark/>
          </w:tcPr>
          <w:p w:rsidR="00172EDC" w:rsidRPr="00405BB0" w:rsidRDefault="00172EDC" w:rsidP="00A81427">
            <w:pPr>
              <w:jc w:val="center"/>
              <w:rPr>
                <w:bCs/>
                <w:sz w:val="20"/>
                <w:szCs w:val="20"/>
              </w:rPr>
            </w:pPr>
            <w:proofErr w:type="gramStart"/>
            <w:r w:rsidRPr="00405BB0">
              <w:rPr>
                <w:bCs/>
                <w:sz w:val="20"/>
                <w:szCs w:val="20"/>
              </w:rPr>
              <w:t>ПР</w:t>
            </w:r>
            <w:proofErr w:type="gramEnd"/>
          </w:p>
        </w:tc>
        <w:tc>
          <w:tcPr>
            <w:tcW w:w="1985" w:type="dxa"/>
            <w:shd w:val="clear" w:color="auto" w:fill="auto"/>
            <w:vAlign w:val="center"/>
            <w:hideMark/>
          </w:tcPr>
          <w:p w:rsidR="00172EDC" w:rsidRPr="00405BB0" w:rsidRDefault="00172EDC" w:rsidP="00A81427">
            <w:pPr>
              <w:jc w:val="center"/>
              <w:rPr>
                <w:bCs/>
                <w:sz w:val="20"/>
                <w:szCs w:val="20"/>
              </w:rPr>
            </w:pPr>
            <w:r w:rsidRPr="00405BB0">
              <w:rPr>
                <w:bCs/>
                <w:sz w:val="20"/>
                <w:szCs w:val="20"/>
              </w:rPr>
              <w:t xml:space="preserve">Сумма </w:t>
            </w:r>
          </w:p>
        </w:tc>
      </w:tr>
      <w:tr w:rsidR="00405BB0" w:rsidRPr="00405BB0" w:rsidTr="00405BB0">
        <w:trPr>
          <w:trHeight w:val="20"/>
        </w:trPr>
        <w:tc>
          <w:tcPr>
            <w:tcW w:w="5670" w:type="dxa"/>
            <w:shd w:val="clear" w:color="auto" w:fill="auto"/>
            <w:vAlign w:val="bottom"/>
            <w:hideMark/>
          </w:tcPr>
          <w:p w:rsidR="00405BB0" w:rsidRPr="00405BB0" w:rsidRDefault="00405BB0" w:rsidP="00405BB0">
            <w:pPr>
              <w:rPr>
                <w:sz w:val="20"/>
                <w:szCs w:val="20"/>
              </w:rPr>
            </w:pPr>
            <w:r w:rsidRPr="00405BB0">
              <w:rPr>
                <w:sz w:val="20"/>
                <w:szCs w:val="20"/>
              </w:rPr>
              <w:t>ОБЩЕГОСУДАРСТВЕННЫЕ ВОПРОСЫ</w:t>
            </w:r>
          </w:p>
        </w:tc>
        <w:tc>
          <w:tcPr>
            <w:tcW w:w="1276" w:type="dxa"/>
            <w:shd w:val="clear" w:color="auto" w:fill="auto"/>
            <w:noWrap/>
            <w:vAlign w:val="bottom"/>
            <w:hideMark/>
          </w:tcPr>
          <w:p w:rsidR="00405BB0" w:rsidRPr="00405BB0" w:rsidRDefault="00405BB0" w:rsidP="00405BB0">
            <w:pPr>
              <w:jc w:val="center"/>
              <w:rPr>
                <w:sz w:val="20"/>
                <w:szCs w:val="20"/>
              </w:rPr>
            </w:pPr>
            <w:r w:rsidRPr="00405BB0">
              <w:rPr>
                <w:sz w:val="20"/>
                <w:szCs w:val="20"/>
              </w:rPr>
              <w:t>01</w:t>
            </w:r>
          </w:p>
        </w:tc>
        <w:tc>
          <w:tcPr>
            <w:tcW w:w="1134" w:type="dxa"/>
            <w:shd w:val="clear" w:color="auto" w:fill="auto"/>
            <w:noWrap/>
            <w:vAlign w:val="bottom"/>
            <w:hideMark/>
          </w:tcPr>
          <w:p w:rsidR="00405BB0" w:rsidRPr="00405BB0" w:rsidRDefault="00405BB0" w:rsidP="00405BB0">
            <w:pPr>
              <w:jc w:val="center"/>
              <w:rPr>
                <w:sz w:val="20"/>
                <w:szCs w:val="20"/>
              </w:rPr>
            </w:pPr>
            <w:r w:rsidRPr="00405BB0">
              <w:rPr>
                <w:sz w:val="20"/>
                <w:szCs w:val="20"/>
              </w:rPr>
              <w:t>00</w:t>
            </w:r>
          </w:p>
        </w:tc>
        <w:tc>
          <w:tcPr>
            <w:tcW w:w="1985" w:type="dxa"/>
            <w:shd w:val="clear" w:color="auto" w:fill="auto"/>
            <w:noWrap/>
            <w:vAlign w:val="bottom"/>
            <w:hideMark/>
          </w:tcPr>
          <w:p w:rsidR="00405BB0" w:rsidRPr="00405BB0" w:rsidRDefault="00405BB0" w:rsidP="00405BB0">
            <w:pPr>
              <w:jc w:val="right"/>
              <w:rPr>
                <w:sz w:val="20"/>
                <w:szCs w:val="20"/>
              </w:rPr>
            </w:pPr>
            <w:r w:rsidRPr="00405BB0">
              <w:rPr>
                <w:sz w:val="20"/>
                <w:szCs w:val="20"/>
              </w:rPr>
              <w:t>3 582 700,47</w:t>
            </w:r>
          </w:p>
        </w:tc>
      </w:tr>
      <w:tr w:rsidR="00405BB0" w:rsidRPr="00405BB0" w:rsidTr="00405BB0">
        <w:trPr>
          <w:trHeight w:val="20"/>
        </w:trPr>
        <w:tc>
          <w:tcPr>
            <w:tcW w:w="5670" w:type="dxa"/>
            <w:shd w:val="clear" w:color="auto" w:fill="auto"/>
            <w:vAlign w:val="bottom"/>
            <w:hideMark/>
          </w:tcPr>
          <w:p w:rsidR="00405BB0" w:rsidRPr="00405BB0" w:rsidRDefault="00405BB0" w:rsidP="00405BB0">
            <w:pPr>
              <w:rPr>
                <w:sz w:val="20"/>
                <w:szCs w:val="20"/>
              </w:rPr>
            </w:pPr>
            <w:r w:rsidRPr="00405BB0">
              <w:rPr>
                <w:sz w:val="20"/>
                <w:szCs w:val="2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bottom"/>
            <w:hideMark/>
          </w:tcPr>
          <w:p w:rsidR="00405BB0" w:rsidRPr="00405BB0" w:rsidRDefault="00405BB0" w:rsidP="00405BB0">
            <w:pPr>
              <w:jc w:val="center"/>
              <w:rPr>
                <w:sz w:val="20"/>
                <w:szCs w:val="20"/>
              </w:rPr>
            </w:pPr>
            <w:r w:rsidRPr="00405BB0">
              <w:rPr>
                <w:sz w:val="20"/>
                <w:szCs w:val="20"/>
              </w:rPr>
              <w:t>01</w:t>
            </w:r>
          </w:p>
        </w:tc>
        <w:tc>
          <w:tcPr>
            <w:tcW w:w="1134" w:type="dxa"/>
            <w:shd w:val="clear" w:color="auto" w:fill="auto"/>
            <w:noWrap/>
            <w:vAlign w:val="bottom"/>
            <w:hideMark/>
          </w:tcPr>
          <w:p w:rsidR="00405BB0" w:rsidRPr="00405BB0" w:rsidRDefault="00405BB0" w:rsidP="00405BB0">
            <w:pPr>
              <w:jc w:val="center"/>
              <w:rPr>
                <w:sz w:val="20"/>
                <w:szCs w:val="20"/>
              </w:rPr>
            </w:pPr>
            <w:r w:rsidRPr="00405BB0">
              <w:rPr>
                <w:sz w:val="20"/>
                <w:szCs w:val="20"/>
              </w:rPr>
              <w:t>02</w:t>
            </w:r>
          </w:p>
        </w:tc>
        <w:tc>
          <w:tcPr>
            <w:tcW w:w="1985" w:type="dxa"/>
            <w:shd w:val="clear" w:color="auto" w:fill="auto"/>
            <w:noWrap/>
            <w:vAlign w:val="bottom"/>
            <w:hideMark/>
          </w:tcPr>
          <w:p w:rsidR="00405BB0" w:rsidRPr="00405BB0" w:rsidRDefault="00405BB0" w:rsidP="00405BB0">
            <w:pPr>
              <w:jc w:val="right"/>
              <w:rPr>
                <w:sz w:val="20"/>
                <w:szCs w:val="20"/>
              </w:rPr>
            </w:pPr>
            <w:r w:rsidRPr="00405BB0">
              <w:rPr>
                <w:sz w:val="20"/>
                <w:szCs w:val="20"/>
              </w:rPr>
              <w:t>532 345,00</w:t>
            </w:r>
          </w:p>
        </w:tc>
      </w:tr>
      <w:tr w:rsidR="00405BB0" w:rsidRPr="00405BB0" w:rsidTr="00405BB0">
        <w:trPr>
          <w:trHeight w:val="20"/>
        </w:trPr>
        <w:tc>
          <w:tcPr>
            <w:tcW w:w="5670" w:type="dxa"/>
            <w:shd w:val="clear" w:color="auto" w:fill="auto"/>
            <w:vAlign w:val="bottom"/>
            <w:hideMark/>
          </w:tcPr>
          <w:p w:rsidR="00405BB0" w:rsidRPr="00405BB0" w:rsidRDefault="00405BB0" w:rsidP="00405BB0">
            <w:pPr>
              <w:rPr>
                <w:sz w:val="20"/>
                <w:szCs w:val="20"/>
              </w:rPr>
            </w:pPr>
            <w:r w:rsidRPr="00405BB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bottom"/>
            <w:hideMark/>
          </w:tcPr>
          <w:p w:rsidR="00405BB0" w:rsidRPr="00405BB0" w:rsidRDefault="00405BB0" w:rsidP="00405BB0">
            <w:pPr>
              <w:jc w:val="center"/>
              <w:rPr>
                <w:sz w:val="20"/>
                <w:szCs w:val="20"/>
              </w:rPr>
            </w:pPr>
            <w:r w:rsidRPr="00405BB0">
              <w:rPr>
                <w:sz w:val="20"/>
                <w:szCs w:val="20"/>
              </w:rPr>
              <w:t>01</w:t>
            </w:r>
          </w:p>
        </w:tc>
        <w:tc>
          <w:tcPr>
            <w:tcW w:w="1134" w:type="dxa"/>
            <w:shd w:val="clear" w:color="auto" w:fill="auto"/>
            <w:noWrap/>
            <w:vAlign w:val="bottom"/>
            <w:hideMark/>
          </w:tcPr>
          <w:p w:rsidR="00405BB0" w:rsidRPr="00405BB0" w:rsidRDefault="00405BB0" w:rsidP="00405BB0">
            <w:pPr>
              <w:jc w:val="center"/>
              <w:rPr>
                <w:sz w:val="20"/>
                <w:szCs w:val="20"/>
              </w:rPr>
            </w:pPr>
            <w:r w:rsidRPr="00405BB0">
              <w:rPr>
                <w:sz w:val="20"/>
                <w:szCs w:val="20"/>
              </w:rPr>
              <w:t>04</w:t>
            </w:r>
          </w:p>
        </w:tc>
        <w:tc>
          <w:tcPr>
            <w:tcW w:w="1985" w:type="dxa"/>
            <w:shd w:val="clear" w:color="auto" w:fill="auto"/>
            <w:noWrap/>
            <w:vAlign w:val="bottom"/>
            <w:hideMark/>
          </w:tcPr>
          <w:p w:rsidR="00405BB0" w:rsidRPr="00405BB0" w:rsidRDefault="00405BB0" w:rsidP="00405BB0">
            <w:pPr>
              <w:jc w:val="right"/>
              <w:rPr>
                <w:sz w:val="20"/>
                <w:szCs w:val="20"/>
              </w:rPr>
            </w:pPr>
            <w:r w:rsidRPr="00405BB0">
              <w:rPr>
                <w:sz w:val="20"/>
                <w:szCs w:val="20"/>
              </w:rPr>
              <w:t>2 183 091,07</w:t>
            </w:r>
          </w:p>
        </w:tc>
      </w:tr>
      <w:tr w:rsidR="00405BB0" w:rsidRPr="00405BB0" w:rsidTr="00405BB0">
        <w:trPr>
          <w:trHeight w:val="20"/>
        </w:trPr>
        <w:tc>
          <w:tcPr>
            <w:tcW w:w="5670" w:type="dxa"/>
            <w:shd w:val="clear" w:color="auto" w:fill="auto"/>
            <w:vAlign w:val="bottom"/>
            <w:hideMark/>
          </w:tcPr>
          <w:p w:rsidR="00405BB0" w:rsidRPr="00405BB0" w:rsidRDefault="00405BB0" w:rsidP="00405BB0">
            <w:pPr>
              <w:rPr>
                <w:sz w:val="20"/>
                <w:szCs w:val="20"/>
              </w:rPr>
            </w:pPr>
            <w:r w:rsidRPr="00405BB0">
              <w:rPr>
                <w:sz w:val="20"/>
                <w:szCs w:val="20"/>
              </w:rPr>
              <w:t>Резервные фонды</w:t>
            </w:r>
          </w:p>
        </w:tc>
        <w:tc>
          <w:tcPr>
            <w:tcW w:w="1276" w:type="dxa"/>
            <w:shd w:val="clear" w:color="auto" w:fill="auto"/>
            <w:noWrap/>
            <w:vAlign w:val="bottom"/>
            <w:hideMark/>
          </w:tcPr>
          <w:p w:rsidR="00405BB0" w:rsidRPr="00405BB0" w:rsidRDefault="00405BB0" w:rsidP="00405BB0">
            <w:pPr>
              <w:jc w:val="center"/>
              <w:rPr>
                <w:sz w:val="20"/>
                <w:szCs w:val="20"/>
              </w:rPr>
            </w:pPr>
            <w:r w:rsidRPr="00405BB0">
              <w:rPr>
                <w:sz w:val="20"/>
                <w:szCs w:val="20"/>
              </w:rPr>
              <w:t>01</w:t>
            </w:r>
          </w:p>
        </w:tc>
        <w:tc>
          <w:tcPr>
            <w:tcW w:w="1134" w:type="dxa"/>
            <w:shd w:val="clear" w:color="auto" w:fill="auto"/>
            <w:noWrap/>
            <w:vAlign w:val="bottom"/>
            <w:hideMark/>
          </w:tcPr>
          <w:p w:rsidR="00405BB0" w:rsidRPr="00405BB0" w:rsidRDefault="00405BB0" w:rsidP="00405BB0">
            <w:pPr>
              <w:jc w:val="center"/>
              <w:rPr>
                <w:sz w:val="20"/>
                <w:szCs w:val="20"/>
              </w:rPr>
            </w:pPr>
            <w:r w:rsidRPr="00405BB0">
              <w:rPr>
                <w:sz w:val="20"/>
                <w:szCs w:val="20"/>
              </w:rPr>
              <w:t>11</w:t>
            </w:r>
          </w:p>
        </w:tc>
        <w:tc>
          <w:tcPr>
            <w:tcW w:w="1985" w:type="dxa"/>
            <w:shd w:val="clear" w:color="auto" w:fill="auto"/>
            <w:noWrap/>
            <w:vAlign w:val="bottom"/>
            <w:hideMark/>
          </w:tcPr>
          <w:p w:rsidR="00405BB0" w:rsidRPr="00405BB0" w:rsidRDefault="00405BB0" w:rsidP="00405BB0">
            <w:pPr>
              <w:jc w:val="right"/>
              <w:rPr>
                <w:sz w:val="20"/>
                <w:szCs w:val="20"/>
              </w:rPr>
            </w:pPr>
            <w:r w:rsidRPr="00405BB0">
              <w:rPr>
                <w:sz w:val="20"/>
                <w:szCs w:val="20"/>
              </w:rPr>
              <w:t>3 000,00</w:t>
            </w:r>
          </w:p>
        </w:tc>
      </w:tr>
      <w:tr w:rsidR="00405BB0" w:rsidRPr="00405BB0" w:rsidTr="00405BB0">
        <w:trPr>
          <w:trHeight w:val="20"/>
        </w:trPr>
        <w:tc>
          <w:tcPr>
            <w:tcW w:w="5670" w:type="dxa"/>
            <w:shd w:val="clear" w:color="auto" w:fill="auto"/>
            <w:vAlign w:val="bottom"/>
            <w:hideMark/>
          </w:tcPr>
          <w:p w:rsidR="00405BB0" w:rsidRPr="00405BB0" w:rsidRDefault="00405BB0" w:rsidP="00405BB0">
            <w:pPr>
              <w:rPr>
                <w:sz w:val="20"/>
                <w:szCs w:val="20"/>
              </w:rPr>
            </w:pPr>
            <w:r w:rsidRPr="00405BB0">
              <w:rPr>
                <w:sz w:val="20"/>
                <w:szCs w:val="20"/>
              </w:rPr>
              <w:t>Другие общегосударственные вопросы</w:t>
            </w:r>
          </w:p>
        </w:tc>
        <w:tc>
          <w:tcPr>
            <w:tcW w:w="1276" w:type="dxa"/>
            <w:shd w:val="clear" w:color="auto" w:fill="auto"/>
            <w:noWrap/>
            <w:vAlign w:val="bottom"/>
            <w:hideMark/>
          </w:tcPr>
          <w:p w:rsidR="00405BB0" w:rsidRPr="00405BB0" w:rsidRDefault="00405BB0" w:rsidP="00405BB0">
            <w:pPr>
              <w:jc w:val="center"/>
              <w:rPr>
                <w:sz w:val="20"/>
                <w:szCs w:val="20"/>
              </w:rPr>
            </w:pPr>
            <w:r w:rsidRPr="00405BB0">
              <w:rPr>
                <w:sz w:val="20"/>
                <w:szCs w:val="20"/>
              </w:rPr>
              <w:t>01</w:t>
            </w:r>
          </w:p>
        </w:tc>
        <w:tc>
          <w:tcPr>
            <w:tcW w:w="1134" w:type="dxa"/>
            <w:shd w:val="clear" w:color="auto" w:fill="auto"/>
            <w:noWrap/>
            <w:vAlign w:val="bottom"/>
            <w:hideMark/>
          </w:tcPr>
          <w:p w:rsidR="00405BB0" w:rsidRPr="00405BB0" w:rsidRDefault="00405BB0" w:rsidP="00405BB0">
            <w:pPr>
              <w:jc w:val="center"/>
              <w:rPr>
                <w:sz w:val="20"/>
                <w:szCs w:val="20"/>
              </w:rPr>
            </w:pPr>
            <w:r w:rsidRPr="00405BB0">
              <w:rPr>
                <w:sz w:val="20"/>
                <w:szCs w:val="20"/>
              </w:rPr>
              <w:t>13</w:t>
            </w:r>
          </w:p>
        </w:tc>
        <w:tc>
          <w:tcPr>
            <w:tcW w:w="1985" w:type="dxa"/>
            <w:shd w:val="clear" w:color="auto" w:fill="auto"/>
            <w:noWrap/>
            <w:vAlign w:val="bottom"/>
            <w:hideMark/>
          </w:tcPr>
          <w:p w:rsidR="00405BB0" w:rsidRPr="00405BB0" w:rsidRDefault="00405BB0" w:rsidP="00405BB0">
            <w:pPr>
              <w:jc w:val="right"/>
              <w:rPr>
                <w:sz w:val="20"/>
                <w:szCs w:val="20"/>
              </w:rPr>
            </w:pPr>
            <w:r w:rsidRPr="00405BB0">
              <w:rPr>
                <w:sz w:val="20"/>
                <w:szCs w:val="20"/>
              </w:rPr>
              <w:t>864 264,40</w:t>
            </w:r>
          </w:p>
        </w:tc>
      </w:tr>
      <w:tr w:rsidR="00405BB0" w:rsidRPr="00405BB0" w:rsidTr="00405BB0">
        <w:trPr>
          <w:trHeight w:val="20"/>
        </w:trPr>
        <w:tc>
          <w:tcPr>
            <w:tcW w:w="5670" w:type="dxa"/>
            <w:shd w:val="clear" w:color="auto" w:fill="auto"/>
            <w:vAlign w:val="bottom"/>
            <w:hideMark/>
          </w:tcPr>
          <w:p w:rsidR="00405BB0" w:rsidRPr="00405BB0" w:rsidRDefault="00405BB0" w:rsidP="00405BB0">
            <w:pPr>
              <w:rPr>
                <w:sz w:val="20"/>
                <w:szCs w:val="20"/>
              </w:rPr>
            </w:pPr>
            <w:r w:rsidRPr="00405BB0">
              <w:rPr>
                <w:sz w:val="20"/>
                <w:szCs w:val="20"/>
              </w:rPr>
              <w:t>НАЦИОНАЛЬНАЯ ОБОРОНА</w:t>
            </w:r>
          </w:p>
        </w:tc>
        <w:tc>
          <w:tcPr>
            <w:tcW w:w="1276" w:type="dxa"/>
            <w:shd w:val="clear" w:color="auto" w:fill="auto"/>
            <w:noWrap/>
            <w:vAlign w:val="bottom"/>
            <w:hideMark/>
          </w:tcPr>
          <w:p w:rsidR="00405BB0" w:rsidRPr="00405BB0" w:rsidRDefault="00405BB0" w:rsidP="00405BB0">
            <w:pPr>
              <w:jc w:val="center"/>
              <w:rPr>
                <w:sz w:val="20"/>
                <w:szCs w:val="20"/>
              </w:rPr>
            </w:pPr>
            <w:r w:rsidRPr="00405BB0">
              <w:rPr>
                <w:sz w:val="20"/>
                <w:szCs w:val="20"/>
              </w:rPr>
              <w:t>02</w:t>
            </w:r>
          </w:p>
        </w:tc>
        <w:tc>
          <w:tcPr>
            <w:tcW w:w="1134" w:type="dxa"/>
            <w:shd w:val="clear" w:color="auto" w:fill="auto"/>
            <w:noWrap/>
            <w:vAlign w:val="bottom"/>
            <w:hideMark/>
          </w:tcPr>
          <w:p w:rsidR="00405BB0" w:rsidRPr="00405BB0" w:rsidRDefault="00405BB0" w:rsidP="00405BB0">
            <w:pPr>
              <w:jc w:val="center"/>
              <w:rPr>
                <w:sz w:val="20"/>
                <w:szCs w:val="20"/>
              </w:rPr>
            </w:pPr>
            <w:r w:rsidRPr="00405BB0">
              <w:rPr>
                <w:sz w:val="20"/>
                <w:szCs w:val="20"/>
              </w:rPr>
              <w:t>00</w:t>
            </w:r>
          </w:p>
        </w:tc>
        <w:tc>
          <w:tcPr>
            <w:tcW w:w="1985" w:type="dxa"/>
            <w:shd w:val="clear" w:color="auto" w:fill="auto"/>
            <w:noWrap/>
            <w:vAlign w:val="bottom"/>
            <w:hideMark/>
          </w:tcPr>
          <w:p w:rsidR="00405BB0" w:rsidRPr="00405BB0" w:rsidRDefault="00405BB0" w:rsidP="00405BB0">
            <w:pPr>
              <w:jc w:val="right"/>
              <w:rPr>
                <w:sz w:val="20"/>
                <w:szCs w:val="20"/>
              </w:rPr>
            </w:pPr>
            <w:r w:rsidRPr="00405BB0">
              <w:rPr>
                <w:sz w:val="20"/>
                <w:szCs w:val="20"/>
              </w:rPr>
              <w:t>137 300,00</w:t>
            </w:r>
          </w:p>
        </w:tc>
      </w:tr>
      <w:tr w:rsidR="00405BB0" w:rsidRPr="00405BB0" w:rsidTr="00405BB0">
        <w:trPr>
          <w:trHeight w:val="20"/>
        </w:trPr>
        <w:tc>
          <w:tcPr>
            <w:tcW w:w="5670" w:type="dxa"/>
            <w:shd w:val="clear" w:color="auto" w:fill="auto"/>
            <w:vAlign w:val="bottom"/>
            <w:hideMark/>
          </w:tcPr>
          <w:p w:rsidR="00405BB0" w:rsidRPr="00405BB0" w:rsidRDefault="00405BB0" w:rsidP="00405BB0">
            <w:pPr>
              <w:rPr>
                <w:sz w:val="20"/>
                <w:szCs w:val="20"/>
              </w:rPr>
            </w:pPr>
            <w:r w:rsidRPr="00405BB0">
              <w:rPr>
                <w:sz w:val="20"/>
                <w:szCs w:val="20"/>
              </w:rPr>
              <w:t>Мобилизационная и вневойсковая подготовка</w:t>
            </w:r>
          </w:p>
        </w:tc>
        <w:tc>
          <w:tcPr>
            <w:tcW w:w="1276" w:type="dxa"/>
            <w:shd w:val="clear" w:color="auto" w:fill="auto"/>
            <w:noWrap/>
            <w:vAlign w:val="bottom"/>
            <w:hideMark/>
          </w:tcPr>
          <w:p w:rsidR="00405BB0" w:rsidRPr="00405BB0" w:rsidRDefault="00405BB0" w:rsidP="00405BB0">
            <w:pPr>
              <w:jc w:val="center"/>
              <w:rPr>
                <w:sz w:val="20"/>
                <w:szCs w:val="20"/>
              </w:rPr>
            </w:pPr>
            <w:r w:rsidRPr="00405BB0">
              <w:rPr>
                <w:sz w:val="20"/>
                <w:szCs w:val="20"/>
              </w:rPr>
              <w:t>02</w:t>
            </w:r>
          </w:p>
        </w:tc>
        <w:tc>
          <w:tcPr>
            <w:tcW w:w="1134" w:type="dxa"/>
            <w:shd w:val="clear" w:color="auto" w:fill="auto"/>
            <w:noWrap/>
            <w:vAlign w:val="bottom"/>
            <w:hideMark/>
          </w:tcPr>
          <w:p w:rsidR="00405BB0" w:rsidRPr="00405BB0" w:rsidRDefault="00405BB0" w:rsidP="00405BB0">
            <w:pPr>
              <w:jc w:val="center"/>
              <w:rPr>
                <w:sz w:val="20"/>
                <w:szCs w:val="20"/>
              </w:rPr>
            </w:pPr>
            <w:r w:rsidRPr="00405BB0">
              <w:rPr>
                <w:sz w:val="20"/>
                <w:szCs w:val="20"/>
              </w:rPr>
              <w:t>03</w:t>
            </w:r>
          </w:p>
        </w:tc>
        <w:tc>
          <w:tcPr>
            <w:tcW w:w="1985" w:type="dxa"/>
            <w:shd w:val="clear" w:color="auto" w:fill="auto"/>
            <w:noWrap/>
            <w:vAlign w:val="bottom"/>
            <w:hideMark/>
          </w:tcPr>
          <w:p w:rsidR="00405BB0" w:rsidRPr="00405BB0" w:rsidRDefault="00405BB0" w:rsidP="00405BB0">
            <w:pPr>
              <w:jc w:val="right"/>
              <w:rPr>
                <w:sz w:val="20"/>
                <w:szCs w:val="20"/>
              </w:rPr>
            </w:pPr>
            <w:r w:rsidRPr="00405BB0">
              <w:rPr>
                <w:sz w:val="20"/>
                <w:szCs w:val="20"/>
              </w:rPr>
              <w:t>137 300,00</w:t>
            </w:r>
          </w:p>
        </w:tc>
      </w:tr>
      <w:tr w:rsidR="00405BB0" w:rsidRPr="00405BB0" w:rsidTr="00405BB0">
        <w:trPr>
          <w:trHeight w:val="20"/>
        </w:trPr>
        <w:tc>
          <w:tcPr>
            <w:tcW w:w="5670" w:type="dxa"/>
            <w:shd w:val="clear" w:color="auto" w:fill="auto"/>
            <w:vAlign w:val="bottom"/>
            <w:hideMark/>
          </w:tcPr>
          <w:p w:rsidR="00405BB0" w:rsidRPr="00405BB0" w:rsidRDefault="00405BB0" w:rsidP="00405BB0">
            <w:pPr>
              <w:rPr>
                <w:sz w:val="20"/>
                <w:szCs w:val="20"/>
              </w:rPr>
            </w:pPr>
            <w:r w:rsidRPr="00405BB0">
              <w:rPr>
                <w:sz w:val="20"/>
                <w:szCs w:val="20"/>
              </w:rPr>
              <w:t>НАЦИОНАЛЬНАЯ ЭКОНОМИКА</w:t>
            </w:r>
          </w:p>
        </w:tc>
        <w:tc>
          <w:tcPr>
            <w:tcW w:w="1276" w:type="dxa"/>
            <w:shd w:val="clear" w:color="auto" w:fill="auto"/>
            <w:noWrap/>
            <w:vAlign w:val="bottom"/>
            <w:hideMark/>
          </w:tcPr>
          <w:p w:rsidR="00405BB0" w:rsidRPr="00405BB0" w:rsidRDefault="00405BB0" w:rsidP="00405BB0">
            <w:pPr>
              <w:jc w:val="center"/>
              <w:rPr>
                <w:sz w:val="20"/>
                <w:szCs w:val="20"/>
              </w:rPr>
            </w:pPr>
            <w:r w:rsidRPr="00405BB0">
              <w:rPr>
                <w:sz w:val="20"/>
                <w:szCs w:val="20"/>
              </w:rPr>
              <w:t>04</w:t>
            </w:r>
          </w:p>
        </w:tc>
        <w:tc>
          <w:tcPr>
            <w:tcW w:w="1134" w:type="dxa"/>
            <w:shd w:val="clear" w:color="auto" w:fill="auto"/>
            <w:noWrap/>
            <w:vAlign w:val="bottom"/>
            <w:hideMark/>
          </w:tcPr>
          <w:p w:rsidR="00405BB0" w:rsidRPr="00405BB0" w:rsidRDefault="00405BB0" w:rsidP="00405BB0">
            <w:pPr>
              <w:jc w:val="center"/>
              <w:rPr>
                <w:sz w:val="20"/>
                <w:szCs w:val="20"/>
              </w:rPr>
            </w:pPr>
            <w:r w:rsidRPr="00405BB0">
              <w:rPr>
                <w:sz w:val="20"/>
                <w:szCs w:val="20"/>
              </w:rPr>
              <w:t>00</w:t>
            </w:r>
          </w:p>
        </w:tc>
        <w:tc>
          <w:tcPr>
            <w:tcW w:w="1985" w:type="dxa"/>
            <w:shd w:val="clear" w:color="auto" w:fill="auto"/>
            <w:noWrap/>
            <w:vAlign w:val="bottom"/>
            <w:hideMark/>
          </w:tcPr>
          <w:p w:rsidR="00405BB0" w:rsidRPr="00405BB0" w:rsidRDefault="00405BB0" w:rsidP="00405BB0">
            <w:pPr>
              <w:jc w:val="right"/>
              <w:rPr>
                <w:sz w:val="20"/>
                <w:szCs w:val="20"/>
              </w:rPr>
            </w:pPr>
            <w:r w:rsidRPr="00405BB0">
              <w:rPr>
                <w:sz w:val="20"/>
                <w:szCs w:val="20"/>
              </w:rPr>
              <w:t>1 679 100,00</w:t>
            </w:r>
          </w:p>
        </w:tc>
      </w:tr>
      <w:tr w:rsidR="00405BB0" w:rsidRPr="00405BB0" w:rsidTr="00405BB0">
        <w:trPr>
          <w:trHeight w:val="20"/>
        </w:trPr>
        <w:tc>
          <w:tcPr>
            <w:tcW w:w="5670" w:type="dxa"/>
            <w:shd w:val="clear" w:color="auto" w:fill="auto"/>
            <w:vAlign w:val="bottom"/>
            <w:hideMark/>
          </w:tcPr>
          <w:p w:rsidR="00405BB0" w:rsidRPr="00405BB0" w:rsidRDefault="00405BB0" w:rsidP="00405BB0">
            <w:pPr>
              <w:rPr>
                <w:sz w:val="20"/>
                <w:szCs w:val="20"/>
              </w:rPr>
            </w:pPr>
            <w:r w:rsidRPr="00405BB0">
              <w:rPr>
                <w:sz w:val="20"/>
                <w:szCs w:val="20"/>
              </w:rPr>
              <w:t>Общеэкономические вопросы</w:t>
            </w:r>
          </w:p>
        </w:tc>
        <w:tc>
          <w:tcPr>
            <w:tcW w:w="1276" w:type="dxa"/>
            <w:shd w:val="clear" w:color="auto" w:fill="auto"/>
            <w:noWrap/>
            <w:vAlign w:val="bottom"/>
            <w:hideMark/>
          </w:tcPr>
          <w:p w:rsidR="00405BB0" w:rsidRPr="00405BB0" w:rsidRDefault="00405BB0" w:rsidP="00405BB0">
            <w:pPr>
              <w:jc w:val="center"/>
              <w:rPr>
                <w:sz w:val="20"/>
                <w:szCs w:val="20"/>
              </w:rPr>
            </w:pPr>
            <w:r w:rsidRPr="00405BB0">
              <w:rPr>
                <w:sz w:val="20"/>
                <w:szCs w:val="20"/>
              </w:rPr>
              <w:t>04</w:t>
            </w:r>
          </w:p>
        </w:tc>
        <w:tc>
          <w:tcPr>
            <w:tcW w:w="1134" w:type="dxa"/>
            <w:shd w:val="clear" w:color="auto" w:fill="auto"/>
            <w:noWrap/>
            <w:vAlign w:val="bottom"/>
            <w:hideMark/>
          </w:tcPr>
          <w:p w:rsidR="00405BB0" w:rsidRPr="00405BB0" w:rsidRDefault="00405BB0" w:rsidP="00405BB0">
            <w:pPr>
              <w:jc w:val="center"/>
              <w:rPr>
                <w:sz w:val="20"/>
                <w:szCs w:val="20"/>
              </w:rPr>
            </w:pPr>
            <w:r w:rsidRPr="00405BB0">
              <w:rPr>
                <w:sz w:val="20"/>
                <w:szCs w:val="20"/>
              </w:rPr>
              <w:t>01</w:t>
            </w:r>
          </w:p>
        </w:tc>
        <w:tc>
          <w:tcPr>
            <w:tcW w:w="1985" w:type="dxa"/>
            <w:shd w:val="clear" w:color="auto" w:fill="auto"/>
            <w:noWrap/>
            <w:vAlign w:val="bottom"/>
            <w:hideMark/>
          </w:tcPr>
          <w:p w:rsidR="00405BB0" w:rsidRPr="00405BB0" w:rsidRDefault="00405BB0" w:rsidP="00405BB0">
            <w:pPr>
              <w:jc w:val="right"/>
              <w:rPr>
                <w:sz w:val="20"/>
                <w:szCs w:val="20"/>
              </w:rPr>
            </w:pPr>
            <w:r w:rsidRPr="00405BB0">
              <w:rPr>
                <w:sz w:val="20"/>
                <w:szCs w:val="20"/>
              </w:rPr>
              <w:t>47 800,00</w:t>
            </w:r>
          </w:p>
        </w:tc>
      </w:tr>
      <w:tr w:rsidR="00405BB0" w:rsidRPr="00405BB0" w:rsidTr="00405BB0">
        <w:trPr>
          <w:trHeight w:val="20"/>
        </w:trPr>
        <w:tc>
          <w:tcPr>
            <w:tcW w:w="5670" w:type="dxa"/>
            <w:shd w:val="clear" w:color="auto" w:fill="auto"/>
            <w:vAlign w:val="bottom"/>
            <w:hideMark/>
          </w:tcPr>
          <w:p w:rsidR="00405BB0" w:rsidRPr="00405BB0" w:rsidRDefault="00405BB0" w:rsidP="00405BB0">
            <w:pPr>
              <w:rPr>
                <w:sz w:val="20"/>
                <w:szCs w:val="20"/>
              </w:rPr>
            </w:pPr>
            <w:r w:rsidRPr="00405BB0">
              <w:rPr>
                <w:sz w:val="20"/>
                <w:szCs w:val="20"/>
              </w:rPr>
              <w:t>Дорожное хозяйство (дорожные фонды)</w:t>
            </w:r>
          </w:p>
        </w:tc>
        <w:tc>
          <w:tcPr>
            <w:tcW w:w="1276" w:type="dxa"/>
            <w:shd w:val="clear" w:color="auto" w:fill="auto"/>
            <w:noWrap/>
            <w:vAlign w:val="bottom"/>
            <w:hideMark/>
          </w:tcPr>
          <w:p w:rsidR="00405BB0" w:rsidRPr="00405BB0" w:rsidRDefault="00405BB0" w:rsidP="00405BB0">
            <w:pPr>
              <w:jc w:val="center"/>
              <w:rPr>
                <w:sz w:val="20"/>
                <w:szCs w:val="20"/>
              </w:rPr>
            </w:pPr>
            <w:r w:rsidRPr="00405BB0">
              <w:rPr>
                <w:sz w:val="20"/>
                <w:szCs w:val="20"/>
              </w:rPr>
              <w:t>04</w:t>
            </w:r>
          </w:p>
        </w:tc>
        <w:tc>
          <w:tcPr>
            <w:tcW w:w="1134" w:type="dxa"/>
            <w:shd w:val="clear" w:color="auto" w:fill="auto"/>
            <w:noWrap/>
            <w:vAlign w:val="bottom"/>
            <w:hideMark/>
          </w:tcPr>
          <w:p w:rsidR="00405BB0" w:rsidRPr="00405BB0" w:rsidRDefault="00405BB0" w:rsidP="00405BB0">
            <w:pPr>
              <w:jc w:val="center"/>
              <w:rPr>
                <w:sz w:val="20"/>
                <w:szCs w:val="20"/>
              </w:rPr>
            </w:pPr>
            <w:r w:rsidRPr="00405BB0">
              <w:rPr>
                <w:sz w:val="20"/>
                <w:szCs w:val="20"/>
              </w:rPr>
              <w:t>09</w:t>
            </w:r>
          </w:p>
        </w:tc>
        <w:tc>
          <w:tcPr>
            <w:tcW w:w="1985" w:type="dxa"/>
            <w:shd w:val="clear" w:color="auto" w:fill="auto"/>
            <w:noWrap/>
            <w:vAlign w:val="bottom"/>
            <w:hideMark/>
          </w:tcPr>
          <w:p w:rsidR="00405BB0" w:rsidRPr="00405BB0" w:rsidRDefault="00405BB0" w:rsidP="00405BB0">
            <w:pPr>
              <w:jc w:val="right"/>
              <w:rPr>
                <w:sz w:val="20"/>
                <w:szCs w:val="20"/>
              </w:rPr>
            </w:pPr>
            <w:r w:rsidRPr="00405BB0">
              <w:rPr>
                <w:sz w:val="20"/>
                <w:szCs w:val="20"/>
              </w:rPr>
              <w:t>1 631 300,00</w:t>
            </w:r>
          </w:p>
        </w:tc>
      </w:tr>
      <w:tr w:rsidR="00405BB0" w:rsidRPr="00405BB0" w:rsidTr="00405BB0">
        <w:trPr>
          <w:trHeight w:val="20"/>
        </w:trPr>
        <w:tc>
          <w:tcPr>
            <w:tcW w:w="5670" w:type="dxa"/>
            <w:shd w:val="clear" w:color="auto" w:fill="auto"/>
            <w:vAlign w:val="bottom"/>
            <w:hideMark/>
          </w:tcPr>
          <w:p w:rsidR="00405BB0" w:rsidRPr="00405BB0" w:rsidRDefault="00405BB0" w:rsidP="00405BB0">
            <w:pPr>
              <w:rPr>
                <w:sz w:val="20"/>
                <w:szCs w:val="20"/>
              </w:rPr>
            </w:pPr>
            <w:r w:rsidRPr="00405BB0">
              <w:rPr>
                <w:sz w:val="20"/>
                <w:szCs w:val="20"/>
              </w:rPr>
              <w:t>ЖИЛИЩНО-КОММУНАЛЬНОЕ ХОЗЯЙСТВО</w:t>
            </w:r>
          </w:p>
        </w:tc>
        <w:tc>
          <w:tcPr>
            <w:tcW w:w="1276" w:type="dxa"/>
            <w:shd w:val="clear" w:color="auto" w:fill="auto"/>
            <w:noWrap/>
            <w:vAlign w:val="bottom"/>
            <w:hideMark/>
          </w:tcPr>
          <w:p w:rsidR="00405BB0" w:rsidRPr="00405BB0" w:rsidRDefault="00405BB0" w:rsidP="00405BB0">
            <w:pPr>
              <w:jc w:val="center"/>
              <w:rPr>
                <w:sz w:val="20"/>
                <w:szCs w:val="20"/>
              </w:rPr>
            </w:pPr>
            <w:r w:rsidRPr="00405BB0">
              <w:rPr>
                <w:sz w:val="20"/>
                <w:szCs w:val="20"/>
              </w:rPr>
              <w:t>05</w:t>
            </w:r>
          </w:p>
        </w:tc>
        <w:tc>
          <w:tcPr>
            <w:tcW w:w="1134" w:type="dxa"/>
            <w:shd w:val="clear" w:color="auto" w:fill="auto"/>
            <w:noWrap/>
            <w:vAlign w:val="bottom"/>
            <w:hideMark/>
          </w:tcPr>
          <w:p w:rsidR="00405BB0" w:rsidRPr="00405BB0" w:rsidRDefault="00405BB0" w:rsidP="00405BB0">
            <w:pPr>
              <w:jc w:val="center"/>
              <w:rPr>
                <w:sz w:val="20"/>
                <w:szCs w:val="20"/>
              </w:rPr>
            </w:pPr>
            <w:r w:rsidRPr="00405BB0">
              <w:rPr>
                <w:sz w:val="20"/>
                <w:szCs w:val="20"/>
              </w:rPr>
              <w:t>00</w:t>
            </w:r>
          </w:p>
        </w:tc>
        <w:tc>
          <w:tcPr>
            <w:tcW w:w="1985" w:type="dxa"/>
            <w:shd w:val="clear" w:color="auto" w:fill="auto"/>
            <w:noWrap/>
            <w:vAlign w:val="bottom"/>
            <w:hideMark/>
          </w:tcPr>
          <w:p w:rsidR="00405BB0" w:rsidRPr="00405BB0" w:rsidRDefault="00405BB0" w:rsidP="00405BB0">
            <w:pPr>
              <w:jc w:val="right"/>
              <w:rPr>
                <w:sz w:val="20"/>
                <w:szCs w:val="20"/>
              </w:rPr>
            </w:pPr>
            <w:r w:rsidRPr="00405BB0">
              <w:rPr>
                <w:sz w:val="20"/>
                <w:szCs w:val="20"/>
              </w:rPr>
              <w:t>5 943 162,86</w:t>
            </w:r>
          </w:p>
        </w:tc>
      </w:tr>
      <w:tr w:rsidR="00405BB0" w:rsidRPr="00405BB0" w:rsidTr="00405BB0">
        <w:trPr>
          <w:trHeight w:val="20"/>
        </w:trPr>
        <w:tc>
          <w:tcPr>
            <w:tcW w:w="5670" w:type="dxa"/>
            <w:shd w:val="clear" w:color="auto" w:fill="auto"/>
            <w:vAlign w:val="bottom"/>
            <w:hideMark/>
          </w:tcPr>
          <w:p w:rsidR="00405BB0" w:rsidRPr="00405BB0" w:rsidRDefault="00405BB0" w:rsidP="00405BB0">
            <w:pPr>
              <w:rPr>
                <w:sz w:val="20"/>
                <w:szCs w:val="20"/>
              </w:rPr>
            </w:pPr>
            <w:r w:rsidRPr="00405BB0">
              <w:rPr>
                <w:sz w:val="20"/>
                <w:szCs w:val="20"/>
              </w:rPr>
              <w:t>Коммунальное хозяйство</w:t>
            </w:r>
          </w:p>
        </w:tc>
        <w:tc>
          <w:tcPr>
            <w:tcW w:w="1276" w:type="dxa"/>
            <w:shd w:val="clear" w:color="auto" w:fill="auto"/>
            <w:noWrap/>
            <w:vAlign w:val="bottom"/>
            <w:hideMark/>
          </w:tcPr>
          <w:p w:rsidR="00405BB0" w:rsidRPr="00405BB0" w:rsidRDefault="00405BB0" w:rsidP="00405BB0">
            <w:pPr>
              <w:jc w:val="center"/>
              <w:rPr>
                <w:sz w:val="20"/>
                <w:szCs w:val="20"/>
              </w:rPr>
            </w:pPr>
            <w:r w:rsidRPr="00405BB0">
              <w:rPr>
                <w:sz w:val="20"/>
                <w:szCs w:val="20"/>
              </w:rPr>
              <w:t>05</w:t>
            </w:r>
          </w:p>
        </w:tc>
        <w:tc>
          <w:tcPr>
            <w:tcW w:w="1134" w:type="dxa"/>
            <w:shd w:val="clear" w:color="auto" w:fill="auto"/>
            <w:noWrap/>
            <w:vAlign w:val="bottom"/>
            <w:hideMark/>
          </w:tcPr>
          <w:p w:rsidR="00405BB0" w:rsidRPr="00405BB0" w:rsidRDefault="00405BB0" w:rsidP="00405BB0">
            <w:pPr>
              <w:jc w:val="center"/>
              <w:rPr>
                <w:sz w:val="20"/>
                <w:szCs w:val="20"/>
              </w:rPr>
            </w:pPr>
            <w:r w:rsidRPr="00405BB0">
              <w:rPr>
                <w:sz w:val="20"/>
                <w:szCs w:val="20"/>
              </w:rPr>
              <w:t>02</w:t>
            </w:r>
          </w:p>
        </w:tc>
        <w:tc>
          <w:tcPr>
            <w:tcW w:w="1985" w:type="dxa"/>
            <w:shd w:val="clear" w:color="auto" w:fill="auto"/>
            <w:noWrap/>
            <w:vAlign w:val="bottom"/>
            <w:hideMark/>
          </w:tcPr>
          <w:p w:rsidR="00405BB0" w:rsidRPr="00405BB0" w:rsidRDefault="00405BB0" w:rsidP="00405BB0">
            <w:pPr>
              <w:jc w:val="right"/>
              <w:rPr>
                <w:sz w:val="20"/>
                <w:szCs w:val="20"/>
              </w:rPr>
            </w:pPr>
            <w:r w:rsidRPr="00405BB0">
              <w:rPr>
                <w:sz w:val="20"/>
                <w:szCs w:val="20"/>
              </w:rPr>
              <w:t>1 282 206,00</w:t>
            </w:r>
          </w:p>
        </w:tc>
      </w:tr>
      <w:tr w:rsidR="00405BB0" w:rsidRPr="00405BB0" w:rsidTr="00405BB0">
        <w:trPr>
          <w:trHeight w:val="20"/>
        </w:trPr>
        <w:tc>
          <w:tcPr>
            <w:tcW w:w="5670" w:type="dxa"/>
            <w:shd w:val="clear" w:color="auto" w:fill="auto"/>
            <w:vAlign w:val="bottom"/>
            <w:hideMark/>
          </w:tcPr>
          <w:p w:rsidR="00405BB0" w:rsidRPr="00405BB0" w:rsidRDefault="00405BB0" w:rsidP="00405BB0">
            <w:pPr>
              <w:rPr>
                <w:sz w:val="20"/>
                <w:szCs w:val="20"/>
              </w:rPr>
            </w:pPr>
            <w:r w:rsidRPr="00405BB0">
              <w:rPr>
                <w:sz w:val="20"/>
                <w:szCs w:val="20"/>
              </w:rPr>
              <w:t>Благоустройство</w:t>
            </w:r>
          </w:p>
        </w:tc>
        <w:tc>
          <w:tcPr>
            <w:tcW w:w="1276" w:type="dxa"/>
            <w:shd w:val="clear" w:color="auto" w:fill="auto"/>
            <w:noWrap/>
            <w:vAlign w:val="bottom"/>
            <w:hideMark/>
          </w:tcPr>
          <w:p w:rsidR="00405BB0" w:rsidRPr="00405BB0" w:rsidRDefault="00405BB0" w:rsidP="00405BB0">
            <w:pPr>
              <w:jc w:val="center"/>
              <w:rPr>
                <w:sz w:val="20"/>
                <w:szCs w:val="20"/>
              </w:rPr>
            </w:pPr>
            <w:r w:rsidRPr="00405BB0">
              <w:rPr>
                <w:sz w:val="20"/>
                <w:szCs w:val="20"/>
              </w:rPr>
              <w:t>05</w:t>
            </w:r>
          </w:p>
        </w:tc>
        <w:tc>
          <w:tcPr>
            <w:tcW w:w="1134" w:type="dxa"/>
            <w:shd w:val="clear" w:color="auto" w:fill="auto"/>
            <w:noWrap/>
            <w:vAlign w:val="bottom"/>
            <w:hideMark/>
          </w:tcPr>
          <w:p w:rsidR="00405BB0" w:rsidRPr="00405BB0" w:rsidRDefault="00405BB0" w:rsidP="00405BB0">
            <w:pPr>
              <w:jc w:val="center"/>
              <w:rPr>
                <w:sz w:val="20"/>
                <w:szCs w:val="20"/>
              </w:rPr>
            </w:pPr>
            <w:r w:rsidRPr="00405BB0">
              <w:rPr>
                <w:sz w:val="20"/>
                <w:szCs w:val="20"/>
              </w:rPr>
              <w:t>03</w:t>
            </w:r>
          </w:p>
        </w:tc>
        <w:tc>
          <w:tcPr>
            <w:tcW w:w="1985" w:type="dxa"/>
            <w:shd w:val="clear" w:color="auto" w:fill="auto"/>
            <w:noWrap/>
            <w:vAlign w:val="bottom"/>
            <w:hideMark/>
          </w:tcPr>
          <w:p w:rsidR="00405BB0" w:rsidRPr="00405BB0" w:rsidRDefault="00405BB0" w:rsidP="00405BB0">
            <w:pPr>
              <w:jc w:val="right"/>
              <w:rPr>
                <w:sz w:val="20"/>
                <w:szCs w:val="20"/>
              </w:rPr>
            </w:pPr>
            <w:r w:rsidRPr="00405BB0">
              <w:rPr>
                <w:sz w:val="20"/>
                <w:szCs w:val="20"/>
              </w:rPr>
              <w:t>968 981,00</w:t>
            </w:r>
          </w:p>
        </w:tc>
      </w:tr>
      <w:tr w:rsidR="00405BB0" w:rsidRPr="00405BB0" w:rsidTr="00405BB0">
        <w:trPr>
          <w:trHeight w:val="20"/>
        </w:trPr>
        <w:tc>
          <w:tcPr>
            <w:tcW w:w="5670" w:type="dxa"/>
            <w:shd w:val="clear" w:color="auto" w:fill="auto"/>
            <w:vAlign w:val="bottom"/>
            <w:hideMark/>
          </w:tcPr>
          <w:p w:rsidR="00405BB0" w:rsidRPr="00405BB0" w:rsidRDefault="00405BB0" w:rsidP="00405BB0">
            <w:pPr>
              <w:rPr>
                <w:sz w:val="20"/>
                <w:szCs w:val="20"/>
              </w:rPr>
            </w:pPr>
            <w:r w:rsidRPr="00405BB0">
              <w:rPr>
                <w:sz w:val="20"/>
                <w:szCs w:val="20"/>
              </w:rPr>
              <w:t>Другие вопросы в области жилищно-коммунального хозяйства</w:t>
            </w:r>
          </w:p>
        </w:tc>
        <w:tc>
          <w:tcPr>
            <w:tcW w:w="1276" w:type="dxa"/>
            <w:shd w:val="clear" w:color="auto" w:fill="auto"/>
            <w:noWrap/>
            <w:vAlign w:val="bottom"/>
            <w:hideMark/>
          </w:tcPr>
          <w:p w:rsidR="00405BB0" w:rsidRPr="00405BB0" w:rsidRDefault="00405BB0" w:rsidP="00405BB0">
            <w:pPr>
              <w:jc w:val="center"/>
              <w:rPr>
                <w:sz w:val="20"/>
                <w:szCs w:val="20"/>
              </w:rPr>
            </w:pPr>
            <w:r w:rsidRPr="00405BB0">
              <w:rPr>
                <w:sz w:val="20"/>
                <w:szCs w:val="20"/>
              </w:rPr>
              <w:t>05</w:t>
            </w:r>
          </w:p>
        </w:tc>
        <w:tc>
          <w:tcPr>
            <w:tcW w:w="1134" w:type="dxa"/>
            <w:shd w:val="clear" w:color="auto" w:fill="auto"/>
            <w:noWrap/>
            <w:vAlign w:val="bottom"/>
            <w:hideMark/>
          </w:tcPr>
          <w:p w:rsidR="00405BB0" w:rsidRPr="00405BB0" w:rsidRDefault="00405BB0" w:rsidP="00405BB0">
            <w:pPr>
              <w:jc w:val="center"/>
              <w:rPr>
                <w:sz w:val="20"/>
                <w:szCs w:val="20"/>
              </w:rPr>
            </w:pPr>
            <w:r w:rsidRPr="00405BB0">
              <w:rPr>
                <w:sz w:val="20"/>
                <w:szCs w:val="20"/>
              </w:rPr>
              <w:t>05</w:t>
            </w:r>
          </w:p>
        </w:tc>
        <w:tc>
          <w:tcPr>
            <w:tcW w:w="1985" w:type="dxa"/>
            <w:shd w:val="clear" w:color="auto" w:fill="auto"/>
            <w:noWrap/>
            <w:vAlign w:val="bottom"/>
            <w:hideMark/>
          </w:tcPr>
          <w:p w:rsidR="00405BB0" w:rsidRPr="00405BB0" w:rsidRDefault="00405BB0" w:rsidP="00405BB0">
            <w:pPr>
              <w:jc w:val="right"/>
              <w:rPr>
                <w:sz w:val="20"/>
                <w:szCs w:val="20"/>
              </w:rPr>
            </w:pPr>
            <w:r w:rsidRPr="00405BB0">
              <w:rPr>
                <w:sz w:val="20"/>
                <w:szCs w:val="20"/>
              </w:rPr>
              <w:t>3 691 975,86</w:t>
            </w:r>
          </w:p>
        </w:tc>
      </w:tr>
      <w:tr w:rsidR="00405BB0" w:rsidRPr="00405BB0" w:rsidTr="00405BB0">
        <w:trPr>
          <w:trHeight w:val="20"/>
        </w:trPr>
        <w:tc>
          <w:tcPr>
            <w:tcW w:w="5670" w:type="dxa"/>
            <w:shd w:val="clear" w:color="auto" w:fill="auto"/>
            <w:vAlign w:val="bottom"/>
            <w:hideMark/>
          </w:tcPr>
          <w:p w:rsidR="00405BB0" w:rsidRPr="00405BB0" w:rsidRDefault="00405BB0" w:rsidP="00405BB0">
            <w:pPr>
              <w:rPr>
                <w:sz w:val="20"/>
                <w:szCs w:val="20"/>
              </w:rPr>
            </w:pPr>
            <w:r w:rsidRPr="00405BB0">
              <w:rPr>
                <w:sz w:val="20"/>
                <w:szCs w:val="20"/>
              </w:rPr>
              <w:t>КУЛЬТУРА, КИНЕМАТОГРАФИЯ</w:t>
            </w:r>
          </w:p>
        </w:tc>
        <w:tc>
          <w:tcPr>
            <w:tcW w:w="1276" w:type="dxa"/>
            <w:shd w:val="clear" w:color="auto" w:fill="auto"/>
            <w:noWrap/>
            <w:vAlign w:val="bottom"/>
            <w:hideMark/>
          </w:tcPr>
          <w:p w:rsidR="00405BB0" w:rsidRPr="00405BB0" w:rsidRDefault="00405BB0" w:rsidP="00405BB0">
            <w:pPr>
              <w:jc w:val="center"/>
              <w:rPr>
                <w:sz w:val="20"/>
                <w:szCs w:val="20"/>
              </w:rPr>
            </w:pPr>
            <w:r w:rsidRPr="00405BB0">
              <w:rPr>
                <w:sz w:val="20"/>
                <w:szCs w:val="20"/>
              </w:rPr>
              <w:t>08</w:t>
            </w:r>
          </w:p>
        </w:tc>
        <w:tc>
          <w:tcPr>
            <w:tcW w:w="1134" w:type="dxa"/>
            <w:shd w:val="clear" w:color="auto" w:fill="auto"/>
            <w:noWrap/>
            <w:vAlign w:val="bottom"/>
            <w:hideMark/>
          </w:tcPr>
          <w:p w:rsidR="00405BB0" w:rsidRPr="00405BB0" w:rsidRDefault="00405BB0" w:rsidP="00405BB0">
            <w:pPr>
              <w:jc w:val="center"/>
              <w:rPr>
                <w:sz w:val="20"/>
                <w:szCs w:val="20"/>
              </w:rPr>
            </w:pPr>
            <w:r w:rsidRPr="00405BB0">
              <w:rPr>
                <w:sz w:val="20"/>
                <w:szCs w:val="20"/>
              </w:rPr>
              <w:t>00</w:t>
            </w:r>
          </w:p>
        </w:tc>
        <w:tc>
          <w:tcPr>
            <w:tcW w:w="1985" w:type="dxa"/>
            <w:shd w:val="clear" w:color="auto" w:fill="auto"/>
            <w:noWrap/>
            <w:vAlign w:val="bottom"/>
            <w:hideMark/>
          </w:tcPr>
          <w:p w:rsidR="00405BB0" w:rsidRPr="00405BB0" w:rsidRDefault="00405BB0" w:rsidP="00405BB0">
            <w:pPr>
              <w:jc w:val="right"/>
              <w:rPr>
                <w:sz w:val="20"/>
                <w:szCs w:val="20"/>
              </w:rPr>
            </w:pPr>
            <w:r w:rsidRPr="00405BB0">
              <w:rPr>
                <w:sz w:val="20"/>
                <w:szCs w:val="20"/>
              </w:rPr>
              <w:t>5 313 595,67</w:t>
            </w:r>
          </w:p>
        </w:tc>
      </w:tr>
      <w:tr w:rsidR="00405BB0" w:rsidRPr="00405BB0" w:rsidTr="00405BB0">
        <w:trPr>
          <w:trHeight w:val="20"/>
        </w:trPr>
        <w:tc>
          <w:tcPr>
            <w:tcW w:w="5670" w:type="dxa"/>
            <w:shd w:val="clear" w:color="auto" w:fill="auto"/>
            <w:vAlign w:val="bottom"/>
            <w:hideMark/>
          </w:tcPr>
          <w:p w:rsidR="00405BB0" w:rsidRPr="00405BB0" w:rsidRDefault="00405BB0" w:rsidP="00405BB0">
            <w:pPr>
              <w:rPr>
                <w:sz w:val="20"/>
                <w:szCs w:val="20"/>
              </w:rPr>
            </w:pPr>
            <w:r w:rsidRPr="00405BB0">
              <w:rPr>
                <w:sz w:val="20"/>
                <w:szCs w:val="20"/>
              </w:rPr>
              <w:t>Культура</w:t>
            </w:r>
          </w:p>
        </w:tc>
        <w:tc>
          <w:tcPr>
            <w:tcW w:w="1276" w:type="dxa"/>
            <w:shd w:val="clear" w:color="auto" w:fill="auto"/>
            <w:noWrap/>
            <w:vAlign w:val="bottom"/>
            <w:hideMark/>
          </w:tcPr>
          <w:p w:rsidR="00405BB0" w:rsidRPr="00405BB0" w:rsidRDefault="00405BB0" w:rsidP="00405BB0">
            <w:pPr>
              <w:jc w:val="center"/>
              <w:rPr>
                <w:sz w:val="20"/>
                <w:szCs w:val="20"/>
              </w:rPr>
            </w:pPr>
            <w:r w:rsidRPr="00405BB0">
              <w:rPr>
                <w:sz w:val="20"/>
                <w:szCs w:val="20"/>
              </w:rPr>
              <w:t>08</w:t>
            </w:r>
          </w:p>
        </w:tc>
        <w:tc>
          <w:tcPr>
            <w:tcW w:w="1134" w:type="dxa"/>
            <w:shd w:val="clear" w:color="auto" w:fill="auto"/>
            <w:noWrap/>
            <w:vAlign w:val="bottom"/>
            <w:hideMark/>
          </w:tcPr>
          <w:p w:rsidR="00405BB0" w:rsidRPr="00405BB0" w:rsidRDefault="00405BB0" w:rsidP="00405BB0">
            <w:pPr>
              <w:jc w:val="center"/>
              <w:rPr>
                <w:sz w:val="20"/>
                <w:szCs w:val="20"/>
              </w:rPr>
            </w:pPr>
            <w:r w:rsidRPr="00405BB0">
              <w:rPr>
                <w:sz w:val="20"/>
                <w:szCs w:val="20"/>
              </w:rPr>
              <w:t>01</w:t>
            </w:r>
          </w:p>
        </w:tc>
        <w:tc>
          <w:tcPr>
            <w:tcW w:w="1985" w:type="dxa"/>
            <w:shd w:val="clear" w:color="auto" w:fill="auto"/>
            <w:noWrap/>
            <w:vAlign w:val="bottom"/>
            <w:hideMark/>
          </w:tcPr>
          <w:p w:rsidR="00405BB0" w:rsidRPr="00405BB0" w:rsidRDefault="00405BB0" w:rsidP="00405BB0">
            <w:pPr>
              <w:jc w:val="right"/>
              <w:rPr>
                <w:sz w:val="20"/>
                <w:szCs w:val="20"/>
              </w:rPr>
            </w:pPr>
            <w:r w:rsidRPr="00405BB0">
              <w:rPr>
                <w:sz w:val="20"/>
                <w:szCs w:val="20"/>
              </w:rPr>
              <w:t>5 313 595,67</w:t>
            </w:r>
          </w:p>
        </w:tc>
      </w:tr>
      <w:tr w:rsidR="00405BB0" w:rsidRPr="00405BB0" w:rsidTr="00405BB0">
        <w:trPr>
          <w:trHeight w:val="20"/>
        </w:trPr>
        <w:tc>
          <w:tcPr>
            <w:tcW w:w="5670" w:type="dxa"/>
            <w:shd w:val="clear" w:color="auto" w:fill="auto"/>
            <w:vAlign w:val="bottom"/>
            <w:hideMark/>
          </w:tcPr>
          <w:p w:rsidR="00405BB0" w:rsidRPr="00405BB0" w:rsidRDefault="00405BB0" w:rsidP="00405BB0">
            <w:pPr>
              <w:rPr>
                <w:sz w:val="20"/>
                <w:szCs w:val="20"/>
              </w:rPr>
            </w:pPr>
            <w:r w:rsidRPr="00405BB0">
              <w:rPr>
                <w:sz w:val="20"/>
                <w:szCs w:val="20"/>
              </w:rPr>
              <w:t>СОЦИАЛЬНАЯ ПОЛИТИКА</w:t>
            </w:r>
          </w:p>
        </w:tc>
        <w:tc>
          <w:tcPr>
            <w:tcW w:w="1276" w:type="dxa"/>
            <w:shd w:val="clear" w:color="auto" w:fill="auto"/>
            <w:noWrap/>
            <w:vAlign w:val="bottom"/>
            <w:hideMark/>
          </w:tcPr>
          <w:p w:rsidR="00405BB0" w:rsidRPr="00405BB0" w:rsidRDefault="00405BB0" w:rsidP="00405BB0">
            <w:pPr>
              <w:jc w:val="center"/>
              <w:rPr>
                <w:sz w:val="20"/>
                <w:szCs w:val="20"/>
              </w:rPr>
            </w:pPr>
            <w:r w:rsidRPr="00405BB0">
              <w:rPr>
                <w:sz w:val="20"/>
                <w:szCs w:val="20"/>
              </w:rPr>
              <w:t>10</w:t>
            </w:r>
          </w:p>
        </w:tc>
        <w:tc>
          <w:tcPr>
            <w:tcW w:w="1134" w:type="dxa"/>
            <w:shd w:val="clear" w:color="auto" w:fill="auto"/>
            <w:noWrap/>
            <w:vAlign w:val="bottom"/>
            <w:hideMark/>
          </w:tcPr>
          <w:p w:rsidR="00405BB0" w:rsidRPr="00405BB0" w:rsidRDefault="00405BB0" w:rsidP="00405BB0">
            <w:pPr>
              <w:jc w:val="center"/>
              <w:rPr>
                <w:sz w:val="20"/>
                <w:szCs w:val="20"/>
              </w:rPr>
            </w:pPr>
            <w:r w:rsidRPr="00405BB0">
              <w:rPr>
                <w:sz w:val="20"/>
                <w:szCs w:val="20"/>
              </w:rPr>
              <w:t>00</w:t>
            </w:r>
          </w:p>
        </w:tc>
        <w:tc>
          <w:tcPr>
            <w:tcW w:w="1985" w:type="dxa"/>
            <w:shd w:val="clear" w:color="auto" w:fill="auto"/>
            <w:noWrap/>
            <w:vAlign w:val="bottom"/>
            <w:hideMark/>
          </w:tcPr>
          <w:p w:rsidR="00405BB0" w:rsidRPr="00405BB0" w:rsidRDefault="00405BB0" w:rsidP="00405BB0">
            <w:pPr>
              <w:jc w:val="right"/>
              <w:rPr>
                <w:sz w:val="20"/>
                <w:szCs w:val="20"/>
              </w:rPr>
            </w:pPr>
            <w:r w:rsidRPr="00405BB0">
              <w:rPr>
                <w:sz w:val="20"/>
                <w:szCs w:val="20"/>
              </w:rPr>
              <w:t>350 000,00</w:t>
            </w:r>
          </w:p>
        </w:tc>
      </w:tr>
      <w:tr w:rsidR="00405BB0" w:rsidRPr="00405BB0" w:rsidTr="00405BB0">
        <w:trPr>
          <w:trHeight w:val="20"/>
        </w:trPr>
        <w:tc>
          <w:tcPr>
            <w:tcW w:w="5670" w:type="dxa"/>
            <w:shd w:val="clear" w:color="auto" w:fill="auto"/>
            <w:vAlign w:val="bottom"/>
            <w:hideMark/>
          </w:tcPr>
          <w:p w:rsidR="00405BB0" w:rsidRPr="00405BB0" w:rsidRDefault="00405BB0" w:rsidP="00405BB0">
            <w:pPr>
              <w:rPr>
                <w:sz w:val="20"/>
                <w:szCs w:val="20"/>
              </w:rPr>
            </w:pPr>
            <w:r w:rsidRPr="00405BB0">
              <w:rPr>
                <w:sz w:val="20"/>
                <w:szCs w:val="20"/>
              </w:rPr>
              <w:t>Пенсионное обеспечение</w:t>
            </w:r>
          </w:p>
        </w:tc>
        <w:tc>
          <w:tcPr>
            <w:tcW w:w="1276" w:type="dxa"/>
            <w:shd w:val="clear" w:color="auto" w:fill="auto"/>
            <w:noWrap/>
            <w:vAlign w:val="bottom"/>
            <w:hideMark/>
          </w:tcPr>
          <w:p w:rsidR="00405BB0" w:rsidRPr="00405BB0" w:rsidRDefault="00405BB0" w:rsidP="00405BB0">
            <w:pPr>
              <w:jc w:val="center"/>
              <w:rPr>
                <w:sz w:val="20"/>
                <w:szCs w:val="20"/>
              </w:rPr>
            </w:pPr>
            <w:r w:rsidRPr="00405BB0">
              <w:rPr>
                <w:sz w:val="20"/>
                <w:szCs w:val="20"/>
              </w:rPr>
              <w:t>10</w:t>
            </w:r>
          </w:p>
        </w:tc>
        <w:tc>
          <w:tcPr>
            <w:tcW w:w="1134" w:type="dxa"/>
            <w:shd w:val="clear" w:color="auto" w:fill="auto"/>
            <w:noWrap/>
            <w:vAlign w:val="bottom"/>
            <w:hideMark/>
          </w:tcPr>
          <w:p w:rsidR="00405BB0" w:rsidRPr="00405BB0" w:rsidRDefault="00405BB0" w:rsidP="00405BB0">
            <w:pPr>
              <w:jc w:val="center"/>
              <w:rPr>
                <w:sz w:val="20"/>
                <w:szCs w:val="20"/>
              </w:rPr>
            </w:pPr>
            <w:r w:rsidRPr="00405BB0">
              <w:rPr>
                <w:sz w:val="20"/>
                <w:szCs w:val="20"/>
              </w:rPr>
              <w:t>01</w:t>
            </w:r>
          </w:p>
        </w:tc>
        <w:tc>
          <w:tcPr>
            <w:tcW w:w="1985" w:type="dxa"/>
            <w:shd w:val="clear" w:color="auto" w:fill="auto"/>
            <w:noWrap/>
            <w:vAlign w:val="bottom"/>
            <w:hideMark/>
          </w:tcPr>
          <w:p w:rsidR="00405BB0" w:rsidRPr="00405BB0" w:rsidRDefault="00405BB0" w:rsidP="00405BB0">
            <w:pPr>
              <w:jc w:val="right"/>
              <w:rPr>
                <w:sz w:val="20"/>
                <w:szCs w:val="20"/>
              </w:rPr>
            </w:pPr>
            <w:r w:rsidRPr="00405BB0">
              <w:rPr>
                <w:sz w:val="20"/>
                <w:szCs w:val="20"/>
              </w:rPr>
              <w:t>350 000,00</w:t>
            </w:r>
          </w:p>
        </w:tc>
      </w:tr>
      <w:tr w:rsidR="00405BB0" w:rsidRPr="00405BB0" w:rsidTr="00405BB0">
        <w:trPr>
          <w:trHeight w:val="20"/>
        </w:trPr>
        <w:tc>
          <w:tcPr>
            <w:tcW w:w="5670" w:type="dxa"/>
            <w:shd w:val="clear" w:color="auto" w:fill="auto"/>
            <w:vAlign w:val="bottom"/>
            <w:hideMark/>
          </w:tcPr>
          <w:p w:rsidR="00405BB0" w:rsidRPr="00405BB0" w:rsidRDefault="00405BB0" w:rsidP="00405BB0">
            <w:pPr>
              <w:rPr>
                <w:sz w:val="20"/>
                <w:szCs w:val="20"/>
              </w:rPr>
            </w:pPr>
            <w:r w:rsidRPr="00405BB0">
              <w:rPr>
                <w:sz w:val="20"/>
                <w:szCs w:val="20"/>
              </w:rPr>
              <w:t>ФИЗИЧЕСКАЯ КУЛЬТУРА И СПОРТ</w:t>
            </w:r>
          </w:p>
        </w:tc>
        <w:tc>
          <w:tcPr>
            <w:tcW w:w="1276" w:type="dxa"/>
            <w:shd w:val="clear" w:color="auto" w:fill="auto"/>
            <w:noWrap/>
            <w:vAlign w:val="bottom"/>
            <w:hideMark/>
          </w:tcPr>
          <w:p w:rsidR="00405BB0" w:rsidRPr="00405BB0" w:rsidRDefault="00405BB0" w:rsidP="00405BB0">
            <w:pPr>
              <w:jc w:val="center"/>
              <w:rPr>
                <w:sz w:val="20"/>
                <w:szCs w:val="20"/>
              </w:rPr>
            </w:pPr>
            <w:r w:rsidRPr="00405BB0">
              <w:rPr>
                <w:sz w:val="20"/>
                <w:szCs w:val="20"/>
              </w:rPr>
              <w:t>11</w:t>
            </w:r>
          </w:p>
        </w:tc>
        <w:tc>
          <w:tcPr>
            <w:tcW w:w="1134" w:type="dxa"/>
            <w:shd w:val="clear" w:color="auto" w:fill="auto"/>
            <w:noWrap/>
            <w:vAlign w:val="bottom"/>
            <w:hideMark/>
          </w:tcPr>
          <w:p w:rsidR="00405BB0" w:rsidRPr="00405BB0" w:rsidRDefault="00405BB0" w:rsidP="00405BB0">
            <w:pPr>
              <w:jc w:val="center"/>
              <w:rPr>
                <w:sz w:val="20"/>
                <w:szCs w:val="20"/>
              </w:rPr>
            </w:pPr>
            <w:r w:rsidRPr="00405BB0">
              <w:rPr>
                <w:sz w:val="20"/>
                <w:szCs w:val="20"/>
              </w:rPr>
              <w:t>00</w:t>
            </w:r>
          </w:p>
        </w:tc>
        <w:tc>
          <w:tcPr>
            <w:tcW w:w="1985" w:type="dxa"/>
            <w:shd w:val="clear" w:color="auto" w:fill="auto"/>
            <w:noWrap/>
            <w:vAlign w:val="bottom"/>
            <w:hideMark/>
          </w:tcPr>
          <w:p w:rsidR="00405BB0" w:rsidRPr="00405BB0" w:rsidRDefault="00405BB0" w:rsidP="00405BB0">
            <w:pPr>
              <w:jc w:val="right"/>
              <w:rPr>
                <w:sz w:val="20"/>
                <w:szCs w:val="20"/>
              </w:rPr>
            </w:pPr>
            <w:r w:rsidRPr="00405BB0">
              <w:rPr>
                <w:sz w:val="20"/>
                <w:szCs w:val="20"/>
              </w:rPr>
              <w:t>76 000,00</w:t>
            </w:r>
          </w:p>
        </w:tc>
      </w:tr>
      <w:tr w:rsidR="00405BB0" w:rsidRPr="00405BB0" w:rsidTr="00405BB0">
        <w:trPr>
          <w:trHeight w:val="20"/>
        </w:trPr>
        <w:tc>
          <w:tcPr>
            <w:tcW w:w="5670" w:type="dxa"/>
            <w:shd w:val="clear" w:color="auto" w:fill="auto"/>
            <w:vAlign w:val="bottom"/>
            <w:hideMark/>
          </w:tcPr>
          <w:p w:rsidR="00405BB0" w:rsidRPr="00405BB0" w:rsidRDefault="00405BB0" w:rsidP="00405BB0">
            <w:pPr>
              <w:rPr>
                <w:sz w:val="20"/>
                <w:szCs w:val="20"/>
              </w:rPr>
            </w:pPr>
            <w:r w:rsidRPr="00405BB0">
              <w:rPr>
                <w:sz w:val="20"/>
                <w:szCs w:val="20"/>
              </w:rPr>
              <w:t>Физическая культура</w:t>
            </w:r>
          </w:p>
        </w:tc>
        <w:tc>
          <w:tcPr>
            <w:tcW w:w="1276" w:type="dxa"/>
            <w:shd w:val="clear" w:color="auto" w:fill="auto"/>
            <w:noWrap/>
            <w:vAlign w:val="bottom"/>
            <w:hideMark/>
          </w:tcPr>
          <w:p w:rsidR="00405BB0" w:rsidRPr="00405BB0" w:rsidRDefault="00405BB0" w:rsidP="00405BB0">
            <w:pPr>
              <w:jc w:val="center"/>
              <w:rPr>
                <w:sz w:val="20"/>
                <w:szCs w:val="20"/>
              </w:rPr>
            </w:pPr>
            <w:r w:rsidRPr="00405BB0">
              <w:rPr>
                <w:sz w:val="20"/>
                <w:szCs w:val="20"/>
              </w:rPr>
              <w:t>11</w:t>
            </w:r>
          </w:p>
        </w:tc>
        <w:tc>
          <w:tcPr>
            <w:tcW w:w="1134" w:type="dxa"/>
            <w:shd w:val="clear" w:color="auto" w:fill="auto"/>
            <w:noWrap/>
            <w:vAlign w:val="bottom"/>
            <w:hideMark/>
          </w:tcPr>
          <w:p w:rsidR="00405BB0" w:rsidRPr="00405BB0" w:rsidRDefault="00405BB0" w:rsidP="00405BB0">
            <w:pPr>
              <w:jc w:val="center"/>
              <w:rPr>
                <w:sz w:val="20"/>
                <w:szCs w:val="20"/>
              </w:rPr>
            </w:pPr>
            <w:r w:rsidRPr="00405BB0">
              <w:rPr>
                <w:sz w:val="20"/>
                <w:szCs w:val="20"/>
              </w:rPr>
              <w:t>01</w:t>
            </w:r>
          </w:p>
        </w:tc>
        <w:tc>
          <w:tcPr>
            <w:tcW w:w="1985" w:type="dxa"/>
            <w:shd w:val="clear" w:color="auto" w:fill="auto"/>
            <w:noWrap/>
            <w:vAlign w:val="bottom"/>
            <w:hideMark/>
          </w:tcPr>
          <w:p w:rsidR="00405BB0" w:rsidRPr="00405BB0" w:rsidRDefault="00405BB0" w:rsidP="00405BB0">
            <w:pPr>
              <w:jc w:val="right"/>
              <w:rPr>
                <w:sz w:val="20"/>
                <w:szCs w:val="20"/>
              </w:rPr>
            </w:pPr>
            <w:r w:rsidRPr="00405BB0">
              <w:rPr>
                <w:sz w:val="20"/>
                <w:szCs w:val="20"/>
              </w:rPr>
              <w:t>76 000,00</w:t>
            </w:r>
          </w:p>
        </w:tc>
      </w:tr>
      <w:tr w:rsidR="00405BB0" w:rsidRPr="00405BB0" w:rsidTr="00405BB0">
        <w:trPr>
          <w:trHeight w:val="20"/>
        </w:trPr>
        <w:tc>
          <w:tcPr>
            <w:tcW w:w="5670" w:type="dxa"/>
            <w:shd w:val="clear" w:color="auto" w:fill="auto"/>
            <w:vAlign w:val="bottom"/>
            <w:hideMark/>
          </w:tcPr>
          <w:p w:rsidR="00405BB0" w:rsidRPr="00405BB0" w:rsidRDefault="00405BB0" w:rsidP="00405BB0">
            <w:pPr>
              <w:rPr>
                <w:sz w:val="20"/>
                <w:szCs w:val="20"/>
              </w:rPr>
            </w:pPr>
            <w:r w:rsidRPr="00405BB0">
              <w:rPr>
                <w:sz w:val="20"/>
                <w:szCs w:val="20"/>
              </w:rPr>
              <w:t>МЕЖБЮДЖЕТНЫЕ ТРАНСФЕРТЫ ОБЩЕГО ХАРАКТЕРА БЮДЖЕТАМ БЮДЖЕТНОЙ СИСТЕМЫ РОССИЙСКОЙ ФЕДЕРАЦИИ</w:t>
            </w:r>
          </w:p>
        </w:tc>
        <w:tc>
          <w:tcPr>
            <w:tcW w:w="1276" w:type="dxa"/>
            <w:shd w:val="clear" w:color="auto" w:fill="auto"/>
            <w:noWrap/>
            <w:vAlign w:val="bottom"/>
            <w:hideMark/>
          </w:tcPr>
          <w:p w:rsidR="00405BB0" w:rsidRPr="00405BB0" w:rsidRDefault="00405BB0" w:rsidP="00405BB0">
            <w:pPr>
              <w:jc w:val="center"/>
              <w:rPr>
                <w:sz w:val="20"/>
                <w:szCs w:val="20"/>
              </w:rPr>
            </w:pPr>
            <w:r w:rsidRPr="00405BB0">
              <w:rPr>
                <w:sz w:val="20"/>
                <w:szCs w:val="20"/>
              </w:rPr>
              <w:t>14</w:t>
            </w:r>
          </w:p>
        </w:tc>
        <w:tc>
          <w:tcPr>
            <w:tcW w:w="1134" w:type="dxa"/>
            <w:shd w:val="clear" w:color="auto" w:fill="auto"/>
            <w:noWrap/>
            <w:vAlign w:val="bottom"/>
            <w:hideMark/>
          </w:tcPr>
          <w:p w:rsidR="00405BB0" w:rsidRPr="00405BB0" w:rsidRDefault="00405BB0" w:rsidP="00405BB0">
            <w:pPr>
              <w:jc w:val="center"/>
              <w:rPr>
                <w:sz w:val="20"/>
                <w:szCs w:val="20"/>
              </w:rPr>
            </w:pPr>
            <w:r w:rsidRPr="00405BB0">
              <w:rPr>
                <w:sz w:val="20"/>
                <w:szCs w:val="20"/>
              </w:rPr>
              <w:t>00</w:t>
            </w:r>
          </w:p>
        </w:tc>
        <w:tc>
          <w:tcPr>
            <w:tcW w:w="1985" w:type="dxa"/>
            <w:shd w:val="clear" w:color="auto" w:fill="auto"/>
            <w:noWrap/>
            <w:vAlign w:val="bottom"/>
            <w:hideMark/>
          </w:tcPr>
          <w:p w:rsidR="00405BB0" w:rsidRPr="00405BB0" w:rsidRDefault="00405BB0" w:rsidP="00405BB0">
            <w:pPr>
              <w:jc w:val="right"/>
              <w:rPr>
                <w:sz w:val="20"/>
                <w:szCs w:val="20"/>
              </w:rPr>
            </w:pPr>
            <w:r w:rsidRPr="00405BB0">
              <w:rPr>
                <w:sz w:val="20"/>
                <w:szCs w:val="20"/>
              </w:rPr>
              <w:t>431 584,00</w:t>
            </w:r>
          </w:p>
        </w:tc>
      </w:tr>
      <w:tr w:rsidR="00405BB0" w:rsidRPr="00405BB0" w:rsidTr="00405BB0">
        <w:trPr>
          <w:trHeight w:val="20"/>
        </w:trPr>
        <w:tc>
          <w:tcPr>
            <w:tcW w:w="5670" w:type="dxa"/>
            <w:shd w:val="clear" w:color="auto" w:fill="auto"/>
            <w:vAlign w:val="bottom"/>
            <w:hideMark/>
          </w:tcPr>
          <w:p w:rsidR="00405BB0" w:rsidRPr="00405BB0" w:rsidRDefault="00405BB0" w:rsidP="00405BB0">
            <w:pPr>
              <w:rPr>
                <w:sz w:val="20"/>
                <w:szCs w:val="20"/>
              </w:rPr>
            </w:pPr>
            <w:r w:rsidRPr="00405BB0">
              <w:rPr>
                <w:sz w:val="20"/>
                <w:szCs w:val="20"/>
              </w:rPr>
              <w:t>Прочие межбюджетные трансферты общего характера</w:t>
            </w:r>
          </w:p>
        </w:tc>
        <w:tc>
          <w:tcPr>
            <w:tcW w:w="1276" w:type="dxa"/>
            <w:shd w:val="clear" w:color="auto" w:fill="auto"/>
            <w:noWrap/>
            <w:vAlign w:val="bottom"/>
            <w:hideMark/>
          </w:tcPr>
          <w:p w:rsidR="00405BB0" w:rsidRPr="00405BB0" w:rsidRDefault="00405BB0" w:rsidP="00405BB0">
            <w:pPr>
              <w:jc w:val="center"/>
              <w:rPr>
                <w:sz w:val="20"/>
                <w:szCs w:val="20"/>
              </w:rPr>
            </w:pPr>
            <w:r w:rsidRPr="00405BB0">
              <w:rPr>
                <w:sz w:val="20"/>
                <w:szCs w:val="20"/>
              </w:rPr>
              <w:t>14</w:t>
            </w:r>
          </w:p>
        </w:tc>
        <w:tc>
          <w:tcPr>
            <w:tcW w:w="1134" w:type="dxa"/>
            <w:shd w:val="clear" w:color="auto" w:fill="auto"/>
            <w:noWrap/>
            <w:vAlign w:val="bottom"/>
            <w:hideMark/>
          </w:tcPr>
          <w:p w:rsidR="00405BB0" w:rsidRPr="00405BB0" w:rsidRDefault="00405BB0" w:rsidP="00405BB0">
            <w:pPr>
              <w:jc w:val="center"/>
              <w:rPr>
                <w:sz w:val="20"/>
                <w:szCs w:val="20"/>
              </w:rPr>
            </w:pPr>
            <w:r w:rsidRPr="00405BB0">
              <w:rPr>
                <w:sz w:val="20"/>
                <w:szCs w:val="20"/>
              </w:rPr>
              <w:t>03</w:t>
            </w:r>
          </w:p>
        </w:tc>
        <w:tc>
          <w:tcPr>
            <w:tcW w:w="1985" w:type="dxa"/>
            <w:shd w:val="clear" w:color="auto" w:fill="auto"/>
            <w:noWrap/>
            <w:vAlign w:val="bottom"/>
            <w:hideMark/>
          </w:tcPr>
          <w:p w:rsidR="00405BB0" w:rsidRPr="00405BB0" w:rsidRDefault="00405BB0" w:rsidP="00405BB0">
            <w:pPr>
              <w:jc w:val="right"/>
              <w:rPr>
                <w:sz w:val="20"/>
                <w:szCs w:val="20"/>
              </w:rPr>
            </w:pPr>
            <w:r w:rsidRPr="00405BB0">
              <w:rPr>
                <w:sz w:val="20"/>
                <w:szCs w:val="20"/>
              </w:rPr>
              <w:t>431 584,00</w:t>
            </w:r>
          </w:p>
        </w:tc>
      </w:tr>
      <w:tr w:rsidR="00405BB0" w:rsidRPr="00405BB0" w:rsidTr="00405BB0">
        <w:trPr>
          <w:trHeight w:val="255"/>
        </w:trPr>
        <w:tc>
          <w:tcPr>
            <w:tcW w:w="8080" w:type="dxa"/>
            <w:gridSpan w:val="3"/>
            <w:shd w:val="clear" w:color="auto" w:fill="auto"/>
            <w:noWrap/>
            <w:vAlign w:val="bottom"/>
            <w:hideMark/>
          </w:tcPr>
          <w:p w:rsidR="00405BB0" w:rsidRPr="00405BB0" w:rsidRDefault="00405BB0" w:rsidP="00405BB0">
            <w:pPr>
              <w:rPr>
                <w:b/>
                <w:bCs/>
                <w:sz w:val="20"/>
                <w:szCs w:val="20"/>
              </w:rPr>
            </w:pPr>
            <w:r w:rsidRPr="00405BB0">
              <w:rPr>
                <w:b/>
                <w:bCs/>
                <w:sz w:val="20"/>
                <w:szCs w:val="20"/>
              </w:rPr>
              <w:t>Всего</w:t>
            </w:r>
          </w:p>
        </w:tc>
        <w:tc>
          <w:tcPr>
            <w:tcW w:w="1985" w:type="dxa"/>
            <w:shd w:val="clear" w:color="auto" w:fill="auto"/>
            <w:noWrap/>
            <w:vAlign w:val="bottom"/>
            <w:hideMark/>
          </w:tcPr>
          <w:p w:rsidR="00405BB0" w:rsidRPr="00405BB0" w:rsidRDefault="00405BB0" w:rsidP="00405BB0">
            <w:pPr>
              <w:jc w:val="right"/>
              <w:rPr>
                <w:b/>
                <w:bCs/>
                <w:sz w:val="20"/>
                <w:szCs w:val="20"/>
              </w:rPr>
            </w:pPr>
            <w:r w:rsidRPr="00405BB0">
              <w:rPr>
                <w:b/>
                <w:bCs/>
                <w:sz w:val="20"/>
                <w:szCs w:val="20"/>
              </w:rPr>
              <w:t>17 513 443,00</w:t>
            </w:r>
          </w:p>
        </w:tc>
      </w:tr>
    </w:tbl>
    <w:p w:rsidR="00172EDC" w:rsidRDefault="00172EDC" w:rsidP="00172EDC">
      <w:pPr>
        <w:rPr>
          <w:highlight w:val="yellow"/>
        </w:rPr>
      </w:pPr>
    </w:p>
    <w:p w:rsidR="00172EDC" w:rsidRDefault="00172EDC" w:rsidP="00172EDC">
      <w:pPr>
        <w:rPr>
          <w:highlight w:val="yellow"/>
        </w:rPr>
      </w:pPr>
    </w:p>
    <w:p w:rsidR="009213C8" w:rsidRDefault="009213C8" w:rsidP="00172EDC">
      <w:pPr>
        <w:rPr>
          <w:highlight w:val="yellow"/>
        </w:rPr>
      </w:pPr>
    </w:p>
    <w:p w:rsidR="009213C8" w:rsidRDefault="009213C8" w:rsidP="00172EDC">
      <w:pPr>
        <w:rPr>
          <w:highlight w:val="yellow"/>
        </w:rPr>
      </w:pPr>
    </w:p>
    <w:p w:rsidR="009213C8" w:rsidRDefault="009213C8" w:rsidP="00172EDC">
      <w:pPr>
        <w:rPr>
          <w:highlight w:val="yellow"/>
        </w:rPr>
      </w:pPr>
    </w:p>
    <w:p w:rsidR="009213C8" w:rsidRDefault="009213C8" w:rsidP="00172EDC">
      <w:pPr>
        <w:rPr>
          <w:highlight w:val="yellow"/>
        </w:rPr>
      </w:pPr>
    </w:p>
    <w:p w:rsidR="009213C8" w:rsidRDefault="009213C8" w:rsidP="00172EDC">
      <w:pPr>
        <w:rPr>
          <w:highlight w:val="yellow"/>
        </w:rPr>
      </w:pPr>
    </w:p>
    <w:p w:rsidR="00405BB0" w:rsidRDefault="00405BB0" w:rsidP="00172EDC">
      <w:pPr>
        <w:rPr>
          <w:highlight w:val="yellow"/>
        </w:rPr>
      </w:pPr>
    </w:p>
    <w:p w:rsidR="00405BB0" w:rsidRDefault="00405BB0" w:rsidP="00172EDC">
      <w:pPr>
        <w:rPr>
          <w:highlight w:val="yellow"/>
        </w:rPr>
      </w:pPr>
    </w:p>
    <w:p w:rsidR="00405BB0" w:rsidRDefault="00405BB0" w:rsidP="00172EDC">
      <w:pPr>
        <w:rPr>
          <w:highlight w:val="yellow"/>
        </w:rPr>
      </w:pPr>
    </w:p>
    <w:p w:rsidR="00405BB0" w:rsidRDefault="00405BB0" w:rsidP="00172EDC">
      <w:pPr>
        <w:rPr>
          <w:highlight w:val="yellow"/>
        </w:rPr>
      </w:pPr>
    </w:p>
    <w:p w:rsidR="00405BB0" w:rsidRDefault="00405BB0" w:rsidP="00172EDC">
      <w:pPr>
        <w:rPr>
          <w:highlight w:val="yellow"/>
        </w:rPr>
      </w:pPr>
    </w:p>
    <w:p w:rsidR="00405BB0" w:rsidRDefault="00405BB0" w:rsidP="00172EDC">
      <w:pPr>
        <w:rPr>
          <w:highlight w:val="yellow"/>
        </w:rPr>
      </w:pPr>
    </w:p>
    <w:p w:rsidR="00405BB0" w:rsidRDefault="00405BB0" w:rsidP="00172EDC">
      <w:pPr>
        <w:rPr>
          <w:highlight w:val="yellow"/>
        </w:rPr>
      </w:pPr>
    </w:p>
    <w:p w:rsidR="00405BB0" w:rsidRDefault="00405BB0" w:rsidP="00172EDC">
      <w:pPr>
        <w:rPr>
          <w:highlight w:val="yellow"/>
        </w:rPr>
      </w:pPr>
    </w:p>
    <w:p w:rsidR="009213C8" w:rsidRDefault="009213C8" w:rsidP="00172EDC">
      <w:pPr>
        <w:rPr>
          <w:highlight w:val="yellow"/>
        </w:rPr>
      </w:pPr>
    </w:p>
    <w:p w:rsidR="00172EDC" w:rsidRPr="00CF6252" w:rsidRDefault="00172EDC" w:rsidP="00172EDC">
      <w:pPr>
        <w:rPr>
          <w:bCs/>
          <w:sz w:val="20"/>
          <w:szCs w:val="20"/>
          <w:highlight w:val="yellow"/>
        </w:rPr>
      </w:pPr>
    </w:p>
    <w:p w:rsidR="00172EDC" w:rsidRPr="00AF1A29" w:rsidRDefault="00172EDC" w:rsidP="00172EDC">
      <w:pPr>
        <w:jc w:val="right"/>
        <w:rPr>
          <w:bCs/>
          <w:sz w:val="20"/>
          <w:szCs w:val="20"/>
        </w:rPr>
      </w:pPr>
      <w:r w:rsidRPr="00AF1A29">
        <w:rPr>
          <w:bCs/>
          <w:sz w:val="20"/>
          <w:szCs w:val="20"/>
        </w:rPr>
        <w:lastRenderedPageBreak/>
        <w:t>Приложение 6</w:t>
      </w:r>
    </w:p>
    <w:p w:rsidR="00172EDC" w:rsidRPr="009213C8" w:rsidRDefault="00172EDC" w:rsidP="00172EDC">
      <w:pPr>
        <w:jc w:val="right"/>
        <w:rPr>
          <w:bCs/>
          <w:sz w:val="20"/>
          <w:szCs w:val="20"/>
        </w:rPr>
      </w:pPr>
      <w:r w:rsidRPr="009213C8">
        <w:rPr>
          <w:bCs/>
          <w:sz w:val="20"/>
          <w:szCs w:val="20"/>
        </w:rPr>
        <w:t xml:space="preserve">к решению Думы </w:t>
      </w:r>
      <w:proofErr w:type="spellStart"/>
      <w:r w:rsidRPr="009213C8">
        <w:rPr>
          <w:bCs/>
          <w:sz w:val="20"/>
          <w:szCs w:val="20"/>
        </w:rPr>
        <w:t>Батаминского</w:t>
      </w:r>
      <w:proofErr w:type="spellEnd"/>
    </w:p>
    <w:p w:rsidR="00172EDC" w:rsidRPr="009213C8" w:rsidRDefault="00172EDC" w:rsidP="00172EDC">
      <w:pPr>
        <w:jc w:val="right"/>
        <w:rPr>
          <w:bCs/>
          <w:sz w:val="20"/>
          <w:szCs w:val="20"/>
        </w:rPr>
      </w:pPr>
      <w:r w:rsidRPr="009213C8">
        <w:rPr>
          <w:bCs/>
          <w:sz w:val="20"/>
          <w:szCs w:val="20"/>
        </w:rPr>
        <w:t xml:space="preserve">муниципального образования </w:t>
      </w:r>
    </w:p>
    <w:p w:rsidR="00172EDC" w:rsidRPr="009213C8" w:rsidRDefault="00255BCD" w:rsidP="00172EDC">
      <w:pPr>
        <w:jc w:val="right"/>
        <w:rPr>
          <w:bCs/>
          <w:sz w:val="20"/>
          <w:szCs w:val="20"/>
        </w:rPr>
      </w:pPr>
      <w:r w:rsidRPr="00921A4C">
        <w:rPr>
          <w:bCs/>
          <w:sz w:val="20"/>
          <w:szCs w:val="20"/>
        </w:rPr>
        <w:t xml:space="preserve">от </w:t>
      </w:r>
      <w:r>
        <w:rPr>
          <w:bCs/>
          <w:sz w:val="20"/>
          <w:szCs w:val="20"/>
        </w:rPr>
        <w:t xml:space="preserve">24 декабря </w:t>
      </w:r>
      <w:r w:rsidRPr="00921A4C">
        <w:rPr>
          <w:bCs/>
          <w:sz w:val="20"/>
          <w:szCs w:val="20"/>
        </w:rPr>
        <w:t xml:space="preserve">2020 года  № </w:t>
      </w:r>
      <w:r>
        <w:rPr>
          <w:bCs/>
          <w:sz w:val="20"/>
          <w:szCs w:val="20"/>
        </w:rPr>
        <w:t>116</w:t>
      </w:r>
    </w:p>
    <w:p w:rsidR="00172EDC" w:rsidRPr="009213C8" w:rsidRDefault="00172EDC" w:rsidP="00172EDC">
      <w:pPr>
        <w:jc w:val="right"/>
        <w:rPr>
          <w:bCs/>
          <w:sz w:val="20"/>
          <w:szCs w:val="20"/>
        </w:rPr>
      </w:pPr>
      <w:r w:rsidRPr="009213C8">
        <w:rPr>
          <w:bCs/>
          <w:sz w:val="20"/>
          <w:szCs w:val="20"/>
        </w:rPr>
        <w:t xml:space="preserve"> «Об утверждении бюджета </w:t>
      </w:r>
      <w:proofErr w:type="spellStart"/>
      <w:r w:rsidRPr="009213C8">
        <w:rPr>
          <w:bCs/>
          <w:sz w:val="20"/>
          <w:szCs w:val="20"/>
        </w:rPr>
        <w:t>Батаминского</w:t>
      </w:r>
      <w:proofErr w:type="spellEnd"/>
      <w:r w:rsidRPr="009213C8">
        <w:rPr>
          <w:bCs/>
          <w:sz w:val="20"/>
          <w:szCs w:val="20"/>
        </w:rPr>
        <w:t xml:space="preserve"> </w:t>
      </w:r>
    </w:p>
    <w:p w:rsidR="00172EDC" w:rsidRPr="009213C8" w:rsidRDefault="00172EDC" w:rsidP="00172EDC">
      <w:pPr>
        <w:jc w:val="right"/>
        <w:rPr>
          <w:bCs/>
          <w:sz w:val="20"/>
          <w:szCs w:val="20"/>
        </w:rPr>
      </w:pPr>
      <w:r w:rsidRPr="009213C8">
        <w:rPr>
          <w:bCs/>
          <w:sz w:val="20"/>
          <w:szCs w:val="20"/>
        </w:rPr>
        <w:t>муниципального образования  на 202</w:t>
      </w:r>
      <w:r w:rsidR="00153C42" w:rsidRPr="009213C8">
        <w:rPr>
          <w:bCs/>
          <w:sz w:val="20"/>
          <w:szCs w:val="20"/>
        </w:rPr>
        <w:t>1</w:t>
      </w:r>
      <w:r w:rsidRPr="009213C8">
        <w:rPr>
          <w:bCs/>
          <w:sz w:val="20"/>
          <w:szCs w:val="20"/>
        </w:rPr>
        <w:t xml:space="preserve"> год </w:t>
      </w:r>
    </w:p>
    <w:p w:rsidR="00172EDC" w:rsidRPr="00DB0C88" w:rsidRDefault="00172EDC" w:rsidP="00172EDC">
      <w:pPr>
        <w:jc w:val="right"/>
        <w:rPr>
          <w:bCs/>
          <w:sz w:val="20"/>
          <w:szCs w:val="20"/>
        </w:rPr>
      </w:pPr>
      <w:r w:rsidRPr="009213C8">
        <w:rPr>
          <w:bCs/>
          <w:sz w:val="20"/>
          <w:szCs w:val="20"/>
        </w:rPr>
        <w:t>и  на плановый период 202</w:t>
      </w:r>
      <w:r w:rsidR="00153C42" w:rsidRPr="009213C8">
        <w:rPr>
          <w:bCs/>
          <w:sz w:val="20"/>
          <w:szCs w:val="20"/>
        </w:rPr>
        <w:t>2</w:t>
      </w:r>
      <w:r w:rsidRPr="009213C8">
        <w:rPr>
          <w:bCs/>
          <w:sz w:val="20"/>
          <w:szCs w:val="20"/>
        </w:rPr>
        <w:t xml:space="preserve"> и 202</w:t>
      </w:r>
      <w:r w:rsidR="00153C42" w:rsidRPr="009213C8">
        <w:rPr>
          <w:bCs/>
          <w:sz w:val="20"/>
          <w:szCs w:val="20"/>
        </w:rPr>
        <w:t>3</w:t>
      </w:r>
      <w:r w:rsidRPr="009213C8">
        <w:rPr>
          <w:bCs/>
          <w:sz w:val="20"/>
          <w:szCs w:val="20"/>
        </w:rPr>
        <w:t xml:space="preserve"> годов»</w:t>
      </w:r>
    </w:p>
    <w:p w:rsidR="00172EDC" w:rsidRPr="00DB0C88" w:rsidRDefault="00172EDC" w:rsidP="00172EDC">
      <w:pPr>
        <w:ind w:firstLine="709"/>
        <w:jc w:val="right"/>
        <w:rPr>
          <w:snapToGrid w:val="0"/>
        </w:rPr>
      </w:pPr>
    </w:p>
    <w:p w:rsidR="00172EDC" w:rsidRPr="009B0727" w:rsidRDefault="00172EDC" w:rsidP="00172EDC">
      <w:pPr>
        <w:ind w:firstLine="709"/>
        <w:jc w:val="center"/>
        <w:rPr>
          <w:b/>
          <w:snapToGrid w:val="0"/>
        </w:rPr>
      </w:pPr>
      <w:r w:rsidRPr="009213C8">
        <w:rPr>
          <w:b/>
          <w:snapToGrid w:val="0"/>
        </w:rPr>
        <w:t xml:space="preserve">Распределение бюджетных ассигнований по разделам и подразделам классификации </w:t>
      </w:r>
      <w:r w:rsidR="00096100" w:rsidRPr="009213C8">
        <w:rPr>
          <w:b/>
          <w:snapToGrid w:val="0"/>
        </w:rPr>
        <w:t xml:space="preserve">расходов </w:t>
      </w:r>
      <w:r w:rsidRPr="009213C8">
        <w:rPr>
          <w:b/>
          <w:snapToGrid w:val="0"/>
        </w:rPr>
        <w:t>бюджетов на плановый период 202</w:t>
      </w:r>
      <w:r w:rsidR="00153C42" w:rsidRPr="009213C8">
        <w:rPr>
          <w:b/>
          <w:snapToGrid w:val="0"/>
        </w:rPr>
        <w:t>2</w:t>
      </w:r>
      <w:r w:rsidRPr="009213C8">
        <w:rPr>
          <w:b/>
          <w:snapToGrid w:val="0"/>
        </w:rPr>
        <w:t xml:space="preserve"> и 202</w:t>
      </w:r>
      <w:r w:rsidR="00153C42" w:rsidRPr="009213C8">
        <w:rPr>
          <w:b/>
          <w:snapToGrid w:val="0"/>
        </w:rPr>
        <w:t>3</w:t>
      </w:r>
      <w:r w:rsidRPr="009213C8">
        <w:rPr>
          <w:b/>
          <w:snapToGrid w:val="0"/>
        </w:rPr>
        <w:t xml:space="preserve"> годов</w:t>
      </w:r>
    </w:p>
    <w:p w:rsidR="00172EDC" w:rsidRPr="009B0727" w:rsidRDefault="00172EDC" w:rsidP="00172EDC">
      <w:pPr>
        <w:jc w:val="both"/>
      </w:pPr>
    </w:p>
    <w:p w:rsidR="00172EDC" w:rsidRDefault="00172EDC" w:rsidP="00172EDC">
      <w:pPr>
        <w:tabs>
          <w:tab w:val="left" w:pos="0"/>
        </w:tabs>
        <w:ind w:firstLine="709"/>
        <w:jc w:val="right"/>
        <w:rPr>
          <w:sz w:val="20"/>
          <w:szCs w:val="20"/>
        </w:rPr>
      </w:pPr>
      <w:r>
        <w:rPr>
          <w:sz w:val="20"/>
          <w:szCs w:val="20"/>
        </w:rPr>
        <w:t>р</w:t>
      </w:r>
      <w:r w:rsidRPr="00184415">
        <w:rPr>
          <w:sz w:val="20"/>
          <w:szCs w:val="20"/>
        </w:rPr>
        <w:t>ублей</w:t>
      </w:r>
    </w:p>
    <w:tbl>
      <w:tblPr>
        <w:tblW w:w="10348" w:type="dxa"/>
        <w:tblInd w:w="-459" w:type="dxa"/>
        <w:tblLook w:val="04A0"/>
      </w:tblPr>
      <w:tblGrid>
        <w:gridCol w:w="5529"/>
        <w:gridCol w:w="708"/>
        <w:gridCol w:w="567"/>
        <w:gridCol w:w="1906"/>
        <w:gridCol w:w="1638"/>
      </w:tblGrid>
      <w:tr w:rsidR="00172EDC" w:rsidRPr="005949B2" w:rsidTr="005949B2">
        <w:trPr>
          <w:trHeight w:val="20"/>
        </w:trPr>
        <w:tc>
          <w:tcPr>
            <w:tcW w:w="5529" w:type="dxa"/>
            <w:vMerge w:val="restart"/>
            <w:tcBorders>
              <w:top w:val="single" w:sz="8" w:space="0" w:color="auto"/>
              <w:left w:val="single" w:sz="8" w:space="0" w:color="auto"/>
              <w:right w:val="single" w:sz="8" w:space="0" w:color="auto"/>
            </w:tcBorders>
            <w:shd w:val="clear" w:color="auto" w:fill="auto"/>
            <w:noWrap/>
            <w:vAlign w:val="center"/>
            <w:hideMark/>
          </w:tcPr>
          <w:p w:rsidR="00172EDC" w:rsidRPr="005949B2" w:rsidRDefault="00172EDC" w:rsidP="00A81427">
            <w:pPr>
              <w:jc w:val="center"/>
              <w:rPr>
                <w:bCs/>
                <w:sz w:val="20"/>
                <w:szCs w:val="20"/>
              </w:rPr>
            </w:pPr>
            <w:r w:rsidRPr="005949B2">
              <w:rPr>
                <w:bCs/>
                <w:sz w:val="20"/>
                <w:szCs w:val="20"/>
              </w:rPr>
              <w:t>Наименование показателя</w:t>
            </w:r>
          </w:p>
        </w:tc>
        <w:tc>
          <w:tcPr>
            <w:tcW w:w="708" w:type="dxa"/>
            <w:vMerge w:val="restart"/>
            <w:tcBorders>
              <w:top w:val="single" w:sz="8" w:space="0" w:color="auto"/>
              <w:left w:val="nil"/>
              <w:right w:val="single" w:sz="8" w:space="0" w:color="auto"/>
            </w:tcBorders>
            <w:shd w:val="clear" w:color="auto" w:fill="auto"/>
            <w:noWrap/>
            <w:vAlign w:val="center"/>
            <w:hideMark/>
          </w:tcPr>
          <w:p w:rsidR="00172EDC" w:rsidRPr="005949B2" w:rsidRDefault="00172EDC" w:rsidP="00A81427">
            <w:pPr>
              <w:jc w:val="center"/>
              <w:rPr>
                <w:bCs/>
                <w:sz w:val="20"/>
                <w:szCs w:val="20"/>
              </w:rPr>
            </w:pPr>
            <w:r w:rsidRPr="005949B2">
              <w:rPr>
                <w:bCs/>
                <w:sz w:val="20"/>
                <w:szCs w:val="20"/>
              </w:rPr>
              <w:t>РЗ</w:t>
            </w:r>
          </w:p>
        </w:tc>
        <w:tc>
          <w:tcPr>
            <w:tcW w:w="567" w:type="dxa"/>
            <w:vMerge w:val="restart"/>
            <w:tcBorders>
              <w:top w:val="single" w:sz="8" w:space="0" w:color="auto"/>
              <w:left w:val="nil"/>
              <w:right w:val="single" w:sz="8" w:space="0" w:color="auto"/>
            </w:tcBorders>
            <w:shd w:val="clear" w:color="auto" w:fill="auto"/>
            <w:noWrap/>
            <w:vAlign w:val="center"/>
            <w:hideMark/>
          </w:tcPr>
          <w:p w:rsidR="00172EDC" w:rsidRPr="005949B2" w:rsidRDefault="00172EDC" w:rsidP="00A81427">
            <w:pPr>
              <w:jc w:val="center"/>
              <w:rPr>
                <w:bCs/>
                <w:sz w:val="20"/>
                <w:szCs w:val="20"/>
              </w:rPr>
            </w:pPr>
            <w:proofErr w:type="gramStart"/>
            <w:r w:rsidRPr="005949B2">
              <w:rPr>
                <w:bCs/>
                <w:sz w:val="20"/>
                <w:szCs w:val="20"/>
              </w:rPr>
              <w:t>ПР</w:t>
            </w:r>
            <w:proofErr w:type="gramEnd"/>
          </w:p>
        </w:tc>
        <w:tc>
          <w:tcPr>
            <w:tcW w:w="3544"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172EDC" w:rsidRPr="005949B2" w:rsidRDefault="00172EDC" w:rsidP="00A81427">
            <w:pPr>
              <w:jc w:val="center"/>
              <w:rPr>
                <w:bCs/>
                <w:sz w:val="20"/>
                <w:szCs w:val="20"/>
              </w:rPr>
            </w:pPr>
            <w:r w:rsidRPr="005949B2">
              <w:rPr>
                <w:bCs/>
                <w:sz w:val="20"/>
                <w:szCs w:val="20"/>
              </w:rPr>
              <w:t>Сумма</w:t>
            </w:r>
          </w:p>
        </w:tc>
      </w:tr>
      <w:tr w:rsidR="00172EDC" w:rsidRPr="005949B2" w:rsidTr="005949B2">
        <w:trPr>
          <w:trHeight w:val="20"/>
        </w:trPr>
        <w:tc>
          <w:tcPr>
            <w:tcW w:w="5529" w:type="dxa"/>
            <w:vMerge/>
            <w:tcBorders>
              <w:left w:val="single" w:sz="8" w:space="0" w:color="auto"/>
              <w:bottom w:val="single" w:sz="8" w:space="0" w:color="auto"/>
              <w:right w:val="single" w:sz="8" w:space="0" w:color="auto"/>
            </w:tcBorders>
            <w:shd w:val="clear" w:color="auto" w:fill="auto"/>
            <w:noWrap/>
            <w:vAlign w:val="center"/>
            <w:hideMark/>
          </w:tcPr>
          <w:p w:rsidR="00172EDC" w:rsidRPr="005949B2" w:rsidRDefault="00172EDC" w:rsidP="00A81427">
            <w:pPr>
              <w:jc w:val="center"/>
              <w:rPr>
                <w:bCs/>
                <w:sz w:val="20"/>
                <w:szCs w:val="20"/>
              </w:rPr>
            </w:pPr>
          </w:p>
        </w:tc>
        <w:tc>
          <w:tcPr>
            <w:tcW w:w="708" w:type="dxa"/>
            <w:vMerge/>
            <w:tcBorders>
              <w:left w:val="nil"/>
              <w:bottom w:val="single" w:sz="8" w:space="0" w:color="auto"/>
              <w:right w:val="single" w:sz="8" w:space="0" w:color="auto"/>
            </w:tcBorders>
            <w:shd w:val="clear" w:color="auto" w:fill="auto"/>
            <w:noWrap/>
            <w:vAlign w:val="center"/>
            <w:hideMark/>
          </w:tcPr>
          <w:p w:rsidR="00172EDC" w:rsidRPr="005949B2" w:rsidRDefault="00172EDC" w:rsidP="00A81427">
            <w:pPr>
              <w:jc w:val="center"/>
              <w:rPr>
                <w:bCs/>
                <w:sz w:val="20"/>
                <w:szCs w:val="20"/>
              </w:rPr>
            </w:pPr>
          </w:p>
        </w:tc>
        <w:tc>
          <w:tcPr>
            <w:tcW w:w="567" w:type="dxa"/>
            <w:vMerge/>
            <w:tcBorders>
              <w:left w:val="nil"/>
              <w:bottom w:val="single" w:sz="8" w:space="0" w:color="auto"/>
              <w:right w:val="single" w:sz="8" w:space="0" w:color="auto"/>
            </w:tcBorders>
            <w:shd w:val="clear" w:color="auto" w:fill="auto"/>
            <w:noWrap/>
            <w:vAlign w:val="center"/>
            <w:hideMark/>
          </w:tcPr>
          <w:p w:rsidR="00172EDC" w:rsidRPr="005949B2" w:rsidRDefault="00172EDC" w:rsidP="00A81427">
            <w:pPr>
              <w:jc w:val="center"/>
              <w:rPr>
                <w:bCs/>
                <w:sz w:val="20"/>
                <w:szCs w:val="20"/>
              </w:rPr>
            </w:pPr>
          </w:p>
        </w:tc>
        <w:tc>
          <w:tcPr>
            <w:tcW w:w="1906" w:type="dxa"/>
            <w:tcBorders>
              <w:top w:val="single" w:sz="8" w:space="0" w:color="auto"/>
              <w:left w:val="single" w:sz="8" w:space="0" w:color="auto"/>
              <w:bottom w:val="single" w:sz="8" w:space="0" w:color="auto"/>
              <w:right w:val="nil"/>
            </w:tcBorders>
            <w:shd w:val="clear" w:color="auto" w:fill="auto"/>
            <w:vAlign w:val="center"/>
            <w:hideMark/>
          </w:tcPr>
          <w:p w:rsidR="00172EDC" w:rsidRPr="005949B2" w:rsidRDefault="00172EDC" w:rsidP="00153C42">
            <w:pPr>
              <w:jc w:val="center"/>
              <w:rPr>
                <w:bCs/>
                <w:sz w:val="20"/>
                <w:szCs w:val="20"/>
              </w:rPr>
            </w:pPr>
            <w:r w:rsidRPr="005949B2">
              <w:rPr>
                <w:bCs/>
                <w:sz w:val="20"/>
                <w:szCs w:val="20"/>
              </w:rPr>
              <w:t>202</w:t>
            </w:r>
            <w:r w:rsidR="00153C42" w:rsidRPr="005949B2">
              <w:rPr>
                <w:bCs/>
                <w:sz w:val="20"/>
                <w:szCs w:val="20"/>
              </w:rPr>
              <w:t>2</w:t>
            </w:r>
            <w:r w:rsidRPr="005949B2">
              <w:rPr>
                <w:bCs/>
                <w:sz w:val="20"/>
                <w:szCs w:val="20"/>
              </w:rPr>
              <w:t xml:space="preserve"> год</w:t>
            </w:r>
          </w:p>
        </w:tc>
        <w:tc>
          <w:tcPr>
            <w:tcW w:w="163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72EDC" w:rsidRPr="005949B2" w:rsidRDefault="00172EDC" w:rsidP="00153C42">
            <w:pPr>
              <w:jc w:val="center"/>
              <w:rPr>
                <w:bCs/>
                <w:sz w:val="20"/>
                <w:szCs w:val="20"/>
              </w:rPr>
            </w:pPr>
            <w:r w:rsidRPr="005949B2">
              <w:rPr>
                <w:bCs/>
                <w:sz w:val="20"/>
                <w:szCs w:val="20"/>
              </w:rPr>
              <w:t>202</w:t>
            </w:r>
            <w:r w:rsidR="00153C42" w:rsidRPr="005949B2">
              <w:rPr>
                <w:bCs/>
                <w:sz w:val="20"/>
                <w:szCs w:val="20"/>
              </w:rPr>
              <w:t>3</w:t>
            </w:r>
            <w:r w:rsidRPr="005949B2">
              <w:rPr>
                <w:bCs/>
                <w:sz w:val="20"/>
                <w:szCs w:val="20"/>
              </w:rPr>
              <w:t xml:space="preserve"> год</w:t>
            </w:r>
          </w:p>
        </w:tc>
      </w:tr>
      <w:tr w:rsidR="00405BB0" w:rsidRPr="005949B2" w:rsidTr="005949B2">
        <w:trPr>
          <w:trHeight w:val="20"/>
        </w:trPr>
        <w:tc>
          <w:tcPr>
            <w:tcW w:w="55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05BB0" w:rsidRPr="005949B2" w:rsidRDefault="00405BB0" w:rsidP="00405BB0">
            <w:pPr>
              <w:rPr>
                <w:sz w:val="20"/>
                <w:szCs w:val="20"/>
              </w:rPr>
            </w:pPr>
            <w:r w:rsidRPr="005949B2">
              <w:rPr>
                <w:sz w:val="20"/>
                <w:szCs w:val="20"/>
              </w:rPr>
              <w:t>ОБЩЕГОСУДАРСТВЕННЫЕ ВОПРОСЫ</w:t>
            </w:r>
          </w:p>
        </w:tc>
        <w:tc>
          <w:tcPr>
            <w:tcW w:w="708"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00</w:t>
            </w:r>
          </w:p>
        </w:tc>
        <w:tc>
          <w:tcPr>
            <w:tcW w:w="1906"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right"/>
              <w:rPr>
                <w:sz w:val="20"/>
                <w:szCs w:val="20"/>
              </w:rPr>
            </w:pPr>
            <w:r w:rsidRPr="005949B2">
              <w:rPr>
                <w:sz w:val="20"/>
                <w:szCs w:val="20"/>
              </w:rPr>
              <w:t>2 979 815,10</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405BB0" w:rsidRPr="005949B2" w:rsidRDefault="00405BB0" w:rsidP="00405BB0">
            <w:pPr>
              <w:jc w:val="right"/>
              <w:rPr>
                <w:sz w:val="20"/>
                <w:szCs w:val="20"/>
              </w:rPr>
            </w:pPr>
            <w:r w:rsidRPr="005949B2">
              <w:rPr>
                <w:sz w:val="20"/>
                <w:szCs w:val="20"/>
              </w:rPr>
              <w:t>2 812 564,10</w:t>
            </w:r>
          </w:p>
        </w:tc>
      </w:tr>
      <w:tr w:rsidR="00405BB0" w:rsidRPr="005949B2" w:rsidTr="005949B2">
        <w:trPr>
          <w:trHeight w:val="20"/>
        </w:trPr>
        <w:tc>
          <w:tcPr>
            <w:tcW w:w="55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05BB0" w:rsidRPr="005949B2" w:rsidRDefault="00405BB0" w:rsidP="00405BB0">
            <w:pPr>
              <w:rPr>
                <w:sz w:val="20"/>
                <w:szCs w:val="20"/>
              </w:rPr>
            </w:pPr>
            <w:r w:rsidRPr="005949B2">
              <w:rPr>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02</w:t>
            </w:r>
          </w:p>
        </w:tc>
        <w:tc>
          <w:tcPr>
            <w:tcW w:w="1906"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right"/>
              <w:rPr>
                <w:sz w:val="20"/>
                <w:szCs w:val="20"/>
              </w:rPr>
            </w:pPr>
            <w:r w:rsidRPr="005949B2">
              <w:rPr>
                <w:sz w:val="20"/>
                <w:szCs w:val="20"/>
              </w:rPr>
              <w:t>546 571,00</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405BB0" w:rsidRPr="005949B2" w:rsidRDefault="00405BB0" w:rsidP="00405BB0">
            <w:pPr>
              <w:jc w:val="right"/>
              <w:rPr>
                <w:sz w:val="20"/>
                <w:szCs w:val="20"/>
              </w:rPr>
            </w:pPr>
            <w:r w:rsidRPr="005949B2">
              <w:rPr>
                <w:sz w:val="20"/>
                <w:szCs w:val="20"/>
              </w:rPr>
              <w:t>546 571,00</w:t>
            </w:r>
          </w:p>
        </w:tc>
      </w:tr>
      <w:tr w:rsidR="00405BB0" w:rsidRPr="005949B2" w:rsidTr="005949B2">
        <w:trPr>
          <w:trHeight w:val="20"/>
        </w:trPr>
        <w:tc>
          <w:tcPr>
            <w:tcW w:w="55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05BB0" w:rsidRPr="005949B2" w:rsidRDefault="00405BB0" w:rsidP="00405BB0">
            <w:pPr>
              <w:rPr>
                <w:sz w:val="20"/>
                <w:szCs w:val="20"/>
              </w:rPr>
            </w:pPr>
            <w:r w:rsidRPr="005949B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04</w:t>
            </w:r>
          </w:p>
        </w:tc>
        <w:tc>
          <w:tcPr>
            <w:tcW w:w="1906"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right"/>
              <w:rPr>
                <w:sz w:val="20"/>
                <w:szCs w:val="20"/>
              </w:rPr>
            </w:pPr>
            <w:r w:rsidRPr="005949B2">
              <w:rPr>
                <w:sz w:val="20"/>
                <w:szCs w:val="20"/>
              </w:rPr>
              <w:t>2 262 993,10</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405BB0" w:rsidRPr="005949B2" w:rsidRDefault="00405BB0" w:rsidP="00405BB0">
            <w:pPr>
              <w:jc w:val="right"/>
              <w:rPr>
                <w:sz w:val="20"/>
                <w:szCs w:val="20"/>
              </w:rPr>
            </w:pPr>
            <w:r w:rsidRPr="005949B2">
              <w:rPr>
                <w:sz w:val="20"/>
                <w:szCs w:val="20"/>
              </w:rPr>
              <w:t>2 262 993,10</w:t>
            </w:r>
          </w:p>
        </w:tc>
      </w:tr>
      <w:tr w:rsidR="00405BB0" w:rsidRPr="005949B2" w:rsidTr="005949B2">
        <w:trPr>
          <w:trHeight w:val="20"/>
        </w:trPr>
        <w:tc>
          <w:tcPr>
            <w:tcW w:w="55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05BB0" w:rsidRPr="005949B2" w:rsidRDefault="00405BB0" w:rsidP="00405BB0">
            <w:pPr>
              <w:rPr>
                <w:sz w:val="20"/>
                <w:szCs w:val="20"/>
              </w:rPr>
            </w:pPr>
            <w:r w:rsidRPr="005949B2">
              <w:rPr>
                <w:sz w:val="20"/>
                <w:szCs w:val="20"/>
              </w:rPr>
              <w:t>Обеспечение проведения выборов и референдумов</w:t>
            </w:r>
          </w:p>
        </w:tc>
        <w:tc>
          <w:tcPr>
            <w:tcW w:w="708"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07</w:t>
            </w:r>
          </w:p>
        </w:tc>
        <w:tc>
          <w:tcPr>
            <w:tcW w:w="1906"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right"/>
              <w:rPr>
                <w:sz w:val="20"/>
                <w:szCs w:val="20"/>
              </w:rPr>
            </w:pPr>
            <w:r w:rsidRPr="005949B2">
              <w:rPr>
                <w:sz w:val="20"/>
                <w:szCs w:val="20"/>
              </w:rPr>
              <w:t>167 251,00</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405BB0" w:rsidRPr="005949B2" w:rsidRDefault="00405BB0" w:rsidP="00405BB0">
            <w:pPr>
              <w:jc w:val="right"/>
              <w:rPr>
                <w:sz w:val="20"/>
                <w:szCs w:val="20"/>
              </w:rPr>
            </w:pPr>
            <w:r w:rsidRPr="005949B2">
              <w:rPr>
                <w:sz w:val="20"/>
                <w:szCs w:val="20"/>
              </w:rPr>
              <w:t>0,00</w:t>
            </w:r>
          </w:p>
        </w:tc>
      </w:tr>
      <w:tr w:rsidR="00405BB0" w:rsidRPr="005949B2" w:rsidTr="005949B2">
        <w:trPr>
          <w:trHeight w:val="20"/>
        </w:trPr>
        <w:tc>
          <w:tcPr>
            <w:tcW w:w="55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05BB0" w:rsidRPr="005949B2" w:rsidRDefault="00405BB0" w:rsidP="00405BB0">
            <w:pPr>
              <w:rPr>
                <w:sz w:val="20"/>
                <w:szCs w:val="20"/>
              </w:rPr>
            </w:pPr>
            <w:r w:rsidRPr="005949B2">
              <w:rPr>
                <w:sz w:val="20"/>
                <w:szCs w:val="20"/>
              </w:rPr>
              <w:t>Резервные фонды</w:t>
            </w:r>
          </w:p>
        </w:tc>
        <w:tc>
          <w:tcPr>
            <w:tcW w:w="708"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01</w:t>
            </w:r>
          </w:p>
        </w:tc>
        <w:tc>
          <w:tcPr>
            <w:tcW w:w="567"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11</w:t>
            </w:r>
          </w:p>
        </w:tc>
        <w:tc>
          <w:tcPr>
            <w:tcW w:w="1906"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right"/>
              <w:rPr>
                <w:sz w:val="20"/>
                <w:szCs w:val="20"/>
              </w:rPr>
            </w:pPr>
            <w:r w:rsidRPr="005949B2">
              <w:rPr>
                <w:sz w:val="20"/>
                <w:szCs w:val="20"/>
              </w:rPr>
              <w:t>3 000,00</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405BB0" w:rsidRPr="005949B2" w:rsidRDefault="00405BB0" w:rsidP="00405BB0">
            <w:pPr>
              <w:jc w:val="right"/>
              <w:rPr>
                <w:sz w:val="20"/>
                <w:szCs w:val="20"/>
              </w:rPr>
            </w:pPr>
            <w:r w:rsidRPr="005949B2">
              <w:rPr>
                <w:sz w:val="20"/>
                <w:szCs w:val="20"/>
              </w:rPr>
              <w:t>3 000,00</w:t>
            </w:r>
          </w:p>
        </w:tc>
      </w:tr>
      <w:tr w:rsidR="00405BB0" w:rsidRPr="005949B2" w:rsidTr="005949B2">
        <w:trPr>
          <w:trHeight w:val="20"/>
        </w:trPr>
        <w:tc>
          <w:tcPr>
            <w:tcW w:w="55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05BB0" w:rsidRPr="005949B2" w:rsidRDefault="00405BB0" w:rsidP="00405BB0">
            <w:pPr>
              <w:rPr>
                <w:sz w:val="20"/>
                <w:szCs w:val="20"/>
              </w:rPr>
            </w:pPr>
            <w:r w:rsidRPr="005949B2">
              <w:rPr>
                <w:sz w:val="20"/>
                <w:szCs w:val="20"/>
              </w:rPr>
              <w:t>НАЦИОНАЛЬНАЯ ОБОРОНА</w:t>
            </w:r>
          </w:p>
        </w:tc>
        <w:tc>
          <w:tcPr>
            <w:tcW w:w="708"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02</w:t>
            </w:r>
          </w:p>
        </w:tc>
        <w:tc>
          <w:tcPr>
            <w:tcW w:w="567"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00</w:t>
            </w:r>
          </w:p>
        </w:tc>
        <w:tc>
          <w:tcPr>
            <w:tcW w:w="1906"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right"/>
              <w:rPr>
                <w:sz w:val="20"/>
                <w:szCs w:val="20"/>
              </w:rPr>
            </w:pPr>
            <w:r w:rsidRPr="005949B2">
              <w:rPr>
                <w:sz w:val="20"/>
                <w:szCs w:val="20"/>
              </w:rPr>
              <w:t>138 800,00</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405BB0" w:rsidRPr="005949B2" w:rsidRDefault="00405BB0" w:rsidP="00405BB0">
            <w:pPr>
              <w:jc w:val="right"/>
              <w:rPr>
                <w:sz w:val="20"/>
                <w:szCs w:val="20"/>
              </w:rPr>
            </w:pPr>
            <w:r w:rsidRPr="005949B2">
              <w:rPr>
                <w:sz w:val="20"/>
                <w:szCs w:val="20"/>
              </w:rPr>
              <w:t>144 500,00</w:t>
            </w:r>
          </w:p>
        </w:tc>
      </w:tr>
      <w:tr w:rsidR="00405BB0" w:rsidRPr="005949B2" w:rsidTr="005949B2">
        <w:trPr>
          <w:trHeight w:val="20"/>
        </w:trPr>
        <w:tc>
          <w:tcPr>
            <w:tcW w:w="55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05BB0" w:rsidRPr="005949B2" w:rsidRDefault="00405BB0" w:rsidP="00405BB0">
            <w:pPr>
              <w:rPr>
                <w:sz w:val="20"/>
                <w:szCs w:val="20"/>
              </w:rPr>
            </w:pPr>
            <w:r w:rsidRPr="005949B2">
              <w:rPr>
                <w:sz w:val="20"/>
                <w:szCs w:val="20"/>
              </w:rPr>
              <w:t>Мобилизационная и вневойсковая подготовка</w:t>
            </w:r>
          </w:p>
        </w:tc>
        <w:tc>
          <w:tcPr>
            <w:tcW w:w="708"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02</w:t>
            </w:r>
          </w:p>
        </w:tc>
        <w:tc>
          <w:tcPr>
            <w:tcW w:w="567"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03</w:t>
            </w:r>
          </w:p>
        </w:tc>
        <w:tc>
          <w:tcPr>
            <w:tcW w:w="1906"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right"/>
              <w:rPr>
                <w:sz w:val="20"/>
                <w:szCs w:val="20"/>
              </w:rPr>
            </w:pPr>
            <w:r w:rsidRPr="005949B2">
              <w:rPr>
                <w:sz w:val="20"/>
                <w:szCs w:val="20"/>
              </w:rPr>
              <w:t>138 800,00</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405BB0" w:rsidRPr="005949B2" w:rsidRDefault="00405BB0" w:rsidP="00405BB0">
            <w:pPr>
              <w:jc w:val="right"/>
              <w:rPr>
                <w:sz w:val="20"/>
                <w:szCs w:val="20"/>
              </w:rPr>
            </w:pPr>
            <w:r w:rsidRPr="005949B2">
              <w:rPr>
                <w:sz w:val="20"/>
                <w:szCs w:val="20"/>
              </w:rPr>
              <w:t>144 500,00</w:t>
            </w:r>
          </w:p>
        </w:tc>
      </w:tr>
      <w:tr w:rsidR="00405BB0" w:rsidRPr="005949B2" w:rsidTr="005949B2">
        <w:trPr>
          <w:trHeight w:val="20"/>
        </w:trPr>
        <w:tc>
          <w:tcPr>
            <w:tcW w:w="55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05BB0" w:rsidRPr="005949B2" w:rsidRDefault="00405BB0" w:rsidP="00405BB0">
            <w:pPr>
              <w:rPr>
                <w:sz w:val="20"/>
                <w:szCs w:val="20"/>
              </w:rPr>
            </w:pPr>
            <w:r w:rsidRPr="005949B2">
              <w:rPr>
                <w:sz w:val="20"/>
                <w:szCs w:val="20"/>
              </w:rPr>
              <w:t>НАЦИОНАЛЬНАЯ ЭКОНОМИКА</w:t>
            </w:r>
          </w:p>
        </w:tc>
        <w:tc>
          <w:tcPr>
            <w:tcW w:w="708"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00</w:t>
            </w:r>
          </w:p>
        </w:tc>
        <w:tc>
          <w:tcPr>
            <w:tcW w:w="1906"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right"/>
              <w:rPr>
                <w:sz w:val="20"/>
                <w:szCs w:val="20"/>
              </w:rPr>
            </w:pPr>
            <w:r w:rsidRPr="005949B2">
              <w:rPr>
                <w:sz w:val="20"/>
                <w:szCs w:val="20"/>
              </w:rPr>
              <w:t>1 745 400,00</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405BB0" w:rsidRPr="005949B2" w:rsidRDefault="00405BB0" w:rsidP="00405BB0">
            <w:pPr>
              <w:jc w:val="right"/>
              <w:rPr>
                <w:sz w:val="20"/>
                <w:szCs w:val="20"/>
              </w:rPr>
            </w:pPr>
            <w:r w:rsidRPr="005949B2">
              <w:rPr>
                <w:sz w:val="20"/>
                <w:szCs w:val="20"/>
              </w:rPr>
              <w:t>1 854 800,00</w:t>
            </w:r>
          </w:p>
        </w:tc>
      </w:tr>
      <w:tr w:rsidR="00405BB0" w:rsidRPr="005949B2" w:rsidTr="005949B2">
        <w:trPr>
          <w:trHeight w:val="20"/>
        </w:trPr>
        <w:tc>
          <w:tcPr>
            <w:tcW w:w="55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05BB0" w:rsidRPr="005949B2" w:rsidRDefault="00405BB0" w:rsidP="00405BB0">
            <w:pPr>
              <w:rPr>
                <w:sz w:val="20"/>
                <w:szCs w:val="20"/>
              </w:rPr>
            </w:pPr>
            <w:r w:rsidRPr="005949B2">
              <w:rPr>
                <w:sz w:val="20"/>
                <w:szCs w:val="20"/>
              </w:rPr>
              <w:t>Общеэкономические вопросы</w:t>
            </w:r>
          </w:p>
        </w:tc>
        <w:tc>
          <w:tcPr>
            <w:tcW w:w="708"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01</w:t>
            </w:r>
          </w:p>
        </w:tc>
        <w:tc>
          <w:tcPr>
            <w:tcW w:w="1906"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right"/>
              <w:rPr>
                <w:sz w:val="20"/>
                <w:szCs w:val="20"/>
              </w:rPr>
            </w:pPr>
            <w:r w:rsidRPr="005949B2">
              <w:rPr>
                <w:sz w:val="20"/>
                <w:szCs w:val="20"/>
              </w:rPr>
              <w:t>47 800,00</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405BB0" w:rsidRPr="005949B2" w:rsidRDefault="00405BB0" w:rsidP="00405BB0">
            <w:pPr>
              <w:jc w:val="right"/>
              <w:rPr>
                <w:sz w:val="20"/>
                <w:szCs w:val="20"/>
              </w:rPr>
            </w:pPr>
            <w:r w:rsidRPr="005949B2">
              <w:rPr>
                <w:sz w:val="20"/>
                <w:szCs w:val="20"/>
              </w:rPr>
              <w:t>47 800,00</w:t>
            </w:r>
          </w:p>
        </w:tc>
      </w:tr>
      <w:tr w:rsidR="00405BB0" w:rsidRPr="005949B2" w:rsidTr="005949B2">
        <w:trPr>
          <w:trHeight w:val="20"/>
        </w:trPr>
        <w:tc>
          <w:tcPr>
            <w:tcW w:w="55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05BB0" w:rsidRPr="005949B2" w:rsidRDefault="00405BB0" w:rsidP="00405BB0">
            <w:pPr>
              <w:rPr>
                <w:sz w:val="20"/>
                <w:szCs w:val="20"/>
              </w:rPr>
            </w:pPr>
            <w:r w:rsidRPr="005949B2">
              <w:rPr>
                <w:sz w:val="20"/>
                <w:szCs w:val="20"/>
              </w:rPr>
              <w:t>Дорожное хозяйство (дорожные фонды)</w:t>
            </w:r>
          </w:p>
        </w:tc>
        <w:tc>
          <w:tcPr>
            <w:tcW w:w="708"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04</w:t>
            </w:r>
          </w:p>
        </w:tc>
        <w:tc>
          <w:tcPr>
            <w:tcW w:w="567"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09</w:t>
            </w:r>
          </w:p>
        </w:tc>
        <w:tc>
          <w:tcPr>
            <w:tcW w:w="1906"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right"/>
              <w:rPr>
                <w:sz w:val="20"/>
                <w:szCs w:val="20"/>
              </w:rPr>
            </w:pPr>
            <w:r w:rsidRPr="005949B2">
              <w:rPr>
                <w:sz w:val="20"/>
                <w:szCs w:val="20"/>
              </w:rPr>
              <w:t>1 697 600,00</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405BB0" w:rsidRPr="005949B2" w:rsidRDefault="00405BB0" w:rsidP="00405BB0">
            <w:pPr>
              <w:jc w:val="right"/>
              <w:rPr>
                <w:sz w:val="20"/>
                <w:szCs w:val="20"/>
              </w:rPr>
            </w:pPr>
            <w:r w:rsidRPr="005949B2">
              <w:rPr>
                <w:sz w:val="20"/>
                <w:szCs w:val="20"/>
              </w:rPr>
              <w:t>1 807 000,00</w:t>
            </w:r>
          </w:p>
        </w:tc>
      </w:tr>
      <w:tr w:rsidR="00405BB0" w:rsidRPr="005949B2" w:rsidTr="005949B2">
        <w:trPr>
          <w:trHeight w:val="20"/>
        </w:trPr>
        <w:tc>
          <w:tcPr>
            <w:tcW w:w="55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05BB0" w:rsidRPr="005949B2" w:rsidRDefault="00405BB0" w:rsidP="00405BB0">
            <w:pPr>
              <w:rPr>
                <w:sz w:val="20"/>
                <w:szCs w:val="20"/>
              </w:rPr>
            </w:pPr>
            <w:r w:rsidRPr="005949B2">
              <w:rPr>
                <w:sz w:val="20"/>
                <w:szCs w:val="20"/>
              </w:rPr>
              <w:t>ЖИЛИЩНО-КОММУНАЛЬНОЕ ХОЗЯЙСТВО</w:t>
            </w:r>
          </w:p>
        </w:tc>
        <w:tc>
          <w:tcPr>
            <w:tcW w:w="708"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00</w:t>
            </w:r>
          </w:p>
        </w:tc>
        <w:tc>
          <w:tcPr>
            <w:tcW w:w="1906"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right"/>
              <w:rPr>
                <w:sz w:val="20"/>
                <w:szCs w:val="20"/>
              </w:rPr>
            </w:pPr>
            <w:r w:rsidRPr="005949B2">
              <w:rPr>
                <w:sz w:val="20"/>
                <w:szCs w:val="20"/>
              </w:rPr>
              <w:t>5 552 314,23</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405BB0" w:rsidRPr="005949B2" w:rsidRDefault="00405BB0" w:rsidP="00405BB0">
            <w:pPr>
              <w:jc w:val="right"/>
              <w:rPr>
                <w:sz w:val="20"/>
                <w:szCs w:val="20"/>
              </w:rPr>
            </w:pPr>
            <w:r w:rsidRPr="005949B2">
              <w:rPr>
                <w:sz w:val="20"/>
                <w:szCs w:val="20"/>
              </w:rPr>
              <w:t>5 257 307,68</w:t>
            </w:r>
          </w:p>
        </w:tc>
      </w:tr>
      <w:tr w:rsidR="00405BB0" w:rsidRPr="005949B2" w:rsidTr="005949B2">
        <w:trPr>
          <w:trHeight w:val="20"/>
        </w:trPr>
        <w:tc>
          <w:tcPr>
            <w:tcW w:w="55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05BB0" w:rsidRPr="005949B2" w:rsidRDefault="00405BB0" w:rsidP="00405BB0">
            <w:pPr>
              <w:rPr>
                <w:sz w:val="20"/>
                <w:szCs w:val="20"/>
              </w:rPr>
            </w:pPr>
            <w:r w:rsidRPr="005949B2">
              <w:rPr>
                <w:sz w:val="20"/>
                <w:szCs w:val="20"/>
              </w:rPr>
              <w:t>Коммунальное хозяйство</w:t>
            </w:r>
          </w:p>
        </w:tc>
        <w:tc>
          <w:tcPr>
            <w:tcW w:w="708"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02</w:t>
            </w:r>
          </w:p>
        </w:tc>
        <w:tc>
          <w:tcPr>
            <w:tcW w:w="1906"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right"/>
              <w:rPr>
                <w:sz w:val="20"/>
                <w:szCs w:val="20"/>
              </w:rPr>
            </w:pPr>
            <w:r w:rsidRPr="005949B2">
              <w:rPr>
                <w:sz w:val="20"/>
                <w:szCs w:val="20"/>
              </w:rPr>
              <w:t>1 198 106,00</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405BB0" w:rsidRPr="005949B2" w:rsidRDefault="00405BB0" w:rsidP="00405BB0">
            <w:pPr>
              <w:jc w:val="right"/>
              <w:rPr>
                <w:sz w:val="20"/>
                <w:szCs w:val="20"/>
              </w:rPr>
            </w:pPr>
            <w:r w:rsidRPr="005949B2">
              <w:rPr>
                <w:sz w:val="20"/>
                <w:szCs w:val="20"/>
              </w:rPr>
              <w:t>1 291 759,82</w:t>
            </w:r>
          </w:p>
        </w:tc>
      </w:tr>
      <w:tr w:rsidR="00405BB0" w:rsidRPr="005949B2" w:rsidTr="005949B2">
        <w:trPr>
          <w:trHeight w:val="20"/>
        </w:trPr>
        <w:tc>
          <w:tcPr>
            <w:tcW w:w="55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05BB0" w:rsidRPr="005949B2" w:rsidRDefault="00405BB0" w:rsidP="00405BB0">
            <w:pPr>
              <w:rPr>
                <w:sz w:val="20"/>
                <w:szCs w:val="20"/>
              </w:rPr>
            </w:pPr>
            <w:r w:rsidRPr="005949B2">
              <w:rPr>
                <w:sz w:val="20"/>
                <w:szCs w:val="20"/>
              </w:rPr>
              <w:t>Благоустройство</w:t>
            </w:r>
          </w:p>
        </w:tc>
        <w:tc>
          <w:tcPr>
            <w:tcW w:w="708"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03</w:t>
            </w:r>
          </w:p>
        </w:tc>
        <w:tc>
          <w:tcPr>
            <w:tcW w:w="1906"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right"/>
              <w:rPr>
                <w:sz w:val="20"/>
                <w:szCs w:val="20"/>
              </w:rPr>
            </w:pPr>
            <w:r w:rsidRPr="005949B2">
              <w:rPr>
                <w:sz w:val="20"/>
                <w:szCs w:val="20"/>
              </w:rPr>
              <w:t>571 870,22</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405BB0" w:rsidRPr="005949B2" w:rsidRDefault="00405BB0" w:rsidP="00405BB0">
            <w:pPr>
              <w:jc w:val="right"/>
              <w:rPr>
                <w:sz w:val="20"/>
                <w:szCs w:val="20"/>
              </w:rPr>
            </w:pPr>
            <w:r w:rsidRPr="005949B2">
              <w:rPr>
                <w:sz w:val="20"/>
                <w:szCs w:val="20"/>
              </w:rPr>
              <w:t>331 870,22</w:t>
            </w:r>
          </w:p>
        </w:tc>
      </w:tr>
      <w:tr w:rsidR="00405BB0" w:rsidRPr="005949B2" w:rsidTr="005949B2">
        <w:trPr>
          <w:trHeight w:val="20"/>
        </w:trPr>
        <w:tc>
          <w:tcPr>
            <w:tcW w:w="55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05BB0" w:rsidRPr="005949B2" w:rsidRDefault="00405BB0" w:rsidP="00405BB0">
            <w:pPr>
              <w:rPr>
                <w:sz w:val="20"/>
                <w:szCs w:val="20"/>
              </w:rPr>
            </w:pPr>
            <w:r w:rsidRPr="005949B2">
              <w:rPr>
                <w:sz w:val="20"/>
                <w:szCs w:val="20"/>
              </w:rPr>
              <w:t>Другие вопросы в области жилищно-коммунального хозяйства</w:t>
            </w:r>
          </w:p>
        </w:tc>
        <w:tc>
          <w:tcPr>
            <w:tcW w:w="708"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05</w:t>
            </w:r>
          </w:p>
        </w:tc>
        <w:tc>
          <w:tcPr>
            <w:tcW w:w="567"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05</w:t>
            </w:r>
          </w:p>
        </w:tc>
        <w:tc>
          <w:tcPr>
            <w:tcW w:w="1906"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right"/>
              <w:rPr>
                <w:sz w:val="20"/>
                <w:szCs w:val="20"/>
              </w:rPr>
            </w:pPr>
            <w:r w:rsidRPr="005949B2">
              <w:rPr>
                <w:sz w:val="20"/>
                <w:szCs w:val="20"/>
              </w:rPr>
              <w:t>3 782 338,01</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405BB0" w:rsidRPr="005949B2" w:rsidRDefault="00405BB0" w:rsidP="00405BB0">
            <w:pPr>
              <w:jc w:val="right"/>
              <w:rPr>
                <w:sz w:val="20"/>
                <w:szCs w:val="20"/>
              </w:rPr>
            </w:pPr>
            <w:r w:rsidRPr="005949B2">
              <w:rPr>
                <w:sz w:val="20"/>
                <w:szCs w:val="20"/>
              </w:rPr>
              <w:t>3 633 677,64</w:t>
            </w:r>
          </w:p>
        </w:tc>
      </w:tr>
      <w:tr w:rsidR="00405BB0" w:rsidRPr="005949B2" w:rsidTr="005949B2">
        <w:trPr>
          <w:trHeight w:val="20"/>
        </w:trPr>
        <w:tc>
          <w:tcPr>
            <w:tcW w:w="55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05BB0" w:rsidRPr="005949B2" w:rsidRDefault="00405BB0" w:rsidP="00405BB0">
            <w:pPr>
              <w:rPr>
                <w:sz w:val="20"/>
                <w:szCs w:val="20"/>
              </w:rPr>
            </w:pPr>
            <w:r w:rsidRPr="005949B2">
              <w:rPr>
                <w:sz w:val="20"/>
                <w:szCs w:val="20"/>
              </w:rPr>
              <w:t>КУЛЬТУРА, КИНЕМАТОГРАФИЯ</w:t>
            </w:r>
          </w:p>
        </w:tc>
        <w:tc>
          <w:tcPr>
            <w:tcW w:w="708"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00</w:t>
            </w:r>
          </w:p>
        </w:tc>
        <w:tc>
          <w:tcPr>
            <w:tcW w:w="1906"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right"/>
              <w:rPr>
                <w:sz w:val="20"/>
                <w:szCs w:val="20"/>
              </w:rPr>
            </w:pPr>
            <w:r w:rsidRPr="005949B2">
              <w:rPr>
                <w:sz w:val="20"/>
                <w:szCs w:val="20"/>
              </w:rPr>
              <w:t>5 387 523,42</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405BB0" w:rsidRPr="005949B2" w:rsidRDefault="00405BB0" w:rsidP="00405BB0">
            <w:pPr>
              <w:jc w:val="right"/>
              <w:rPr>
                <w:sz w:val="20"/>
                <w:szCs w:val="20"/>
              </w:rPr>
            </w:pPr>
            <w:r w:rsidRPr="005949B2">
              <w:rPr>
                <w:sz w:val="20"/>
                <w:szCs w:val="20"/>
              </w:rPr>
              <w:t>5 058 243,42</w:t>
            </w:r>
          </w:p>
        </w:tc>
      </w:tr>
      <w:tr w:rsidR="00405BB0" w:rsidRPr="005949B2" w:rsidTr="005949B2">
        <w:trPr>
          <w:trHeight w:val="20"/>
        </w:trPr>
        <w:tc>
          <w:tcPr>
            <w:tcW w:w="55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05BB0" w:rsidRPr="005949B2" w:rsidRDefault="00405BB0" w:rsidP="00405BB0">
            <w:pPr>
              <w:rPr>
                <w:sz w:val="20"/>
                <w:szCs w:val="20"/>
              </w:rPr>
            </w:pPr>
            <w:r w:rsidRPr="005949B2">
              <w:rPr>
                <w:sz w:val="20"/>
                <w:szCs w:val="20"/>
              </w:rPr>
              <w:t>Культура</w:t>
            </w:r>
          </w:p>
        </w:tc>
        <w:tc>
          <w:tcPr>
            <w:tcW w:w="708"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08</w:t>
            </w:r>
          </w:p>
        </w:tc>
        <w:tc>
          <w:tcPr>
            <w:tcW w:w="567"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01</w:t>
            </w:r>
          </w:p>
        </w:tc>
        <w:tc>
          <w:tcPr>
            <w:tcW w:w="1906"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right"/>
              <w:rPr>
                <w:sz w:val="20"/>
                <w:szCs w:val="20"/>
              </w:rPr>
            </w:pPr>
            <w:r w:rsidRPr="005949B2">
              <w:rPr>
                <w:sz w:val="20"/>
                <w:szCs w:val="20"/>
              </w:rPr>
              <w:t>5 387 523,42</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405BB0" w:rsidRPr="005949B2" w:rsidRDefault="00405BB0" w:rsidP="00405BB0">
            <w:pPr>
              <w:jc w:val="right"/>
              <w:rPr>
                <w:sz w:val="20"/>
                <w:szCs w:val="20"/>
              </w:rPr>
            </w:pPr>
            <w:r w:rsidRPr="005949B2">
              <w:rPr>
                <w:sz w:val="20"/>
                <w:szCs w:val="20"/>
              </w:rPr>
              <w:t>5 058 243,42</w:t>
            </w:r>
          </w:p>
        </w:tc>
      </w:tr>
      <w:tr w:rsidR="00405BB0" w:rsidRPr="005949B2" w:rsidTr="005949B2">
        <w:trPr>
          <w:trHeight w:val="20"/>
        </w:trPr>
        <w:tc>
          <w:tcPr>
            <w:tcW w:w="55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05BB0" w:rsidRPr="005949B2" w:rsidRDefault="00405BB0" w:rsidP="00405BB0">
            <w:pPr>
              <w:rPr>
                <w:sz w:val="20"/>
                <w:szCs w:val="20"/>
              </w:rPr>
            </w:pPr>
            <w:r w:rsidRPr="005949B2">
              <w:rPr>
                <w:sz w:val="20"/>
                <w:szCs w:val="20"/>
              </w:rPr>
              <w:t>СОЦИАЛЬНАЯ ПОЛИТИКА</w:t>
            </w:r>
          </w:p>
        </w:tc>
        <w:tc>
          <w:tcPr>
            <w:tcW w:w="708"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10</w:t>
            </w:r>
          </w:p>
        </w:tc>
        <w:tc>
          <w:tcPr>
            <w:tcW w:w="567"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00</w:t>
            </w:r>
          </w:p>
        </w:tc>
        <w:tc>
          <w:tcPr>
            <w:tcW w:w="1906"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right"/>
              <w:rPr>
                <w:sz w:val="20"/>
                <w:szCs w:val="20"/>
              </w:rPr>
            </w:pPr>
            <w:r w:rsidRPr="005949B2">
              <w:rPr>
                <w:sz w:val="20"/>
                <w:szCs w:val="20"/>
              </w:rPr>
              <w:t>340 748,00</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405BB0" w:rsidRPr="005949B2" w:rsidRDefault="00405BB0" w:rsidP="00405BB0">
            <w:pPr>
              <w:jc w:val="right"/>
              <w:rPr>
                <w:sz w:val="20"/>
                <w:szCs w:val="20"/>
              </w:rPr>
            </w:pPr>
            <w:r w:rsidRPr="005949B2">
              <w:rPr>
                <w:sz w:val="20"/>
                <w:szCs w:val="20"/>
              </w:rPr>
              <w:t>340 748,00</w:t>
            </w:r>
          </w:p>
        </w:tc>
      </w:tr>
      <w:tr w:rsidR="00405BB0" w:rsidRPr="005949B2" w:rsidTr="005949B2">
        <w:trPr>
          <w:trHeight w:val="20"/>
        </w:trPr>
        <w:tc>
          <w:tcPr>
            <w:tcW w:w="55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05BB0" w:rsidRPr="005949B2" w:rsidRDefault="00405BB0" w:rsidP="00405BB0">
            <w:pPr>
              <w:rPr>
                <w:sz w:val="20"/>
                <w:szCs w:val="20"/>
              </w:rPr>
            </w:pPr>
            <w:r w:rsidRPr="005949B2">
              <w:rPr>
                <w:sz w:val="20"/>
                <w:szCs w:val="20"/>
              </w:rPr>
              <w:t>Пенсионное обеспечение</w:t>
            </w:r>
          </w:p>
        </w:tc>
        <w:tc>
          <w:tcPr>
            <w:tcW w:w="708"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10</w:t>
            </w:r>
          </w:p>
        </w:tc>
        <w:tc>
          <w:tcPr>
            <w:tcW w:w="567"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01</w:t>
            </w:r>
          </w:p>
        </w:tc>
        <w:tc>
          <w:tcPr>
            <w:tcW w:w="1906"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right"/>
              <w:rPr>
                <w:sz w:val="20"/>
                <w:szCs w:val="20"/>
              </w:rPr>
            </w:pPr>
            <w:r w:rsidRPr="005949B2">
              <w:rPr>
                <w:sz w:val="20"/>
                <w:szCs w:val="20"/>
              </w:rPr>
              <w:t>340 748,00</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405BB0" w:rsidRPr="005949B2" w:rsidRDefault="00405BB0" w:rsidP="00405BB0">
            <w:pPr>
              <w:jc w:val="right"/>
              <w:rPr>
                <w:sz w:val="20"/>
                <w:szCs w:val="20"/>
              </w:rPr>
            </w:pPr>
            <w:r w:rsidRPr="005949B2">
              <w:rPr>
                <w:sz w:val="20"/>
                <w:szCs w:val="20"/>
              </w:rPr>
              <w:t>340 748,00</w:t>
            </w:r>
          </w:p>
        </w:tc>
      </w:tr>
      <w:tr w:rsidR="00405BB0" w:rsidRPr="005949B2" w:rsidTr="005949B2">
        <w:trPr>
          <w:trHeight w:val="20"/>
        </w:trPr>
        <w:tc>
          <w:tcPr>
            <w:tcW w:w="55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05BB0" w:rsidRPr="005949B2" w:rsidRDefault="00405BB0" w:rsidP="00405BB0">
            <w:pPr>
              <w:rPr>
                <w:sz w:val="20"/>
                <w:szCs w:val="20"/>
              </w:rPr>
            </w:pPr>
            <w:r w:rsidRPr="005949B2">
              <w:rPr>
                <w:sz w:val="20"/>
                <w:szCs w:val="20"/>
              </w:rPr>
              <w:t>ФИЗИЧЕСКАЯ КУЛЬТУРА И СПОРТ</w:t>
            </w:r>
          </w:p>
        </w:tc>
        <w:tc>
          <w:tcPr>
            <w:tcW w:w="708"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11</w:t>
            </w:r>
          </w:p>
        </w:tc>
        <w:tc>
          <w:tcPr>
            <w:tcW w:w="567"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00</w:t>
            </w:r>
          </w:p>
        </w:tc>
        <w:tc>
          <w:tcPr>
            <w:tcW w:w="1906"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right"/>
              <w:rPr>
                <w:sz w:val="20"/>
                <w:szCs w:val="20"/>
              </w:rPr>
            </w:pPr>
            <w:r w:rsidRPr="005949B2">
              <w:rPr>
                <w:sz w:val="20"/>
                <w:szCs w:val="20"/>
              </w:rPr>
              <w:t>126 000,00</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405BB0" w:rsidRPr="005949B2" w:rsidRDefault="00405BB0" w:rsidP="00405BB0">
            <w:pPr>
              <w:jc w:val="right"/>
              <w:rPr>
                <w:sz w:val="20"/>
                <w:szCs w:val="20"/>
              </w:rPr>
            </w:pPr>
            <w:r w:rsidRPr="005949B2">
              <w:rPr>
                <w:sz w:val="20"/>
                <w:szCs w:val="20"/>
              </w:rPr>
              <w:t>80 000,00</w:t>
            </w:r>
          </w:p>
        </w:tc>
      </w:tr>
      <w:tr w:rsidR="00405BB0" w:rsidRPr="005949B2" w:rsidTr="005949B2">
        <w:trPr>
          <w:trHeight w:val="20"/>
        </w:trPr>
        <w:tc>
          <w:tcPr>
            <w:tcW w:w="55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05BB0" w:rsidRPr="005949B2" w:rsidRDefault="00405BB0" w:rsidP="00405BB0">
            <w:pPr>
              <w:rPr>
                <w:sz w:val="20"/>
                <w:szCs w:val="20"/>
              </w:rPr>
            </w:pPr>
            <w:r w:rsidRPr="005949B2">
              <w:rPr>
                <w:sz w:val="20"/>
                <w:szCs w:val="20"/>
              </w:rPr>
              <w:t>Физическая культура</w:t>
            </w:r>
          </w:p>
        </w:tc>
        <w:tc>
          <w:tcPr>
            <w:tcW w:w="708"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11</w:t>
            </w:r>
          </w:p>
        </w:tc>
        <w:tc>
          <w:tcPr>
            <w:tcW w:w="567"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01</w:t>
            </w:r>
          </w:p>
        </w:tc>
        <w:tc>
          <w:tcPr>
            <w:tcW w:w="1906"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right"/>
              <w:rPr>
                <w:sz w:val="20"/>
                <w:szCs w:val="20"/>
              </w:rPr>
            </w:pPr>
            <w:r w:rsidRPr="005949B2">
              <w:rPr>
                <w:sz w:val="20"/>
                <w:szCs w:val="20"/>
              </w:rPr>
              <w:t>126 000,00</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405BB0" w:rsidRPr="005949B2" w:rsidRDefault="00405BB0" w:rsidP="00405BB0">
            <w:pPr>
              <w:jc w:val="right"/>
              <w:rPr>
                <w:sz w:val="20"/>
                <w:szCs w:val="20"/>
              </w:rPr>
            </w:pPr>
            <w:r w:rsidRPr="005949B2">
              <w:rPr>
                <w:sz w:val="20"/>
                <w:szCs w:val="20"/>
              </w:rPr>
              <w:t>80 000,00</w:t>
            </w:r>
          </w:p>
        </w:tc>
      </w:tr>
      <w:tr w:rsidR="00405BB0" w:rsidRPr="005949B2" w:rsidTr="005949B2">
        <w:trPr>
          <w:trHeight w:val="20"/>
        </w:trPr>
        <w:tc>
          <w:tcPr>
            <w:tcW w:w="55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05BB0" w:rsidRPr="005949B2" w:rsidRDefault="00405BB0" w:rsidP="00405BB0">
            <w:pPr>
              <w:rPr>
                <w:sz w:val="20"/>
                <w:szCs w:val="20"/>
              </w:rPr>
            </w:pPr>
            <w:r w:rsidRPr="005949B2">
              <w:rPr>
                <w:sz w:val="20"/>
                <w:szCs w:val="20"/>
              </w:rPr>
              <w:t>МЕЖБЮДЖЕТНЫЕ ТРАНСФЕРТЫ ОБЩЕГО ХАРАКТЕРА БЮДЖЕТАМ БЮДЖЕТНОЙ СИСТЕМЫ РОССИЙСКОЙ ФЕДЕРАЦИИ</w:t>
            </w:r>
          </w:p>
        </w:tc>
        <w:tc>
          <w:tcPr>
            <w:tcW w:w="708"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14</w:t>
            </w:r>
          </w:p>
        </w:tc>
        <w:tc>
          <w:tcPr>
            <w:tcW w:w="567"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00</w:t>
            </w:r>
          </w:p>
        </w:tc>
        <w:tc>
          <w:tcPr>
            <w:tcW w:w="1906"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right"/>
              <w:rPr>
                <w:sz w:val="20"/>
                <w:szCs w:val="20"/>
              </w:rPr>
            </w:pPr>
            <w:r w:rsidRPr="005949B2">
              <w:rPr>
                <w:sz w:val="20"/>
                <w:szCs w:val="20"/>
              </w:rPr>
              <w:t>30 599,00</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405BB0" w:rsidRPr="005949B2" w:rsidRDefault="00405BB0" w:rsidP="00405BB0">
            <w:pPr>
              <w:jc w:val="right"/>
              <w:rPr>
                <w:sz w:val="20"/>
                <w:szCs w:val="20"/>
              </w:rPr>
            </w:pPr>
            <w:r w:rsidRPr="005949B2">
              <w:rPr>
                <w:sz w:val="20"/>
                <w:szCs w:val="20"/>
              </w:rPr>
              <w:t>30 599,00</w:t>
            </w:r>
          </w:p>
        </w:tc>
      </w:tr>
      <w:tr w:rsidR="00405BB0" w:rsidRPr="005949B2" w:rsidTr="005949B2">
        <w:trPr>
          <w:trHeight w:val="20"/>
        </w:trPr>
        <w:tc>
          <w:tcPr>
            <w:tcW w:w="55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05BB0" w:rsidRPr="005949B2" w:rsidRDefault="00405BB0" w:rsidP="00405BB0">
            <w:pPr>
              <w:rPr>
                <w:sz w:val="20"/>
                <w:szCs w:val="20"/>
              </w:rPr>
            </w:pPr>
            <w:r w:rsidRPr="005949B2">
              <w:rPr>
                <w:sz w:val="20"/>
                <w:szCs w:val="20"/>
              </w:rPr>
              <w:t>Прочие межбюджетные трансферты общего характера</w:t>
            </w:r>
          </w:p>
        </w:tc>
        <w:tc>
          <w:tcPr>
            <w:tcW w:w="708"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14</w:t>
            </w:r>
          </w:p>
        </w:tc>
        <w:tc>
          <w:tcPr>
            <w:tcW w:w="567"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center"/>
              <w:rPr>
                <w:sz w:val="20"/>
                <w:szCs w:val="20"/>
              </w:rPr>
            </w:pPr>
            <w:r w:rsidRPr="005949B2">
              <w:rPr>
                <w:sz w:val="20"/>
                <w:szCs w:val="20"/>
              </w:rPr>
              <w:t>03</w:t>
            </w:r>
          </w:p>
        </w:tc>
        <w:tc>
          <w:tcPr>
            <w:tcW w:w="1906" w:type="dxa"/>
            <w:tcBorders>
              <w:top w:val="nil"/>
              <w:left w:val="single" w:sz="4" w:space="0" w:color="auto"/>
              <w:bottom w:val="single" w:sz="4" w:space="0" w:color="auto"/>
              <w:right w:val="nil"/>
            </w:tcBorders>
            <w:shd w:val="clear" w:color="auto" w:fill="auto"/>
            <w:noWrap/>
            <w:vAlign w:val="bottom"/>
            <w:hideMark/>
          </w:tcPr>
          <w:p w:rsidR="00405BB0" w:rsidRPr="005949B2" w:rsidRDefault="00405BB0" w:rsidP="00405BB0">
            <w:pPr>
              <w:jc w:val="right"/>
              <w:rPr>
                <w:sz w:val="20"/>
                <w:szCs w:val="20"/>
              </w:rPr>
            </w:pPr>
            <w:r w:rsidRPr="005949B2">
              <w:rPr>
                <w:sz w:val="20"/>
                <w:szCs w:val="20"/>
              </w:rPr>
              <w:t>30 599,00</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405BB0" w:rsidRPr="005949B2" w:rsidRDefault="00405BB0" w:rsidP="00405BB0">
            <w:pPr>
              <w:jc w:val="right"/>
              <w:rPr>
                <w:sz w:val="20"/>
                <w:szCs w:val="20"/>
              </w:rPr>
            </w:pPr>
            <w:r w:rsidRPr="005949B2">
              <w:rPr>
                <w:sz w:val="20"/>
                <w:szCs w:val="20"/>
              </w:rPr>
              <w:t>30 599,00</w:t>
            </w:r>
          </w:p>
        </w:tc>
      </w:tr>
      <w:tr w:rsidR="00405BB0" w:rsidRPr="005949B2" w:rsidTr="005949B2">
        <w:trPr>
          <w:trHeight w:val="20"/>
        </w:trPr>
        <w:tc>
          <w:tcPr>
            <w:tcW w:w="6804" w:type="dxa"/>
            <w:gridSpan w:val="3"/>
            <w:tcBorders>
              <w:top w:val="nil"/>
              <w:left w:val="single" w:sz="8" w:space="0" w:color="auto"/>
              <w:bottom w:val="single" w:sz="8" w:space="0" w:color="auto"/>
              <w:right w:val="single" w:sz="4" w:space="0" w:color="auto"/>
            </w:tcBorders>
            <w:shd w:val="clear" w:color="auto" w:fill="auto"/>
            <w:noWrap/>
            <w:vAlign w:val="bottom"/>
            <w:hideMark/>
          </w:tcPr>
          <w:p w:rsidR="00405BB0" w:rsidRPr="005949B2" w:rsidRDefault="00405BB0" w:rsidP="00405BB0">
            <w:pPr>
              <w:rPr>
                <w:b/>
                <w:bCs/>
                <w:sz w:val="20"/>
                <w:szCs w:val="20"/>
              </w:rPr>
            </w:pPr>
            <w:r w:rsidRPr="005949B2">
              <w:rPr>
                <w:sz w:val="20"/>
                <w:szCs w:val="20"/>
              </w:rPr>
              <w:t> </w:t>
            </w:r>
            <w:r w:rsidRPr="005949B2">
              <w:rPr>
                <w:b/>
                <w:bCs/>
                <w:sz w:val="20"/>
                <w:szCs w:val="20"/>
              </w:rPr>
              <w:t>Всего</w:t>
            </w:r>
          </w:p>
        </w:tc>
        <w:tc>
          <w:tcPr>
            <w:tcW w:w="1906" w:type="dxa"/>
            <w:tcBorders>
              <w:top w:val="single" w:sz="4" w:space="0" w:color="auto"/>
              <w:left w:val="single" w:sz="4" w:space="0" w:color="auto"/>
              <w:bottom w:val="single" w:sz="8" w:space="0" w:color="auto"/>
              <w:right w:val="nil"/>
            </w:tcBorders>
            <w:shd w:val="clear" w:color="auto" w:fill="auto"/>
            <w:noWrap/>
            <w:vAlign w:val="bottom"/>
            <w:hideMark/>
          </w:tcPr>
          <w:p w:rsidR="00405BB0" w:rsidRPr="005949B2" w:rsidRDefault="00405BB0" w:rsidP="00405BB0">
            <w:pPr>
              <w:jc w:val="right"/>
              <w:rPr>
                <w:b/>
                <w:bCs/>
                <w:sz w:val="20"/>
                <w:szCs w:val="20"/>
              </w:rPr>
            </w:pPr>
            <w:r w:rsidRPr="005949B2">
              <w:rPr>
                <w:b/>
                <w:bCs/>
                <w:sz w:val="20"/>
                <w:szCs w:val="20"/>
              </w:rPr>
              <w:t>16 301 199,75</w:t>
            </w:r>
          </w:p>
        </w:tc>
        <w:tc>
          <w:tcPr>
            <w:tcW w:w="163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405BB0" w:rsidRPr="005949B2" w:rsidRDefault="00405BB0" w:rsidP="00405BB0">
            <w:pPr>
              <w:jc w:val="right"/>
              <w:rPr>
                <w:b/>
                <w:bCs/>
                <w:sz w:val="20"/>
                <w:szCs w:val="20"/>
              </w:rPr>
            </w:pPr>
            <w:r w:rsidRPr="005949B2">
              <w:rPr>
                <w:b/>
                <w:bCs/>
                <w:sz w:val="20"/>
                <w:szCs w:val="20"/>
              </w:rPr>
              <w:t>15 578 762,20</w:t>
            </w:r>
          </w:p>
        </w:tc>
      </w:tr>
    </w:tbl>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Pr="00184415"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2"/>
          <w:szCs w:val="22"/>
          <w:highlight w:val="yellow"/>
        </w:rPr>
      </w:pPr>
    </w:p>
    <w:p w:rsidR="00172EDC" w:rsidRDefault="00172EDC" w:rsidP="00172EDC">
      <w:pPr>
        <w:rPr>
          <w:sz w:val="22"/>
          <w:szCs w:val="22"/>
        </w:rPr>
      </w:pPr>
    </w:p>
    <w:p w:rsidR="009213C8" w:rsidRDefault="009213C8" w:rsidP="00172EDC">
      <w:pPr>
        <w:rPr>
          <w:sz w:val="22"/>
          <w:szCs w:val="22"/>
        </w:rPr>
      </w:pPr>
    </w:p>
    <w:p w:rsidR="009213C8" w:rsidRDefault="009213C8" w:rsidP="00172EDC">
      <w:pPr>
        <w:rPr>
          <w:sz w:val="22"/>
          <w:szCs w:val="22"/>
        </w:rPr>
      </w:pPr>
    </w:p>
    <w:p w:rsidR="00172EDC" w:rsidRDefault="00172EDC" w:rsidP="00172EDC">
      <w:pPr>
        <w:rPr>
          <w:bCs/>
          <w:sz w:val="20"/>
          <w:szCs w:val="20"/>
        </w:rPr>
      </w:pPr>
    </w:p>
    <w:p w:rsidR="00172EDC" w:rsidRDefault="00172EDC" w:rsidP="00172EDC">
      <w:pPr>
        <w:rPr>
          <w:bCs/>
          <w:sz w:val="20"/>
          <w:szCs w:val="20"/>
        </w:rPr>
      </w:pPr>
    </w:p>
    <w:p w:rsidR="005949B2" w:rsidRDefault="005949B2" w:rsidP="00172EDC">
      <w:pPr>
        <w:rPr>
          <w:bCs/>
          <w:sz w:val="20"/>
          <w:szCs w:val="20"/>
        </w:rPr>
      </w:pPr>
    </w:p>
    <w:p w:rsidR="005949B2" w:rsidRDefault="005949B2" w:rsidP="00172EDC">
      <w:pPr>
        <w:rPr>
          <w:bCs/>
          <w:sz w:val="20"/>
          <w:szCs w:val="20"/>
        </w:rPr>
      </w:pPr>
    </w:p>
    <w:p w:rsidR="005949B2" w:rsidRDefault="005949B2" w:rsidP="00172EDC">
      <w:pPr>
        <w:rPr>
          <w:bCs/>
          <w:sz w:val="20"/>
          <w:szCs w:val="20"/>
        </w:rPr>
      </w:pPr>
    </w:p>
    <w:p w:rsidR="00172EDC" w:rsidRDefault="00172EDC" w:rsidP="00172EDC">
      <w:pPr>
        <w:rPr>
          <w:bCs/>
          <w:sz w:val="20"/>
          <w:szCs w:val="20"/>
        </w:rPr>
      </w:pPr>
    </w:p>
    <w:p w:rsidR="00172EDC" w:rsidRPr="009213C8" w:rsidRDefault="00172EDC" w:rsidP="00172EDC">
      <w:pPr>
        <w:jc w:val="right"/>
        <w:rPr>
          <w:bCs/>
          <w:sz w:val="20"/>
          <w:szCs w:val="20"/>
        </w:rPr>
      </w:pPr>
      <w:r w:rsidRPr="009213C8">
        <w:rPr>
          <w:bCs/>
          <w:sz w:val="20"/>
          <w:szCs w:val="20"/>
        </w:rPr>
        <w:lastRenderedPageBreak/>
        <w:t>Приложение 7</w:t>
      </w:r>
    </w:p>
    <w:p w:rsidR="00172EDC" w:rsidRPr="009213C8" w:rsidRDefault="00172EDC" w:rsidP="00172EDC">
      <w:pPr>
        <w:jc w:val="right"/>
        <w:rPr>
          <w:bCs/>
          <w:sz w:val="20"/>
          <w:szCs w:val="20"/>
        </w:rPr>
      </w:pPr>
      <w:r w:rsidRPr="009213C8">
        <w:rPr>
          <w:bCs/>
          <w:sz w:val="20"/>
          <w:szCs w:val="20"/>
        </w:rPr>
        <w:t xml:space="preserve">к решению Думы </w:t>
      </w:r>
      <w:proofErr w:type="spellStart"/>
      <w:r w:rsidRPr="009213C8">
        <w:rPr>
          <w:bCs/>
          <w:sz w:val="20"/>
          <w:szCs w:val="20"/>
        </w:rPr>
        <w:t>Батаминского</w:t>
      </w:r>
      <w:proofErr w:type="spellEnd"/>
    </w:p>
    <w:p w:rsidR="00172EDC" w:rsidRPr="009213C8" w:rsidRDefault="00172EDC" w:rsidP="00172EDC">
      <w:pPr>
        <w:jc w:val="right"/>
        <w:rPr>
          <w:bCs/>
          <w:sz w:val="20"/>
          <w:szCs w:val="20"/>
        </w:rPr>
      </w:pPr>
      <w:r w:rsidRPr="009213C8">
        <w:rPr>
          <w:bCs/>
          <w:sz w:val="20"/>
          <w:szCs w:val="20"/>
        </w:rPr>
        <w:t xml:space="preserve">муниципального образования </w:t>
      </w:r>
    </w:p>
    <w:p w:rsidR="00172EDC" w:rsidRPr="009213C8" w:rsidRDefault="00255BCD" w:rsidP="00172EDC">
      <w:pPr>
        <w:jc w:val="right"/>
        <w:rPr>
          <w:bCs/>
          <w:sz w:val="20"/>
          <w:szCs w:val="20"/>
        </w:rPr>
      </w:pPr>
      <w:r w:rsidRPr="00921A4C">
        <w:rPr>
          <w:bCs/>
          <w:sz w:val="20"/>
          <w:szCs w:val="20"/>
        </w:rPr>
        <w:t xml:space="preserve">от </w:t>
      </w:r>
      <w:r>
        <w:rPr>
          <w:bCs/>
          <w:sz w:val="20"/>
          <w:szCs w:val="20"/>
        </w:rPr>
        <w:t xml:space="preserve">24 декабря </w:t>
      </w:r>
      <w:r w:rsidRPr="00921A4C">
        <w:rPr>
          <w:bCs/>
          <w:sz w:val="20"/>
          <w:szCs w:val="20"/>
        </w:rPr>
        <w:t xml:space="preserve">2020 года  № </w:t>
      </w:r>
      <w:r>
        <w:rPr>
          <w:bCs/>
          <w:sz w:val="20"/>
          <w:szCs w:val="20"/>
        </w:rPr>
        <w:t>116</w:t>
      </w:r>
    </w:p>
    <w:p w:rsidR="00172EDC" w:rsidRPr="009213C8" w:rsidRDefault="00172EDC" w:rsidP="00172EDC">
      <w:pPr>
        <w:jc w:val="right"/>
        <w:rPr>
          <w:bCs/>
          <w:sz w:val="20"/>
          <w:szCs w:val="20"/>
        </w:rPr>
      </w:pPr>
      <w:r w:rsidRPr="009213C8">
        <w:rPr>
          <w:bCs/>
          <w:sz w:val="20"/>
          <w:szCs w:val="20"/>
        </w:rPr>
        <w:t xml:space="preserve"> «Об утверждении бюджета </w:t>
      </w:r>
      <w:proofErr w:type="spellStart"/>
      <w:r w:rsidRPr="009213C8">
        <w:rPr>
          <w:bCs/>
          <w:sz w:val="20"/>
          <w:szCs w:val="20"/>
        </w:rPr>
        <w:t>Батаминского</w:t>
      </w:r>
      <w:proofErr w:type="spellEnd"/>
      <w:r w:rsidRPr="009213C8">
        <w:rPr>
          <w:bCs/>
          <w:sz w:val="20"/>
          <w:szCs w:val="20"/>
        </w:rPr>
        <w:t xml:space="preserve"> </w:t>
      </w:r>
    </w:p>
    <w:p w:rsidR="00172EDC" w:rsidRPr="009213C8" w:rsidRDefault="00172EDC" w:rsidP="00172EDC">
      <w:pPr>
        <w:jc w:val="right"/>
        <w:rPr>
          <w:bCs/>
          <w:sz w:val="20"/>
          <w:szCs w:val="20"/>
        </w:rPr>
      </w:pPr>
      <w:r w:rsidRPr="009213C8">
        <w:rPr>
          <w:bCs/>
          <w:sz w:val="20"/>
          <w:szCs w:val="20"/>
        </w:rPr>
        <w:t>муниципального образования  на 202</w:t>
      </w:r>
      <w:r w:rsidR="00153C42" w:rsidRPr="009213C8">
        <w:rPr>
          <w:bCs/>
          <w:sz w:val="20"/>
          <w:szCs w:val="20"/>
        </w:rPr>
        <w:t>1</w:t>
      </w:r>
      <w:r w:rsidRPr="009213C8">
        <w:rPr>
          <w:bCs/>
          <w:sz w:val="20"/>
          <w:szCs w:val="20"/>
        </w:rPr>
        <w:t xml:space="preserve"> год </w:t>
      </w:r>
    </w:p>
    <w:p w:rsidR="00172EDC" w:rsidRPr="009213C8" w:rsidRDefault="00172EDC" w:rsidP="00172EDC">
      <w:pPr>
        <w:jc w:val="right"/>
        <w:rPr>
          <w:bCs/>
          <w:sz w:val="20"/>
          <w:szCs w:val="20"/>
        </w:rPr>
      </w:pPr>
      <w:r w:rsidRPr="009213C8">
        <w:rPr>
          <w:bCs/>
          <w:sz w:val="20"/>
          <w:szCs w:val="20"/>
        </w:rPr>
        <w:t>и  на плановый период 202</w:t>
      </w:r>
      <w:r w:rsidR="00153C42" w:rsidRPr="009213C8">
        <w:rPr>
          <w:bCs/>
          <w:sz w:val="20"/>
          <w:szCs w:val="20"/>
        </w:rPr>
        <w:t>2</w:t>
      </w:r>
      <w:r w:rsidRPr="009213C8">
        <w:rPr>
          <w:bCs/>
          <w:sz w:val="20"/>
          <w:szCs w:val="20"/>
        </w:rPr>
        <w:t xml:space="preserve"> и 202</w:t>
      </w:r>
      <w:r w:rsidR="00153C42" w:rsidRPr="009213C8">
        <w:rPr>
          <w:bCs/>
          <w:sz w:val="20"/>
          <w:szCs w:val="20"/>
        </w:rPr>
        <w:t>3</w:t>
      </w:r>
      <w:r w:rsidRPr="009213C8">
        <w:rPr>
          <w:bCs/>
          <w:sz w:val="20"/>
          <w:szCs w:val="20"/>
        </w:rPr>
        <w:t xml:space="preserve"> годов»</w:t>
      </w:r>
    </w:p>
    <w:p w:rsidR="00172EDC" w:rsidRPr="009213C8" w:rsidRDefault="00172EDC" w:rsidP="00172EDC">
      <w:pPr>
        <w:tabs>
          <w:tab w:val="left" w:pos="0"/>
        </w:tabs>
        <w:ind w:firstLine="709"/>
        <w:jc w:val="right"/>
      </w:pPr>
    </w:p>
    <w:p w:rsidR="00172EDC" w:rsidRPr="0070332E" w:rsidRDefault="00172EDC" w:rsidP="00172EDC">
      <w:pPr>
        <w:jc w:val="center"/>
        <w:rPr>
          <w:b/>
        </w:rPr>
      </w:pPr>
      <w:r w:rsidRPr="009213C8">
        <w:rPr>
          <w:b/>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202</w:t>
      </w:r>
      <w:r w:rsidR="00153C42" w:rsidRPr="009213C8">
        <w:rPr>
          <w:b/>
        </w:rPr>
        <w:t>1</w:t>
      </w:r>
      <w:r w:rsidRPr="009213C8">
        <w:rPr>
          <w:b/>
        </w:rPr>
        <w:t xml:space="preserve"> год</w:t>
      </w:r>
    </w:p>
    <w:p w:rsidR="00172EDC" w:rsidRPr="0070332E" w:rsidRDefault="00172EDC" w:rsidP="00172EDC">
      <w:pPr>
        <w:tabs>
          <w:tab w:val="left" w:pos="0"/>
        </w:tabs>
        <w:ind w:firstLine="709"/>
        <w:jc w:val="right"/>
      </w:pPr>
    </w:p>
    <w:p w:rsidR="00172EDC" w:rsidRDefault="00172EDC" w:rsidP="00172EDC">
      <w:pPr>
        <w:tabs>
          <w:tab w:val="left" w:pos="0"/>
        </w:tabs>
        <w:ind w:firstLine="709"/>
        <w:jc w:val="right"/>
        <w:rPr>
          <w:rFonts w:ascii="Arial" w:hAnsi="Arial" w:cs="Arial"/>
          <w:b/>
          <w:bCs/>
          <w:sz w:val="20"/>
          <w:szCs w:val="20"/>
        </w:rPr>
      </w:pPr>
      <w:r w:rsidRPr="0070332E">
        <w:rPr>
          <w:sz w:val="20"/>
          <w:szCs w:val="20"/>
        </w:rPr>
        <w:t>рублей</w:t>
      </w:r>
      <w:r w:rsidRPr="0070332E">
        <w:rPr>
          <w:rFonts w:ascii="Arial" w:hAnsi="Arial" w:cs="Arial"/>
          <w:b/>
          <w:bCs/>
          <w:sz w:val="20"/>
          <w:szCs w:val="20"/>
        </w:rPr>
        <w:t xml:space="preserve"> </w:t>
      </w:r>
    </w:p>
    <w:tbl>
      <w:tblPr>
        <w:tblW w:w="9652" w:type="dxa"/>
        <w:tblInd w:w="-176" w:type="dxa"/>
        <w:tblLook w:val="04A0"/>
      </w:tblPr>
      <w:tblGrid>
        <w:gridCol w:w="5246"/>
        <w:gridCol w:w="1430"/>
        <w:gridCol w:w="850"/>
        <w:gridCol w:w="709"/>
        <w:gridCol w:w="1417"/>
      </w:tblGrid>
      <w:tr w:rsidR="00172EDC" w:rsidRPr="00BB5789"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2EDC" w:rsidRPr="00BB5789" w:rsidRDefault="00172EDC" w:rsidP="005949B2">
            <w:pPr>
              <w:jc w:val="center"/>
              <w:rPr>
                <w:bCs/>
                <w:sz w:val="20"/>
                <w:szCs w:val="20"/>
              </w:rPr>
            </w:pPr>
            <w:r w:rsidRPr="00BB5789">
              <w:rPr>
                <w:bCs/>
                <w:sz w:val="20"/>
                <w:szCs w:val="20"/>
              </w:rPr>
              <w:t>Наименование</w:t>
            </w:r>
          </w:p>
        </w:tc>
        <w:tc>
          <w:tcPr>
            <w:tcW w:w="1430" w:type="dxa"/>
            <w:tcBorders>
              <w:top w:val="single" w:sz="8" w:space="0" w:color="auto"/>
              <w:left w:val="nil"/>
              <w:bottom w:val="single" w:sz="8" w:space="0" w:color="auto"/>
              <w:right w:val="single" w:sz="4" w:space="0" w:color="auto"/>
            </w:tcBorders>
            <w:shd w:val="clear" w:color="auto" w:fill="auto"/>
            <w:vAlign w:val="center"/>
            <w:hideMark/>
          </w:tcPr>
          <w:p w:rsidR="00172EDC" w:rsidRPr="00BB5789" w:rsidRDefault="00172EDC" w:rsidP="005949B2">
            <w:pPr>
              <w:jc w:val="center"/>
              <w:rPr>
                <w:bCs/>
                <w:sz w:val="20"/>
                <w:szCs w:val="20"/>
              </w:rPr>
            </w:pPr>
            <w:r w:rsidRPr="00BB5789">
              <w:rPr>
                <w:bCs/>
                <w:sz w:val="20"/>
                <w:szCs w:val="20"/>
              </w:rPr>
              <w:t>КЦСР</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172EDC" w:rsidRPr="00BB5789" w:rsidRDefault="00172EDC" w:rsidP="005949B2">
            <w:pPr>
              <w:jc w:val="center"/>
              <w:rPr>
                <w:bCs/>
                <w:sz w:val="20"/>
                <w:szCs w:val="20"/>
              </w:rPr>
            </w:pPr>
            <w:r w:rsidRPr="00BB5789">
              <w:rPr>
                <w:bCs/>
                <w:sz w:val="20"/>
                <w:szCs w:val="20"/>
              </w:rPr>
              <w:t>КВР</w:t>
            </w: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172EDC" w:rsidRPr="00BB5789" w:rsidRDefault="00172EDC" w:rsidP="005949B2">
            <w:pPr>
              <w:jc w:val="center"/>
              <w:rPr>
                <w:bCs/>
                <w:sz w:val="20"/>
                <w:szCs w:val="20"/>
              </w:rPr>
            </w:pPr>
            <w:proofErr w:type="spellStart"/>
            <w:r w:rsidRPr="00BB5789">
              <w:rPr>
                <w:bCs/>
                <w:sz w:val="20"/>
                <w:szCs w:val="20"/>
              </w:rPr>
              <w:t>РзПР</w:t>
            </w:r>
            <w:proofErr w:type="spellEnd"/>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172EDC" w:rsidRPr="00BB5789" w:rsidRDefault="00172EDC" w:rsidP="005949B2">
            <w:pPr>
              <w:jc w:val="center"/>
              <w:rPr>
                <w:bCs/>
                <w:sz w:val="20"/>
                <w:szCs w:val="20"/>
              </w:rPr>
            </w:pPr>
            <w:r w:rsidRPr="00BB5789">
              <w:rPr>
                <w:bCs/>
                <w:sz w:val="20"/>
                <w:szCs w:val="20"/>
              </w:rPr>
              <w:t>Сумма</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 xml:space="preserve">Муниципальная программа «Обеспечение первичных мер пожарной безопасности на территории </w:t>
            </w:r>
            <w:proofErr w:type="spellStart"/>
            <w:r w:rsidRPr="005949B2">
              <w:rPr>
                <w:bCs/>
                <w:sz w:val="20"/>
                <w:szCs w:val="20"/>
              </w:rPr>
              <w:t>Батаминского</w:t>
            </w:r>
            <w:proofErr w:type="spellEnd"/>
            <w:r w:rsidRPr="005949B2">
              <w:rPr>
                <w:bCs/>
                <w:sz w:val="20"/>
                <w:szCs w:val="20"/>
              </w:rPr>
              <w:t xml:space="preserve"> муниципального образования» на 2019-2021 годы</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10.0.00.00000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881 264,40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Основное мероприятие «Организационное обеспечение реализации Программы»</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10.0.01.00000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126 720,00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10.0.01.89999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126 720,00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Закупка товаров, работ и услуг для обеспечения государственных (муниципальных) нужд</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10.0.01.89999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126 720,00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ОБЩЕГОСУДАРСТВЕННЫЕ ВОПРОСЫ</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10.0.01.89999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01 00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126 720,00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Другие общегосударственные вопросы</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10.0.01.89999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01 13</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126 720,00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Основное мероприятие «Укрепление противопожарного состояния»</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10.0.02.00000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739 544,40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10.0.02.89999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739 544,40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Закупка товаров, работ и услуг для обеспечения государственных (муниципальных) нужд</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10.0.02.89999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739 544,40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ОБЩЕГОСУДАРСТВЕННЫЕ ВОПРОСЫ</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10.0.02.89999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01 00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729 544,40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Другие общегосударственные вопросы</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10.0.02.89999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01 13</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729 544,40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ЖИЛИЩНО-КОММУНАЛЬНОЕ ХОЗЯЙСТВО</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10.0.02.89999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05 00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10 000,00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Благоустройство</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10.0.02.89999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05 03</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10 000,00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Основное мероприятие «Информационное обеспечение, противопожарная пропаганда и обучение мерам пожарной безопасности»</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10.0.03.00000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15 000,00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10.0.03.89999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15 000,00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Закупка товаров, работ и услуг для обеспечения государственных (муниципальных) нужд</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10.0.03.89999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15 000,00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ОБЩЕГОСУДАРСТВЕННЫЕ ВОПРОСЫ</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10.0.03.89999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01 00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15 000,00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10.0.03.89999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01 04</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7 000,00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Другие общегосударственные вопросы</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10.0.03.89999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01 13</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8 000,00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 xml:space="preserve">Муниципальная программа «Развитие физической культуры и  спорта в </w:t>
            </w:r>
            <w:proofErr w:type="spellStart"/>
            <w:r w:rsidRPr="005949B2">
              <w:rPr>
                <w:bCs/>
                <w:sz w:val="20"/>
                <w:szCs w:val="20"/>
              </w:rPr>
              <w:t>Батаминском</w:t>
            </w:r>
            <w:proofErr w:type="spellEnd"/>
            <w:r w:rsidRPr="005949B2">
              <w:rPr>
                <w:bCs/>
                <w:sz w:val="20"/>
                <w:szCs w:val="20"/>
              </w:rPr>
              <w:t xml:space="preserve"> муниципальном образовании»  на 2019-2023 годы</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11.0.00.00000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76 000,00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 xml:space="preserve">Основное мероприятие «Организация </w:t>
            </w:r>
            <w:proofErr w:type="spellStart"/>
            <w:proofErr w:type="gramStart"/>
            <w:r w:rsidRPr="005949B2">
              <w:rPr>
                <w:bCs/>
                <w:sz w:val="20"/>
                <w:szCs w:val="20"/>
              </w:rPr>
              <w:t>физкультурно</w:t>
            </w:r>
            <w:proofErr w:type="spellEnd"/>
            <w:r w:rsidRPr="005949B2">
              <w:rPr>
                <w:bCs/>
                <w:sz w:val="20"/>
                <w:szCs w:val="20"/>
              </w:rPr>
              <w:t xml:space="preserve"> – оздоровительный</w:t>
            </w:r>
            <w:proofErr w:type="gramEnd"/>
            <w:r w:rsidRPr="005949B2">
              <w:rPr>
                <w:bCs/>
                <w:sz w:val="20"/>
                <w:szCs w:val="20"/>
              </w:rPr>
              <w:t xml:space="preserve"> спортивной работы муниципального образования»</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11.0.01.00000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46 000,00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11.0.01.89999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46 000,00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lastRenderedPageBreak/>
              <w:t>Закупка товаров, работ и услуг для обеспечения государственных (муниципальных) нужд</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11.0.01.89999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46 000,00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ФИЗИЧЕСКАЯ КУЛЬТУРА И СПОРТ</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11.0.01.89999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11 00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46 000,00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Физическая культура</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11.0.01.89999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11 01</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46 000,00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Основное мероприятие «Развитие материально-технической базы»</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11.0.02.00000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20 000,00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11.0.02.89999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20 000,00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Закупка товаров, работ и услуг для обеспечения государственных (муниципальных) нужд</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11.0.02.89999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20 000,00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ФИЗИЧЕСКАЯ КУЛЬТУРА И СПОРТ</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11.0.02.89999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11 00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20 000,00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Физическая культура</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11.0.02.89999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11 01</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20 000,00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Основное мероприятие «Приобретение спортивного инвентаря»</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11.0.03.00000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10 000,00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11.0.03.89999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10 000,00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Закупка товаров, работ и услуг для обеспечения государственных (муниципальных) нужд</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11.0.03.89999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10 000,00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ФИЗИЧЕСКАЯ КУЛЬТУРА И СПОРТ</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11.0.03.89999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11 00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10 000,00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Физическая культура</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11.0.03.89999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11 01</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10 000,00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 xml:space="preserve">Муниципальная программа «Охрана окружающей среды и рациональное природопользование в </w:t>
            </w:r>
            <w:proofErr w:type="spellStart"/>
            <w:r w:rsidRPr="005949B2">
              <w:rPr>
                <w:bCs/>
                <w:sz w:val="20"/>
                <w:szCs w:val="20"/>
              </w:rPr>
              <w:t>Батаминском</w:t>
            </w:r>
            <w:proofErr w:type="spellEnd"/>
            <w:r w:rsidRPr="005949B2">
              <w:rPr>
                <w:bCs/>
                <w:sz w:val="20"/>
                <w:szCs w:val="20"/>
              </w:rPr>
              <w:t xml:space="preserve"> муниципальном образовании» на  2019-2021 годы</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12.0.00.00000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110 000,00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 xml:space="preserve">Основное мероприятие «Повышение эффективности охраны окружающей среды на территории </w:t>
            </w:r>
            <w:proofErr w:type="spellStart"/>
            <w:r w:rsidRPr="005949B2">
              <w:rPr>
                <w:bCs/>
                <w:sz w:val="20"/>
                <w:szCs w:val="20"/>
              </w:rPr>
              <w:t>Батаминского</w:t>
            </w:r>
            <w:proofErr w:type="spellEnd"/>
            <w:r w:rsidRPr="005949B2">
              <w:rPr>
                <w:bCs/>
                <w:sz w:val="20"/>
                <w:szCs w:val="20"/>
              </w:rPr>
              <w:t xml:space="preserve"> муниципального образования»</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12.0.01.00000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110 000,00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12.0.01.89999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110 000,00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Закупка товаров, работ и услуг для обеспечения государственных (муниципальных) нужд</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12.0.01.89999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110 000,00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ЖИЛИЩНО-КОММУНАЛЬНОЕ ХОЗЯЙСТВО</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12.0.01.89999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05 00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110 000,00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Благоустройство</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12.0.01.89999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05 03</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110 000,00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 xml:space="preserve">Муниципальная программа «Развитие комплексной системы обращения с твердыми коммунальными отходами на территории </w:t>
            </w:r>
            <w:proofErr w:type="spellStart"/>
            <w:r w:rsidRPr="005949B2">
              <w:rPr>
                <w:bCs/>
                <w:sz w:val="20"/>
                <w:szCs w:val="20"/>
              </w:rPr>
              <w:t>Батаминского</w:t>
            </w:r>
            <w:proofErr w:type="spellEnd"/>
            <w:r w:rsidRPr="005949B2">
              <w:rPr>
                <w:bCs/>
                <w:sz w:val="20"/>
                <w:szCs w:val="20"/>
              </w:rPr>
              <w:t xml:space="preserve"> муниципального образования </w:t>
            </w:r>
            <w:proofErr w:type="spellStart"/>
            <w:r w:rsidRPr="005949B2">
              <w:rPr>
                <w:bCs/>
                <w:sz w:val="20"/>
                <w:szCs w:val="20"/>
              </w:rPr>
              <w:t>Зиминского</w:t>
            </w:r>
            <w:proofErr w:type="spellEnd"/>
            <w:r w:rsidRPr="005949B2">
              <w:rPr>
                <w:bCs/>
                <w:sz w:val="20"/>
                <w:szCs w:val="20"/>
              </w:rPr>
              <w:t xml:space="preserve"> района» на 2020-2022 годы</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13.0.00.00000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605 300,00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Основное мероприятие «Снижение негативного влияния отходов на состояние окружающей среды»</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13.0.01.00000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605 300,00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Создание мест (площадок) накопления твердых коммунальных отходов</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13.0.01.S2971</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605 300,00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Закупка товаров, работ и услуг для обеспечения государственных (муниципальных) нужд</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13.0.01.S2971</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605 300,00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ЖИЛИЩНО-КОММУНАЛЬНОЕ ХОЗЯЙСТВО</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13.0.01.S2971</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05 00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605 300,00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Благоустройство</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13.0.01.S2971</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05 03</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605 300,00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Непрограммные расходы</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99.0.00.00000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15 840 878,60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Обеспечение деятельности органов местного самоуправления муниципального образования Зиминского района</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99.1.00.00000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2 893 536,07</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Обеспечение функций органов местного самоуправления</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99.1.01.00000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2 707 736,07</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Расходы на выплаты по оплате труда работников органов местного самоуправления</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99.1.01.80001</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2 277 744,82</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99.1.01.80001</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2 277 744,82</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ОБЩЕГОСУДАРСТВЕННЫЕ ВОПРОСЫ</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99.1.01.80001</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01 00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2 277 744,82</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lastRenderedPageBreak/>
              <w:t>Функционирование высшего должностного лица субъекта Российской Федерации и муниципального образования</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99.1.01.80001</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01 02</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515 967,00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99.1.01.80001</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01 04</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1 761 777,82</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Расходы на обеспечение функций органов местного самоуправления</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99.1.01.80002</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429 991,25</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99.1.01.80002</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46 588,00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ОБЩЕГОСУДАРСТВЕННЫЕ ВОПРОСЫ</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99.1.01.80002</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01 00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46 588,00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Функционирование высшего должностного лица субъекта Российской Федерации и муниципального образования</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99.1.01.80002</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01 02</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16 378,00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99.1.01.80002</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01 04</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30 210,00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Закупка товаров, работ и услуг для обеспечения государственных (муниципальных) нужд</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99.1.01.80002</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382 203,25</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ОБЩЕГОСУДАРСТВЕННЫЕ ВОПРОСЫ</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99.1.01.80002</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01 00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382 203,25</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99.1.01.80002</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01 04</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382 203,25</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Иные бюджетные ассигнования</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99.1.01.80002</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800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1 200,00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ОБЩЕГОСУДАРСТВЕННЫЕ ВОПРОСЫ</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99.1.01.80002</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800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01 00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1 200,00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99.1.01.80002</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800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01 04</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1 200,00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Осуществление областных государственных полномочий</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99.1.05.00000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48 500,00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Осуществление отдельных областных государственных полномочий в сфере водоснабжения и водоотведения</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99.1.05.73110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47 800,00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99.1.05.73110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45 523,80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НАЦИОНАЛЬНАЯ ЭКОНОМИКА</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99.1.05.73110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04 00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45 523,80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Общеэкономические вопросы</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99.1.05.73110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04 01</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45 523,80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Закупка товаров, работ и услуг для обеспечения государственных (муниципальных) нужд</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99.1.05.73110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2 276,20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НАЦИОНАЛЬНАЯ ЭКОНОМИКА</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99.1.05.73110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04 00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2 276,20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Общеэкономические вопросы</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99.1.05.73110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04 01</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2 276,20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99.1.05.73150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700,00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Закупка товаров, работ и услуг для обеспечения государственных (муниципальных) нужд</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99.1.05.73150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700,00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ОБЩЕГОСУДАРСТВЕННЫЕ ВОПРОСЫ</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99.1.05.73150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01 00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700,00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99.1.05.73150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01 04</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700,00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Осуществление полномочий Российской Федерации</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99.1.06.00000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137 300,00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lastRenderedPageBreak/>
              <w:t>Осуществление первичного воинского учета на территориях, где отсутствуют военные комиссариаты</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99.1.06.51180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137 300,00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99.1.06.51180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124 700,00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НАЦИОНАЛЬНАЯ ОБОРОНА</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99.1.06.51180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02 00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124 700,00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Мобилизационная и вневойсковая подготовка</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99.1.06.51180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02 03</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124 700,00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Закупка товаров, работ и услуг для обеспечения государственных (муниципальных) нужд</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99.1.06.51180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12 600,00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НАЦИОНАЛЬНАЯ ОБОРОНА</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99.1.06.51180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02 00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12 600,00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Мобилизационная и вневойсковая подготовка</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99.1.06.51180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02 03</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12 600,00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Обеспечение деятельности учреждений находящихся в ведении органов местного самоуправления</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99.2.00.00000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8 677 171,53</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Расходы на выплаты по оплате труда работникам муниципальных учреждений</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99.2.00.80004</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7 491 112,38</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99.2.00.80004</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7 491 112,38</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ЖИЛИЩНО-КОММУНАЛЬНОЕ ХОЗЯЙСТВО</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99.2.00.80004</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05 00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3 175 842,42</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Другие вопросы в области жилищно-коммунального хозяйства</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99.2.00.80004</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05 </w:t>
            </w:r>
            <w:proofErr w:type="spellStart"/>
            <w:r w:rsidRPr="005949B2">
              <w:rPr>
                <w:bCs/>
                <w:sz w:val="20"/>
                <w:szCs w:val="20"/>
              </w:rPr>
              <w:t>05</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3 175 842,42</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КУЛЬТУРА, КИНЕМАТОГРАФИЯ</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99.2.00.80004</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08 00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4 315 269,96</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Культура</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99.2.00.80004</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08 01</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4 315 269,96</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Расходы на обеспечение деятельности (оказание услуг) муниципальных учреждений</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99.2.00.80005</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1 186 059,15</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99.2.00.80005</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29 460,00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ЖИЛИЩНО-КОММУНАЛЬНОЕ ХОЗЯЙСТВО</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99.2.00.80005</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05 00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27 960,00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Другие вопросы в области жилищно-коммунального хозяйства</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99.2.00.80005</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05 </w:t>
            </w:r>
            <w:proofErr w:type="spellStart"/>
            <w:r w:rsidRPr="005949B2">
              <w:rPr>
                <w:bCs/>
                <w:sz w:val="20"/>
                <w:szCs w:val="20"/>
              </w:rPr>
              <w:t>05</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27 960,00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КУЛЬТУРА, КИНЕМАТОГРАФИЯ</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99.2.00.80005</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08 00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1 500,00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Культура</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99.2.00.80005</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08 01</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1 500,00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Закупка товаров, работ и услуг для обеспечения государственных (муниципальных) нужд</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99.2.00.80005</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1 151 799,15</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ЖИЛИЩНО-КОММУНАЛЬНОЕ ХОЗЯЙСТВО</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99.2.00.80005</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05 00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157 373,44</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Другие вопросы в области жилищно-коммунального хозяйства</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99.2.00.80005</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05 </w:t>
            </w:r>
            <w:proofErr w:type="spellStart"/>
            <w:r w:rsidRPr="005949B2">
              <w:rPr>
                <w:bCs/>
                <w:sz w:val="20"/>
                <w:szCs w:val="20"/>
              </w:rPr>
              <w:t>05</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157 373,44</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КУЛЬТУРА, КИНЕМАТОГРАФИЯ</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99.2.00.80005</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08 00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994 425,71</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Культура</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99.2.00.80005</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08 01</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994 425,71</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Иные бюджетные ассигнования</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99.2.00.80005</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800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4 800,00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ЖИЛИЩНО-КОММУНАЛЬНОЕ ХОЗЯЙСТВО</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99.2.00.80005</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800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05 00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2 400,00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Другие вопросы в области жилищно-коммунального хозяйства</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99.2.00.80005</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800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05 </w:t>
            </w:r>
            <w:proofErr w:type="spellStart"/>
            <w:r w:rsidRPr="005949B2">
              <w:rPr>
                <w:bCs/>
                <w:sz w:val="20"/>
                <w:szCs w:val="20"/>
              </w:rPr>
              <w:t>05</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2 400,00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КУЛЬТУРА, КИНЕМАТОГРАФИЯ</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99.2.00.80005</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800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08 00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2 400,00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Культура</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99.2.00.80005</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800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08 01</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2 400,00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Прочие непрограммные расходы</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99.3.00.00000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4 270 171,00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5949B2">
              <w:rPr>
                <w:bCs/>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99.3.00.80009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431 584,00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Межбюджетные трансферты</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99.3.00.80009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500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431 584,00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lastRenderedPageBreak/>
              <w:t>МЕЖБЮДЖЕТНЫЕ ТРАНСФЕРТЫ ОБЩЕГО ХАРАКТЕРА БЮДЖЕТАМ БЮДЖЕТНОЙ СИСТЕМЫ РОССИЙСКОЙ ФЕДЕРАЦИИ</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99.3.00.80009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500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14 00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431 584,00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Прочие межбюджетные трансферты общего характера</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99.3.00.80009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500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14 03</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431 584,00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Резервные фонды местных администраций</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99.3.00.80010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3 000,00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Иные бюджетные ассигнования</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99.3.00.80010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800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3 000,00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ОБЩЕГОСУДАРСТВЕННЫЕ ВОПРОСЫ</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99.3.00.80010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800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01 00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3 000,00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Резервные фонды</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99.3.00.80010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800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01 11</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3 000,00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Содержание и управление дорожным хозяйством (дорожным фондом)</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99.3.00.80011</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1 631 300,00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Закупка товаров, работ и услуг для обеспечения государственных (муниципальных) нужд</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99.3.00.80011</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1 631 300,00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НАЦИОНАЛЬНАЯ ЭКОНОМИКА</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99.3.00.80011</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04 00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1 631 300,00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Дорожное хозяйство (дорожные фонды)</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99.3.00.80011</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04 09</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1 631 300,00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 xml:space="preserve">Организация в границах поселения </w:t>
            </w:r>
            <w:proofErr w:type="spellStart"/>
            <w:r w:rsidRPr="005949B2">
              <w:rPr>
                <w:bCs/>
                <w:sz w:val="20"/>
                <w:szCs w:val="20"/>
              </w:rPr>
              <w:t>электро</w:t>
            </w:r>
            <w:proofErr w:type="spellEnd"/>
            <w:r w:rsidRPr="005949B2">
              <w:rPr>
                <w:bCs/>
                <w:sz w:val="20"/>
                <w:szCs w:val="20"/>
              </w:rPr>
              <w:t>-, тепл</w:t>
            </w:r>
            <w:proofErr w:type="gramStart"/>
            <w:r w:rsidRPr="005949B2">
              <w:rPr>
                <w:bCs/>
                <w:sz w:val="20"/>
                <w:szCs w:val="20"/>
              </w:rPr>
              <w:t>о-</w:t>
            </w:r>
            <w:proofErr w:type="gramEnd"/>
            <w:r w:rsidRPr="005949B2">
              <w:rPr>
                <w:bCs/>
                <w:sz w:val="20"/>
                <w:szCs w:val="20"/>
              </w:rPr>
              <w:t xml:space="preserve">, </w:t>
            </w:r>
            <w:proofErr w:type="spellStart"/>
            <w:r w:rsidRPr="005949B2">
              <w:rPr>
                <w:bCs/>
                <w:sz w:val="20"/>
                <w:szCs w:val="20"/>
              </w:rPr>
              <w:t>газо</w:t>
            </w:r>
            <w:proofErr w:type="spellEnd"/>
            <w:r w:rsidRPr="005949B2">
              <w:rPr>
                <w:bCs/>
                <w:sz w:val="20"/>
                <w:szCs w:val="20"/>
              </w:rPr>
              <w:t>- и водоснабжения населения, водоотведения, снабжения населения топливом</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99.3.00.80012</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1 282 206,00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Закупка товаров, работ и услуг для обеспечения государственных (муниципальных) нужд</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99.3.00.80012</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1 282 206,00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ЖИЛИЩНО-КОММУНАЛЬНОЕ ХОЗЯЙСТВО</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99.3.00.80012</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05 00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1 282 206,00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Коммунальное хозяйство</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99.3.00.80012</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05 02</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1 282 206,00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Выплата ежемесячных доплат к трудовой пенсии лицам, замещавшим муниципальные должности</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99.3.00.80013</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350 000,00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Социальное обеспечение и иные выплаты населению</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99.3.00.80013</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300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350 000,00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СОЦИАЛЬНАЯ ПОЛИТИКА</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99.3.00.80013</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300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10 00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350 000,00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Пенсионное обеспечение</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99.3.00.80013</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300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10 01</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350 000,00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Благоустройство территории поселения</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99.3.00.80018</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243 681,00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Закупка товаров, работ и услуг для обеспечения государственных (муниципальных) нужд</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99.3.00.80018</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243 681,00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ЖИЛИЩНО-КОММУНАЛЬНОЕ ХОЗЯЙСТВО</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99.3.00.80018</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05 00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243 681,00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Благоустройство</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99.3.00.80018</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05 03</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243 681,00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Реализация мероприятий перечня проектов народных инициатив</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99.3.00.S2370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328 400,00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Закупка товаров, работ и услуг для обеспечения государственных (муниципальных) нужд</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99.3.00.S2370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00 </w:t>
            </w:r>
            <w:proofErr w:type="spellStart"/>
            <w:r w:rsidRPr="005949B2">
              <w:rPr>
                <w:bCs/>
                <w:sz w:val="20"/>
                <w:szCs w:val="20"/>
              </w:rPr>
              <w:t>00</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328 400,00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ЖИЛИЩНО-КОММУНАЛЬНОЕ ХОЗЯЙСТВО</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99.3.00.S2370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05 00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328 400,00</w:t>
            </w:r>
          </w:p>
        </w:tc>
      </w:tr>
      <w:tr w:rsidR="005949B2" w:rsidRPr="005949B2"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5949B2" w:rsidRDefault="005949B2" w:rsidP="005949B2">
            <w:pPr>
              <w:rPr>
                <w:bCs/>
                <w:sz w:val="20"/>
                <w:szCs w:val="20"/>
              </w:rPr>
            </w:pPr>
            <w:r w:rsidRPr="005949B2">
              <w:rPr>
                <w:bCs/>
                <w:sz w:val="20"/>
                <w:szCs w:val="20"/>
              </w:rPr>
              <w:t>Другие вопросы в области жилищно-коммунального хозяйства</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99.3.00.S2370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200</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5949B2" w:rsidRDefault="005949B2" w:rsidP="005949B2">
            <w:pPr>
              <w:jc w:val="center"/>
              <w:rPr>
                <w:bCs/>
                <w:sz w:val="20"/>
                <w:szCs w:val="20"/>
              </w:rPr>
            </w:pPr>
            <w:r w:rsidRPr="005949B2">
              <w:rPr>
                <w:bCs/>
                <w:sz w:val="20"/>
                <w:szCs w:val="20"/>
              </w:rPr>
              <w:t xml:space="preserve">05 </w:t>
            </w:r>
            <w:proofErr w:type="spellStart"/>
            <w:r w:rsidRPr="005949B2">
              <w:rPr>
                <w:bCs/>
                <w:sz w:val="20"/>
                <w:szCs w:val="20"/>
              </w:rPr>
              <w:t>05</w:t>
            </w:r>
            <w:proofErr w:type="spellEnd"/>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5949B2" w:rsidRDefault="005949B2" w:rsidP="005949B2">
            <w:pPr>
              <w:jc w:val="right"/>
              <w:rPr>
                <w:bCs/>
                <w:sz w:val="20"/>
                <w:szCs w:val="20"/>
              </w:rPr>
            </w:pPr>
            <w:r w:rsidRPr="005949B2">
              <w:rPr>
                <w:bCs/>
                <w:sz w:val="20"/>
                <w:szCs w:val="20"/>
              </w:rPr>
              <w:t>328 400,00</w:t>
            </w:r>
          </w:p>
        </w:tc>
      </w:tr>
      <w:tr w:rsidR="005949B2" w:rsidRPr="006A5347" w:rsidTr="005949B2">
        <w:trPr>
          <w:trHeight w:val="20"/>
          <w:tblHeader/>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9B2" w:rsidRPr="006A5347" w:rsidRDefault="005949B2" w:rsidP="005949B2">
            <w:pPr>
              <w:rPr>
                <w:b/>
                <w:bCs/>
                <w:sz w:val="20"/>
                <w:szCs w:val="20"/>
              </w:rPr>
            </w:pPr>
            <w:r w:rsidRPr="006A5347">
              <w:rPr>
                <w:b/>
                <w:bCs/>
                <w:sz w:val="20"/>
                <w:szCs w:val="20"/>
              </w:rPr>
              <w:t>Всего</w:t>
            </w:r>
          </w:p>
        </w:tc>
        <w:tc>
          <w:tcPr>
            <w:tcW w:w="1430" w:type="dxa"/>
            <w:tcBorders>
              <w:top w:val="single" w:sz="8" w:space="0" w:color="auto"/>
              <w:left w:val="nil"/>
              <w:bottom w:val="single" w:sz="8" w:space="0" w:color="auto"/>
              <w:right w:val="single" w:sz="4" w:space="0" w:color="auto"/>
            </w:tcBorders>
            <w:shd w:val="clear" w:color="auto" w:fill="auto"/>
            <w:vAlign w:val="bottom"/>
            <w:hideMark/>
          </w:tcPr>
          <w:p w:rsidR="005949B2" w:rsidRPr="006A5347" w:rsidRDefault="005949B2" w:rsidP="005949B2">
            <w:pPr>
              <w:jc w:val="center"/>
              <w:rPr>
                <w:b/>
                <w:bCs/>
                <w:sz w:val="20"/>
                <w:szCs w:val="20"/>
              </w:rPr>
            </w:pP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949B2" w:rsidRPr="006A5347" w:rsidRDefault="005949B2" w:rsidP="005949B2">
            <w:pPr>
              <w:jc w:val="center"/>
              <w:rPr>
                <w:b/>
                <w:bCs/>
                <w:sz w:val="20"/>
                <w:szCs w:val="20"/>
              </w:rPr>
            </w:pP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949B2" w:rsidRPr="006A5347" w:rsidRDefault="005949B2" w:rsidP="005949B2">
            <w:pPr>
              <w:jc w:val="center"/>
              <w:rPr>
                <w:b/>
                <w:bCs/>
                <w:sz w:val="20"/>
                <w:szCs w:val="20"/>
              </w:rPr>
            </w:pP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5949B2" w:rsidRPr="006A5347" w:rsidRDefault="005949B2" w:rsidP="005949B2">
            <w:pPr>
              <w:jc w:val="right"/>
              <w:rPr>
                <w:b/>
                <w:bCs/>
                <w:sz w:val="20"/>
                <w:szCs w:val="20"/>
              </w:rPr>
            </w:pPr>
            <w:r w:rsidRPr="006A5347">
              <w:rPr>
                <w:b/>
                <w:bCs/>
                <w:sz w:val="20"/>
                <w:szCs w:val="20"/>
              </w:rPr>
              <w:t>17 513 443,00</w:t>
            </w:r>
          </w:p>
        </w:tc>
      </w:tr>
    </w:tbl>
    <w:p w:rsidR="000473E7" w:rsidRDefault="000473E7" w:rsidP="00172EDC">
      <w:pPr>
        <w:jc w:val="right"/>
        <w:rPr>
          <w:bCs/>
          <w:sz w:val="20"/>
          <w:szCs w:val="20"/>
        </w:rPr>
      </w:pPr>
    </w:p>
    <w:p w:rsidR="000473E7" w:rsidRDefault="000473E7" w:rsidP="00172EDC">
      <w:pPr>
        <w:jc w:val="right"/>
        <w:rPr>
          <w:bCs/>
          <w:sz w:val="20"/>
          <w:szCs w:val="20"/>
        </w:rPr>
      </w:pPr>
    </w:p>
    <w:p w:rsidR="000473E7" w:rsidRDefault="000473E7" w:rsidP="00172EDC">
      <w:pPr>
        <w:jc w:val="right"/>
        <w:rPr>
          <w:bCs/>
          <w:sz w:val="20"/>
          <w:szCs w:val="20"/>
        </w:rPr>
      </w:pPr>
    </w:p>
    <w:p w:rsidR="000473E7" w:rsidRDefault="000473E7" w:rsidP="00172EDC">
      <w:pPr>
        <w:jc w:val="right"/>
        <w:rPr>
          <w:bCs/>
          <w:sz w:val="20"/>
          <w:szCs w:val="20"/>
        </w:rPr>
      </w:pPr>
    </w:p>
    <w:p w:rsidR="000473E7" w:rsidRDefault="000473E7" w:rsidP="00172EDC">
      <w:pPr>
        <w:jc w:val="right"/>
        <w:rPr>
          <w:bCs/>
          <w:sz w:val="20"/>
          <w:szCs w:val="20"/>
        </w:rPr>
      </w:pPr>
    </w:p>
    <w:p w:rsidR="000473E7" w:rsidRDefault="000473E7" w:rsidP="00172EDC">
      <w:pPr>
        <w:jc w:val="right"/>
        <w:rPr>
          <w:bCs/>
          <w:sz w:val="20"/>
          <w:szCs w:val="20"/>
        </w:rPr>
      </w:pPr>
    </w:p>
    <w:p w:rsidR="000473E7" w:rsidRDefault="000473E7" w:rsidP="00172EDC">
      <w:pPr>
        <w:jc w:val="right"/>
        <w:rPr>
          <w:bCs/>
          <w:sz w:val="20"/>
          <w:szCs w:val="20"/>
        </w:rPr>
      </w:pPr>
    </w:p>
    <w:p w:rsidR="000473E7" w:rsidRDefault="000473E7" w:rsidP="00172EDC">
      <w:pPr>
        <w:jc w:val="right"/>
        <w:rPr>
          <w:bCs/>
          <w:sz w:val="20"/>
          <w:szCs w:val="20"/>
        </w:rPr>
      </w:pPr>
    </w:p>
    <w:p w:rsidR="000473E7" w:rsidRDefault="000473E7" w:rsidP="00172EDC">
      <w:pPr>
        <w:jc w:val="right"/>
        <w:rPr>
          <w:bCs/>
          <w:sz w:val="20"/>
          <w:szCs w:val="20"/>
        </w:rPr>
      </w:pPr>
    </w:p>
    <w:p w:rsidR="000473E7" w:rsidRDefault="000473E7" w:rsidP="00172EDC">
      <w:pPr>
        <w:jc w:val="right"/>
        <w:rPr>
          <w:bCs/>
          <w:sz w:val="20"/>
          <w:szCs w:val="20"/>
        </w:rPr>
      </w:pPr>
    </w:p>
    <w:p w:rsidR="000473E7" w:rsidRDefault="000473E7" w:rsidP="00172EDC">
      <w:pPr>
        <w:jc w:val="right"/>
        <w:rPr>
          <w:bCs/>
          <w:sz w:val="20"/>
          <w:szCs w:val="20"/>
        </w:rPr>
      </w:pPr>
    </w:p>
    <w:p w:rsidR="005949B2" w:rsidRDefault="005949B2" w:rsidP="00172EDC">
      <w:pPr>
        <w:jc w:val="right"/>
        <w:rPr>
          <w:bCs/>
          <w:sz w:val="20"/>
          <w:szCs w:val="20"/>
        </w:rPr>
      </w:pPr>
    </w:p>
    <w:p w:rsidR="006A5347" w:rsidRDefault="006A5347" w:rsidP="00172EDC">
      <w:pPr>
        <w:jc w:val="right"/>
        <w:rPr>
          <w:bCs/>
          <w:sz w:val="20"/>
          <w:szCs w:val="20"/>
        </w:rPr>
      </w:pPr>
    </w:p>
    <w:p w:rsidR="006A5347" w:rsidRDefault="006A5347" w:rsidP="00172EDC">
      <w:pPr>
        <w:jc w:val="right"/>
        <w:rPr>
          <w:bCs/>
          <w:sz w:val="20"/>
          <w:szCs w:val="20"/>
        </w:rPr>
      </w:pPr>
    </w:p>
    <w:p w:rsidR="006A5347" w:rsidRDefault="006A5347" w:rsidP="00172EDC">
      <w:pPr>
        <w:jc w:val="right"/>
        <w:rPr>
          <w:bCs/>
          <w:sz w:val="20"/>
          <w:szCs w:val="20"/>
        </w:rPr>
      </w:pPr>
    </w:p>
    <w:p w:rsidR="006A5347" w:rsidRDefault="006A5347" w:rsidP="00172EDC">
      <w:pPr>
        <w:jc w:val="right"/>
        <w:rPr>
          <w:bCs/>
          <w:sz w:val="20"/>
          <w:szCs w:val="20"/>
        </w:rPr>
      </w:pPr>
    </w:p>
    <w:p w:rsidR="006A5347" w:rsidRDefault="006A5347" w:rsidP="00172EDC">
      <w:pPr>
        <w:jc w:val="right"/>
        <w:rPr>
          <w:bCs/>
          <w:sz w:val="20"/>
          <w:szCs w:val="20"/>
        </w:rPr>
      </w:pPr>
    </w:p>
    <w:p w:rsidR="006A5347" w:rsidRDefault="006A5347" w:rsidP="00172EDC">
      <w:pPr>
        <w:jc w:val="right"/>
        <w:rPr>
          <w:bCs/>
          <w:sz w:val="20"/>
          <w:szCs w:val="20"/>
        </w:rPr>
      </w:pPr>
    </w:p>
    <w:p w:rsidR="006A5347" w:rsidRDefault="006A5347" w:rsidP="00172EDC">
      <w:pPr>
        <w:jc w:val="right"/>
        <w:rPr>
          <w:bCs/>
          <w:sz w:val="20"/>
          <w:szCs w:val="20"/>
        </w:rPr>
      </w:pPr>
    </w:p>
    <w:p w:rsidR="006A5347" w:rsidRDefault="006A5347" w:rsidP="00172EDC">
      <w:pPr>
        <w:jc w:val="right"/>
        <w:rPr>
          <w:bCs/>
          <w:sz w:val="20"/>
          <w:szCs w:val="20"/>
        </w:rPr>
      </w:pPr>
    </w:p>
    <w:p w:rsidR="006A5347" w:rsidRDefault="006A5347" w:rsidP="00172EDC">
      <w:pPr>
        <w:jc w:val="right"/>
        <w:rPr>
          <w:bCs/>
          <w:sz w:val="20"/>
          <w:szCs w:val="20"/>
        </w:rPr>
      </w:pPr>
    </w:p>
    <w:p w:rsidR="00172EDC" w:rsidRPr="003F6393" w:rsidRDefault="00172EDC" w:rsidP="00172EDC">
      <w:pPr>
        <w:jc w:val="right"/>
        <w:rPr>
          <w:bCs/>
          <w:sz w:val="20"/>
          <w:szCs w:val="20"/>
        </w:rPr>
      </w:pPr>
      <w:r w:rsidRPr="003F6393">
        <w:rPr>
          <w:bCs/>
          <w:sz w:val="20"/>
          <w:szCs w:val="20"/>
        </w:rPr>
        <w:lastRenderedPageBreak/>
        <w:t>Приложение 8</w:t>
      </w:r>
    </w:p>
    <w:p w:rsidR="00172EDC" w:rsidRPr="003F6393" w:rsidRDefault="00172EDC" w:rsidP="00172EDC">
      <w:pPr>
        <w:jc w:val="right"/>
        <w:rPr>
          <w:bCs/>
          <w:sz w:val="20"/>
          <w:szCs w:val="20"/>
        </w:rPr>
      </w:pPr>
      <w:r w:rsidRPr="003F6393">
        <w:rPr>
          <w:bCs/>
          <w:sz w:val="20"/>
          <w:szCs w:val="20"/>
        </w:rPr>
        <w:t xml:space="preserve">к решению Думы </w:t>
      </w:r>
      <w:proofErr w:type="spellStart"/>
      <w:r w:rsidRPr="003F6393">
        <w:rPr>
          <w:bCs/>
          <w:sz w:val="20"/>
          <w:szCs w:val="20"/>
        </w:rPr>
        <w:t>Батаминского</w:t>
      </w:r>
      <w:proofErr w:type="spellEnd"/>
    </w:p>
    <w:p w:rsidR="00172EDC" w:rsidRPr="003F6393" w:rsidRDefault="00172EDC" w:rsidP="00172EDC">
      <w:pPr>
        <w:jc w:val="right"/>
        <w:rPr>
          <w:bCs/>
          <w:sz w:val="20"/>
          <w:szCs w:val="20"/>
        </w:rPr>
      </w:pPr>
      <w:r w:rsidRPr="003F6393">
        <w:rPr>
          <w:bCs/>
          <w:sz w:val="20"/>
          <w:szCs w:val="20"/>
        </w:rPr>
        <w:t xml:space="preserve">муниципального образования </w:t>
      </w:r>
    </w:p>
    <w:p w:rsidR="00172EDC" w:rsidRPr="003F6393" w:rsidRDefault="00255BCD" w:rsidP="00172EDC">
      <w:pPr>
        <w:jc w:val="right"/>
        <w:rPr>
          <w:bCs/>
          <w:sz w:val="20"/>
          <w:szCs w:val="20"/>
        </w:rPr>
      </w:pPr>
      <w:r w:rsidRPr="00921A4C">
        <w:rPr>
          <w:bCs/>
          <w:sz w:val="20"/>
          <w:szCs w:val="20"/>
        </w:rPr>
        <w:t xml:space="preserve">от </w:t>
      </w:r>
      <w:r>
        <w:rPr>
          <w:bCs/>
          <w:sz w:val="20"/>
          <w:szCs w:val="20"/>
        </w:rPr>
        <w:t xml:space="preserve">24 декабря </w:t>
      </w:r>
      <w:r w:rsidRPr="00921A4C">
        <w:rPr>
          <w:bCs/>
          <w:sz w:val="20"/>
          <w:szCs w:val="20"/>
        </w:rPr>
        <w:t xml:space="preserve">2020 года  № </w:t>
      </w:r>
      <w:r>
        <w:rPr>
          <w:bCs/>
          <w:sz w:val="20"/>
          <w:szCs w:val="20"/>
        </w:rPr>
        <w:t>116</w:t>
      </w:r>
    </w:p>
    <w:p w:rsidR="00172EDC" w:rsidRPr="003F6393" w:rsidRDefault="00172EDC" w:rsidP="00172EDC">
      <w:pPr>
        <w:jc w:val="right"/>
        <w:rPr>
          <w:bCs/>
          <w:sz w:val="20"/>
          <w:szCs w:val="20"/>
        </w:rPr>
      </w:pPr>
      <w:r w:rsidRPr="003F6393">
        <w:rPr>
          <w:bCs/>
          <w:sz w:val="20"/>
          <w:szCs w:val="20"/>
        </w:rPr>
        <w:t xml:space="preserve"> «Об утверждении бюджета </w:t>
      </w:r>
      <w:proofErr w:type="spellStart"/>
      <w:r w:rsidRPr="003F6393">
        <w:rPr>
          <w:bCs/>
          <w:sz w:val="20"/>
          <w:szCs w:val="20"/>
        </w:rPr>
        <w:t>Батаминского</w:t>
      </w:r>
      <w:proofErr w:type="spellEnd"/>
      <w:r w:rsidRPr="003F6393">
        <w:rPr>
          <w:bCs/>
          <w:sz w:val="20"/>
          <w:szCs w:val="20"/>
        </w:rPr>
        <w:t xml:space="preserve"> </w:t>
      </w:r>
    </w:p>
    <w:p w:rsidR="00172EDC" w:rsidRPr="003F6393" w:rsidRDefault="00172EDC" w:rsidP="00172EDC">
      <w:pPr>
        <w:jc w:val="right"/>
        <w:rPr>
          <w:bCs/>
          <w:sz w:val="20"/>
          <w:szCs w:val="20"/>
        </w:rPr>
      </w:pPr>
      <w:r w:rsidRPr="003F6393">
        <w:rPr>
          <w:bCs/>
          <w:sz w:val="20"/>
          <w:szCs w:val="20"/>
        </w:rPr>
        <w:t>муниципального образования  на 202</w:t>
      </w:r>
      <w:r w:rsidR="00153C42" w:rsidRPr="003F6393">
        <w:rPr>
          <w:bCs/>
          <w:sz w:val="20"/>
          <w:szCs w:val="20"/>
        </w:rPr>
        <w:t>1</w:t>
      </w:r>
      <w:r w:rsidRPr="003F6393">
        <w:rPr>
          <w:bCs/>
          <w:sz w:val="20"/>
          <w:szCs w:val="20"/>
        </w:rPr>
        <w:t xml:space="preserve"> год </w:t>
      </w:r>
    </w:p>
    <w:p w:rsidR="00172EDC" w:rsidRPr="003F6393" w:rsidRDefault="00172EDC" w:rsidP="00172EDC">
      <w:pPr>
        <w:jc w:val="right"/>
        <w:rPr>
          <w:bCs/>
          <w:sz w:val="20"/>
          <w:szCs w:val="20"/>
        </w:rPr>
      </w:pPr>
      <w:r w:rsidRPr="003F6393">
        <w:rPr>
          <w:bCs/>
          <w:sz w:val="20"/>
          <w:szCs w:val="20"/>
        </w:rPr>
        <w:t>и  на плановый период 202</w:t>
      </w:r>
      <w:r w:rsidR="00153C42" w:rsidRPr="003F6393">
        <w:rPr>
          <w:bCs/>
          <w:sz w:val="20"/>
          <w:szCs w:val="20"/>
        </w:rPr>
        <w:t>2</w:t>
      </w:r>
      <w:r w:rsidRPr="003F6393">
        <w:rPr>
          <w:bCs/>
          <w:sz w:val="20"/>
          <w:szCs w:val="20"/>
        </w:rPr>
        <w:t xml:space="preserve"> и 20</w:t>
      </w:r>
      <w:r w:rsidR="00153C42" w:rsidRPr="003F6393">
        <w:rPr>
          <w:bCs/>
          <w:sz w:val="20"/>
          <w:szCs w:val="20"/>
        </w:rPr>
        <w:t>23</w:t>
      </w:r>
      <w:r w:rsidRPr="003F6393">
        <w:rPr>
          <w:bCs/>
          <w:sz w:val="20"/>
          <w:szCs w:val="20"/>
        </w:rPr>
        <w:t xml:space="preserve">  годов»</w:t>
      </w:r>
    </w:p>
    <w:p w:rsidR="00172EDC" w:rsidRPr="003F6393" w:rsidRDefault="00172EDC" w:rsidP="00172EDC">
      <w:pPr>
        <w:ind w:firstLine="709"/>
        <w:jc w:val="right"/>
        <w:rPr>
          <w:snapToGrid w:val="0"/>
        </w:rPr>
      </w:pPr>
    </w:p>
    <w:p w:rsidR="00172EDC" w:rsidRPr="00DE631C" w:rsidRDefault="00172EDC" w:rsidP="00172EDC">
      <w:pPr>
        <w:jc w:val="center"/>
        <w:rPr>
          <w:b/>
        </w:rPr>
      </w:pPr>
      <w:r w:rsidRPr="003F6393">
        <w:rPr>
          <w:b/>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w:t>
      </w:r>
      <w:r w:rsidRPr="003F6393">
        <w:rPr>
          <w:b/>
          <w:snapToGrid w:val="0"/>
        </w:rPr>
        <w:t>на плановый период 202</w:t>
      </w:r>
      <w:r w:rsidR="00153C42" w:rsidRPr="003F6393">
        <w:rPr>
          <w:b/>
          <w:snapToGrid w:val="0"/>
        </w:rPr>
        <w:t>2</w:t>
      </w:r>
      <w:r w:rsidRPr="003F6393">
        <w:rPr>
          <w:b/>
          <w:snapToGrid w:val="0"/>
        </w:rPr>
        <w:t xml:space="preserve"> и 202</w:t>
      </w:r>
      <w:r w:rsidR="00153C42" w:rsidRPr="003F6393">
        <w:rPr>
          <w:b/>
          <w:snapToGrid w:val="0"/>
        </w:rPr>
        <w:t>3</w:t>
      </w:r>
      <w:r w:rsidRPr="003F6393">
        <w:rPr>
          <w:b/>
          <w:snapToGrid w:val="0"/>
        </w:rPr>
        <w:t xml:space="preserve"> годов</w:t>
      </w:r>
    </w:p>
    <w:p w:rsidR="00172EDC" w:rsidRPr="00CE25BC" w:rsidRDefault="00172EDC" w:rsidP="00172EDC">
      <w:pPr>
        <w:tabs>
          <w:tab w:val="left" w:pos="0"/>
        </w:tabs>
        <w:ind w:firstLine="709"/>
        <w:jc w:val="right"/>
      </w:pPr>
    </w:p>
    <w:p w:rsidR="00172EDC" w:rsidRDefault="00172EDC" w:rsidP="00172EDC">
      <w:pPr>
        <w:tabs>
          <w:tab w:val="left" w:pos="0"/>
        </w:tabs>
        <w:ind w:firstLine="709"/>
        <w:jc w:val="right"/>
        <w:rPr>
          <w:sz w:val="20"/>
          <w:szCs w:val="20"/>
        </w:rPr>
      </w:pPr>
      <w:r>
        <w:rPr>
          <w:sz w:val="20"/>
          <w:szCs w:val="20"/>
        </w:rPr>
        <w:t>р</w:t>
      </w:r>
      <w:r w:rsidRPr="00184415">
        <w:rPr>
          <w:sz w:val="20"/>
          <w:szCs w:val="20"/>
        </w:rPr>
        <w:t>ублей</w:t>
      </w:r>
    </w:p>
    <w:tbl>
      <w:tblPr>
        <w:tblW w:w="9782" w:type="dxa"/>
        <w:tblInd w:w="-318" w:type="dxa"/>
        <w:tblLook w:val="04A0"/>
      </w:tblPr>
      <w:tblGrid>
        <w:gridCol w:w="3970"/>
        <w:gridCol w:w="1417"/>
        <w:gridCol w:w="709"/>
        <w:gridCol w:w="851"/>
        <w:gridCol w:w="1417"/>
        <w:gridCol w:w="1418"/>
      </w:tblGrid>
      <w:tr w:rsidR="00172EDC" w:rsidRPr="005A7CE5" w:rsidTr="002C6B8C">
        <w:trPr>
          <w:trHeight w:val="20"/>
          <w:tblHeader/>
        </w:trPr>
        <w:tc>
          <w:tcPr>
            <w:tcW w:w="3970" w:type="dxa"/>
            <w:vMerge w:val="restart"/>
            <w:tcBorders>
              <w:top w:val="single" w:sz="8" w:space="0" w:color="auto"/>
              <w:left w:val="single" w:sz="8" w:space="0" w:color="auto"/>
              <w:right w:val="single" w:sz="8" w:space="0" w:color="auto"/>
            </w:tcBorders>
            <w:shd w:val="clear" w:color="auto" w:fill="auto"/>
            <w:vAlign w:val="center"/>
            <w:hideMark/>
          </w:tcPr>
          <w:p w:rsidR="00172EDC" w:rsidRPr="00EF40A5" w:rsidRDefault="00172EDC" w:rsidP="00A81427">
            <w:pPr>
              <w:jc w:val="center"/>
              <w:rPr>
                <w:bCs/>
                <w:sz w:val="20"/>
                <w:szCs w:val="20"/>
              </w:rPr>
            </w:pPr>
            <w:r w:rsidRPr="00EF40A5">
              <w:rPr>
                <w:bCs/>
                <w:sz w:val="20"/>
                <w:szCs w:val="20"/>
              </w:rPr>
              <w:t>Наименование</w:t>
            </w:r>
          </w:p>
        </w:tc>
        <w:tc>
          <w:tcPr>
            <w:tcW w:w="1417" w:type="dxa"/>
            <w:vMerge w:val="restart"/>
            <w:tcBorders>
              <w:top w:val="single" w:sz="8" w:space="0" w:color="auto"/>
              <w:left w:val="nil"/>
              <w:right w:val="single" w:sz="4" w:space="0" w:color="auto"/>
            </w:tcBorders>
            <w:shd w:val="clear" w:color="auto" w:fill="auto"/>
            <w:vAlign w:val="center"/>
            <w:hideMark/>
          </w:tcPr>
          <w:p w:rsidR="00172EDC" w:rsidRPr="00EF40A5" w:rsidRDefault="00172EDC" w:rsidP="00A81427">
            <w:pPr>
              <w:jc w:val="center"/>
              <w:rPr>
                <w:bCs/>
                <w:sz w:val="20"/>
                <w:szCs w:val="20"/>
              </w:rPr>
            </w:pPr>
            <w:r w:rsidRPr="00EF40A5">
              <w:rPr>
                <w:bCs/>
                <w:sz w:val="20"/>
                <w:szCs w:val="20"/>
              </w:rPr>
              <w:t>КЦСР</w:t>
            </w:r>
          </w:p>
        </w:tc>
        <w:tc>
          <w:tcPr>
            <w:tcW w:w="709" w:type="dxa"/>
            <w:vMerge w:val="restart"/>
            <w:tcBorders>
              <w:top w:val="single" w:sz="8" w:space="0" w:color="auto"/>
              <w:left w:val="nil"/>
              <w:right w:val="single" w:sz="4" w:space="0" w:color="auto"/>
            </w:tcBorders>
            <w:shd w:val="clear" w:color="auto" w:fill="auto"/>
            <w:vAlign w:val="center"/>
            <w:hideMark/>
          </w:tcPr>
          <w:p w:rsidR="00172EDC" w:rsidRPr="00EF40A5" w:rsidRDefault="00172EDC" w:rsidP="00A81427">
            <w:pPr>
              <w:jc w:val="center"/>
              <w:rPr>
                <w:bCs/>
                <w:sz w:val="20"/>
                <w:szCs w:val="20"/>
              </w:rPr>
            </w:pPr>
            <w:r w:rsidRPr="00EF40A5">
              <w:rPr>
                <w:bCs/>
                <w:sz w:val="20"/>
                <w:szCs w:val="20"/>
              </w:rPr>
              <w:t>КВР</w:t>
            </w:r>
          </w:p>
        </w:tc>
        <w:tc>
          <w:tcPr>
            <w:tcW w:w="851" w:type="dxa"/>
            <w:vMerge w:val="restart"/>
            <w:tcBorders>
              <w:top w:val="single" w:sz="8" w:space="0" w:color="auto"/>
              <w:left w:val="single" w:sz="4" w:space="0" w:color="auto"/>
              <w:right w:val="single" w:sz="4" w:space="0" w:color="auto"/>
            </w:tcBorders>
            <w:shd w:val="clear" w:color="auto" w:fill="auto"/>
            <w:vAlign w:val="center"/>
            <w:hideMark/>
          </w:tcPr>
          <w:p w:rsidR="00172EDC" w:rsidRPr="00EF40A5" w:rsidRDefault="00172EDC" w:rsidP="00A81427">
            <w:pPr>
              <w:jc w:val="center"/>
              <w:rPr>
                <w:bCs/>
                <w:sz w:val="20"/>
                <w:szCs w:val="20"/>
              </w:rPr>
            </w:pPr>
            <w:proofErr w:type="spellStart"/>
            <w:r w:rsidRPr="00EF40A5">
              <w:rPr>
                <w:bCs/>
                <w:sz w:val="20"/>
                <w:szCs w:val="20"/>
              </w:rPr>
              <w:t>РзПР</w:t>
            </w:r>
            <w:proofErr w:type="spellEnd"/>
          </w:p>
        </w:tc>
        <w:tc>
          <w:tcPr>
            <w:tcW w:w="2835" w:type="dxa"/>
            <w:gridSpan w:val="2"/>
            <w:tcBorders>
              <w:top w:val="single" w:sz="4" w:space="0" w:color="auto"/>
              <w:left w:val="single" w:sz="4" w:space="0" w:color="auto"/>
              <w:bottom w:val="single" w:sz="8" w:space="0" w:color="auto"/>
              <w:right w:val="single" w:sz="8" w:space="0" w:color="auto"/>
            </w:tcBorders>
            <w:shd w:val="clear" w:color="auto" w:fill="auto"/>
            <w:vAlign w:val="center"/>
            <w:hideMark/>
          </w:tcPr>
          <w:p w:rsidR="00172EDC" w:rsidRPr="00EF40A5" w:rsidRDefault="00172EDC" w:rsidP="00A81427">
            <w:pPr>
              <w:jc w:val="center"/>
              <w:rPr>
                <w:bCs/>
                <w:sz w:val="20"/>
                <w:szCs w:val="20"/>
              </w:rPr>
            </w:pPr>
            <w:r w:rsidRPr="00EF40A5">
              <w:rPr>
                <w:bCs/>
                <w:sz w:val="20"/>
                <w:szCs w:val="20"/>
              </w:rPr>
              <w:t>Сумма</w:t>
            </w:r>
          </w:p>
        </w:tc>
      </w:tr>
      <w:tr w:rsidR="00172EDC" w:rsidRPr="005A7CE5" w:rsidTr="002C6B8C">
        <w:trPr>
          <w:trHeight w:val="20"/>
          <w:tblHeader/>
        </w:trPr>
        <w:tc>
          <w:tcPr>
            <w:tcW w:w="3970" w:type="dxa"/>
            <w:vMerge/>
            <w:tcBorders>
              <w:left w:val="single" w:sz="8" w:space="0" w:color="auto"/>
              <w:bottom w:val="single" w:sz="8" w:space="0" w:color="auto"/>
              <w:right w:val="single" w:sz="8" w:space="0" w:color="auto"/>
            </w:tcBorders>
            <w:shd w:val="clear" w:color="auto" w:fill="auto"/>
            <w:vAlign w:val="center"/>
            <w:hideMark/>
          </w:tcPr>
          <w:p w:rsidR="00172EDC" w:rsidRPr="00EF40A5" w:rsidRDefault="00172EDC" w:rsidP="00A81427">
            <w:pPr>
              <w:jc w:val="center"/>
              <w:rPr>
                <w:bCs/>
                <w:sz w:val="20"/>
                <w:szCs w:val="20"/>
              </w:rPr>
            </w:pPr>
          </w:p>
        </w:tc>
        <w:tc>
          <w:tcPr>
            <w:tcW w:w="1417" w:type="dxa"/>
            <w:vMerge/>
            <w:tcBorders>
              <w:left w:val="nil"/>
              <w:bottom w:val="single" w:sz="8" w:space="0" w:color="auto"/>
              <w:right w:val="single" w:sz="4" w:space="0" w:color="auto"/>
            </w:tcBorders>
            <w:shd w:val="clear" w:color="auto" w:fill="auto"/>
            <w:vAlign w:val="center"/>
            <w:hideMark/>
          </w:tcPr>
          <w:p w:rsidR="00172EDC" w:rsidRPr="00EF40A5" w:rsidRDefault="00172EDC" w:rsidP="00A81427">
            <w:pPr>
              <w:jc w:val="center"/>
              <w:rPr>
                <w:bCs/>
                <w:sz w:val="20"/>
                <w:szCs w:val="20"/>
              </w:rPr>
            </w:pPr>
          </w:p>
        </w:tc>
        <w:tc>
          <w:tcPr>
            <w:tcW w:w="709" w:type="dxa"/>
            <w:vMerge/>
            <w:tcBorders>
              <w:left w:val="nil"/>
              <w:bottom w:val="single" w:sz="8" w:space="0" w:color="auto"/>
              <w:right w:val="single" w:sz="4" w:space="0" w:color="auto"/>
            </w:tcBorders>
            <w:shd w:val="clear" w:color="auto" w:fill="auto"/>
            <w:vAlign w:val="center"/>
            <w:hideMark/>
          </w:tcPr>
          <w:p w:rsidR="00172EDC" w:rsidRPr="00EF40A5" w:rsidRDefault="00172EDC" w:rsidP="00A81427">
            <w:pPr>
              <w:jc w:val="center"/>
              <w:rPr>
                <w:bCs/>
                <w:sz w:val="20"/>
                <w:szCs w:val="20"/>
              </w:rPr>
            </w:pPr>
          </w:p>
        </w:tc>
        <w:tc>
          <w:tcPr>
            <w:tcW w:w="851" w:type="dxa"/>
            <w:vMerge/>
            <w:tcBorders>
              <w:left w:val="single" w:sz="4" w:space="0" w:color="auto"/>
              <w:bottom w:val="single" w:sz="8" w:space="0" w:color="auto"/>
              <w:right w:val="single" w:sz="4" w:space="0" w:color="auto"/>
            </w:tcBorders>
            <w:shd w:val="clear" w:color="auto" w:fill="auto"/>
            <w:vAlign w:val="center"/>
            <w:hideMark/>
          </w:tcPr>
          <w:p w:rsidR="00172EDC" w:rsidRPr="00EF40A5" w:rsidRDefault="00172EDC" w:rsidP="00A81427">
            <w:pPr>
              <w:jc w:val="center"/>
              <w:rPr>
                <w:bCs/>
                <w:sz w:val="20"/>
                <w:szCs w:val="20"/>
              </w:rPr>
            </w:pPr>
          </w:p>
        </w:tc>
        <w:tc>
          <w:tcPr>
            <w:tcW w:w="1417" w:type="dxa"/>
            <w:tcBorders>
              <w:top w:val="single" w:sz="4" w:space="0" w:color="auto"/>
              <w:left w:val="single" w:sz="4" w:space="0" w:color="auto"/>
              <w:bottom w:val="single" w:sz="8" w:space="0" w:color="auto"/>
              <w:right w:val="nil"/>
            </w:tcBorders>
            <w:shd w:val="clear" w:color="auto" w:fill="auto"/>
            <w:vAlign w:val="center"/>
            <w:hideMark/>
          </w:tcPr>
          <w:p w:rsidR="00172EDC" w:rsidRPr="00EF40A5" w:rsidRDefault="00172EDC" w:rsidP="00153C42">
            <w:pPr>
              <w:jc w:val="center"/>
              <w:rPr>
                <w:bCs/>
                <w:sz w:val="20"/>
                <w:szCs w:val="20"/>
              </w:rPr>
            </w:pPr>
            <w:r w:rsidRPr="00EF40A5">
              <w:rPr>
                <w:bCs/>
                <w:sz w:val="20"/>
                <w:szCs w:val="20"/>
              </w:rPr>
              <w:t>202</w:t>
            </w:r>
            <w:r w:rsidR="00153C42" w:rsidRPr="00EF40A5">
              <w:rPr>
                <w:bCs/>
                <w:sz w:val="20"/>
                <w:szCs w:val="20"/>
              </w:rPr>
              <w:t>2</w:t>
            </w:r>
            <w:r w:rsidRPr="00EF40A5">
              <w:rPr>
                <w:bCs/>
                <w:sz w:val="20"/>
                <w:szCs w:val="20"/>
              </w:rPr>
              <w:t xml:space="preserve"> год</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72EDC" w:rsidRPr="00EF40A5" w:rsidRDefault="00172EDC" w:rsidP="00153C42">
            <w:pPr>
              <w:jc w:val="center"/>
              <w:rPr>
                <w:bCs/>
                <w:sz w:val="20"/>
                <w:szCs w:val="20"/>
              </w:rPr>
            </w:pPr>
            <w:r w:rsidRPr="00EF40A5">
              <w:rPr>
                <w:bCs/>
                <w:sz w:val="20"/>
                <w:szCs w:val="20"/>
              </w:rPr>
              <w:t>202</w:t>
            </w:r>
            <w:r w:rsidR="00153C42" w:rsidRPr="00EF40A5">
              <w:rPr>
                <w:bCs/>
                <w:sz w:val="20"/>
                <w:szCs w:val="20"/>
              </w:rPr>
              <w:t>3</w:t>
            </w:r>
            <w:r w:rsidRPr="00EF40A5">
              <w:rPr>
                <w:bCs/>
                <w:sz w:val="20"/>
                <w:szCs w:val="20"/>
              </w:rPr>
              <w:t xml:space="preserve"> год</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 xml:space="preserve">Муниципальная программа «Развитие физической культуры и  спорта в </w:t>
            </w:r>
            <w:proofErr w:type="spellStart"/>
            <w:r w:rsidRPr="005949B2">
              <w:rPr>
                <w:sz w:val="20"/>
                <w:szCs w:val="20"/>
              </w:rPr>
              <w:t>Батаминском</w:t>
            </w:r>
            <w:proofErr w:type="spellEnd"/>
            <w:r w:rsidRPr="005949B2">
              <w:rPr>
                <w:sz w:val="20"/>
                <w:szCs w:val="20"/>
              </w:rPr>
              <w:t xml:space="preserve"> муниципальном образовании»  на 2019-2023 годы</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11.0.00.00000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126 000,00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80 000,00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 xml:space="preserve">Муниципальная программа «Развитие физической культуры и  спорта в </w:t>
            </w:r>
            <w:proofErr w:type="spellStart"/>
            <w:r w:rsidRPr="005949B2">
              <w:rPr>
                <w:sz w:val="20"/>
                <w:szCs w:val="20"/>
              </w:rPr>
              <w:t>Батаминском</w:t>
            </w:r>
            <w:proofErr w:type="spellEnd"/>
            <w:r w:rsidRPr="005949B2">
              <w:rPr>
                <w:sz w:val="20"/>
                <w:szCs w:val="20"/>
              </w:rPr>
              <w:t xml:space="preserve"> муниципальном образовании»  на 2019-2023 годы</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11.0.00.00000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126 000,00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80 000,00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 xml:space="preserve">Основное мероприятие «Организация </w:t>
            </w:r>
            <w:proofErr w:type="spellStart"/>
            <w:proofErr w:type="gramStart"/>
            <w:r w:rsidRPr="005949B2">
              <w:rPr>
                <w:sz w:val="20"/>
                <w:szCs w:val="20"/>
              </w:rPr>
              <w:t>физкультурно</w:t>
            </w:r>
            <w:proofErr w:type="spellEnd"/>
            <w:r w:rsidRPr="005949B2">
              <w:rPr>
                <w:sz w:val="20"/>
                <w:szCs w:val="20"/>
              </w:rPr>
              <w:t xml:space="preserve"> – оздоровительный</w:t>
            </w:r>
            <w:proofErr w:type="gramEnd"/>
            <w:r w:rsidRPr="005949B2">
              <w:rPr>
                <w:sz w:val="20"/>
                <w:szCs w:val="20"/>
              </w:rPr>
              <w:t xml:space="preserve"> спортивной работы муниципального образования»</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11.0.01.00000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46 000,00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50 000,00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11.0.01.89999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46 000,00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50 000,00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11.0.01.89999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46 000,00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50 000,00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ФИЗИЧЕСКАЯ КУЛЬТУРА И СПОРТ</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11.0.01.89999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11 00</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46 000,00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50 000,00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Физическая культура</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11.0.01.89999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11 01</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46 000,00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50 000,00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Основное мероприятие «Развитие материально-технической базы»</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11.0.02.00000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70 000,00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20 000,00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11.0.02.89999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70 000,00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20 000,00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11.0.02.89999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70 000,00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20 000,00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ФИЗИЧЕСКАЯ КУЛЬТУРА И СПОРТ</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11.0.02.89999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11 00</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70 000,00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20 000,00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Физическая культура</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11.0.02.89999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11 01</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70 000,00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20 000,00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Основное мероприятие «Приобретение спортивного инвентаря»</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11.0.03.00000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10 000,00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10 000,00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11.0.03.89999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10 000,00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10 000,00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11.0.03.89999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10 000,00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10 000,00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ФИЗИЧЕСКАЯ КУЛЬТУРА И СПОРТ</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11.0.03.89999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11 00</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10 000,00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10 000,00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Физическая культура</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11.0.03.89999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11 01</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10 000,00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10 000,00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Непрограммные расходы</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99.0.00.00000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16 175 199,75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15 498 762,20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 xml:space="preserve">Обеспечение деятельности органов </w:t>
            </w:r>
            <w:r w:rsidRPr="005949B2">
              <w:rPr>
                <w:sz w:val="20"/>
                <w:szCs w:val="20"/>
              </w:rPr>
              <w:lastRenderedPageBreak/>
              <w:t>местного самоуправления муниципального образования Зиминского района</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lastRenderedPageBreak/>
              <w:t>99.1.00.00000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3 163 415,10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3 001 864,10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lastRenderedPageBreak/>
              <w:t>Обеспечение функций органов местного самоуправления</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99.1.01.00000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2 976 115,10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2 808 864,10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Расходы на выплаты по оплате труда работников органов местного самоуправления</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99.1.01.80001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2 302 373,00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2 302 373,00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99.1.01.80001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2 302 373,00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2 302 373,00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ОБЩЕГОСУДАРСТВЕННЫЕ ВОПРОСЫ</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99.1.01.80001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01 00</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2 302 373,00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2 302 373,00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Функционирование высшего должностного лица субъекта Российской Федерации и муниципального образования</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99.1.01.80001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01 02</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515 967,00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515 967,00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99.1.01.80001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01 04</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1 786 406,00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1 786 406,00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Расходы на обеспечение функций органов местного самоуправления</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99.1.01.80002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673 742,10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506 491,10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99.1.01.80002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60 814,00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60 814,00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ОБЩЕГОСУДАРСТВЕННЫЕ ВОПРОСЫ</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99.1.01.80002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01 00</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60 814,00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60 814,00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Функционирование высшего должностного лица субъекта Российской Федерации и муниципального образования</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99.1.01.80002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01 02</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30 604,00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30 604,00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99.1.01.80002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01 04</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30 210,00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30 210,00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99.1.01.80002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444 477,10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444 477,10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ОБЩЕГОСУДАРСТВЕННЫЕ ВОПРОСЫ</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99.1.01.80002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01 00</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444 477,10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444 477,10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99.1.01.80002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01 04</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444 477,10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444 477,10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Иные бюджетные ассигнования</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99.1.01.80002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800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168 451,00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1 200,00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ОБЩЕГОСУДАРСТВЕННЫЕ ВОПРОСЫ</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99.1.01.80002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800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01 00</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168 451,00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1 200,00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99.1.01.80002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800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01 04</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1 200,00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1 200,00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Обеспечение проведения выборов и референдумов</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99.1.01.80002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800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01 07</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167 251,00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Осуществление областных государственных полномочий</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99.1.05.00000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48 500,00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48 500,00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 xml:space="preserve">Осуществление отдельных областных </w:t>
            </w:r>
            <w:r w:rsidRPr="005949B2">
              <w:rPr>
                <w:sz w:val="20"/>
                <w:szCs w:val="20"/>
              </w:rPr>
              <w:lastRenderedPageBreak/>
              <w:t>государственных полномочий в сфере водоснабжения и водоотведения</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lastRenderedPageBreak/>
              <w:t>99.1.05.73110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47 800,00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47 800,00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99.1.05.73110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45 523,80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45 523,80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НАЦИОНАЛЬНАЯ ЭКОНОМИКА</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99.1.05.73110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04 00</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45 523,80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45 523,80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Общеэкономические вопросы</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99.1.05.73110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04 01</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45 523,80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45 523,80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99.1.05.73110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2 276,20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2 276,20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НАЦИОНАЛЬНАЯ ЭКОНОМИКА</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99.1.05.73110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04 00</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2 276,20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2 276,20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Общеэкономические вопросы</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99.1.05.73110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04 01</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2 276,20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2 276,20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99.1.05.73150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700,00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700,00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99.1.05.73150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700,00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700,00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ОБЩЕГОСУДАРСТВЕННЫЕ ВОПРОСЫ</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99.1.05.73150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01 00</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700,00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700,00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99.1.05.73150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01 04</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700,00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700,00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Осуществление полномочий Российской Федерации</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99.1.06.00000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138 800,00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144 500,00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Осуществление первичного воинского учета на территориях, где отсутствуют военные комиссариаты</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99.1.06.51180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138 800,00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144 500,00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99.1.06.51180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126 200,00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131 900,00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НАЦИОНАЛЬНАЯ ОБОРОНА</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99.1.06.51180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02 00</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126 200,00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131 900,00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Мобилизационная и вневойсковая подготовка</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99.1.06.51180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02 03</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126 200,00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131 900,00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99.1.06.51180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12 600,00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12 600,00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НАЦИОНАЛЬНАЯ ОБОРОНА</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99.1.06.51180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02 00</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12 600,00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12 600,00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Мобилизационная и вневойсковая подготовка</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99.1.06.51180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02 03</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12 600,00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12 600,00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Обеспечение деятельности учреждений находящихся в ведении органов местного самоуправления</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99.2.00.00000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9 169 861,43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8 691 921,06</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Расходы на выплаты по оплате труда работникам муниципальных учреждений</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99.2.00.80004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7 754 911,43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7 528 631,46</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 xml:space="preserve">Расходы на выплаты персоналу в целях обеспечения выполнения функций </w:t>
            </w:r>
            <w:r w:rsidRPr="005949B2">
              <w:rPr>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lastRenderedPageBreak/>
              <w:t>99.2.00.80004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7 754 911,43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7 528 631,46</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lastRenderedPageBreak/>
              <w:t>ЖИЛИЩНО-КОММУНАЛЬНОЕ ХОЗЯЙСТВО</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99.2.00.80004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05 00</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3 453 948,55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3 453 948,55</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Другие вопросы в области жилищно-коммунального хозяйства</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99.2.00.80004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05 </w:t>
            </w:r>
            <w:proofErr w:type="spellStart"/>
            <w:r w:rsidRPr="005949B2">
              <w:rPr>
                <w:sz w:val="20"/>
                <w:szCs w:val="20"/>
              </w:rPr>
              <w:t>05</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3 453 948,55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3 453 948,55</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КУЛЬТУРА, КИНЕМАТОГРАФИЯ</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99.2.00.80004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08 00</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4 300 962,88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4 074 682,91</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Культура</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99.2.00.80004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08 01</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4 300 962,88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4 074 682,91</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Расходы на обеспечение деятельности (оказание услуг) муниципальных учреждений</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99.2.00.80005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1 414 950,00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1 063 289,60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99.2.00.80005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47 604,00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27 604,00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ЖИЛИЩНО-КОММУНАЛЬНОЕ ХОЗЯЙСТВО</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99.2.00.80005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05 00</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42 360,00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22 360,00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Другие вопросы в области жилищно-коммунального хозяйства</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99.2.00.80005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05 </w:t>
            </w:r>
            <w:proofErr w:type="spellStart"/>
            <w:r w:rsidRPr="005949B2">
              <w:rPr>
                <w:sz w:val="20"/>
                <w:szCs w:val="20"/>
              </w:rPr>
              <w:t>05</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42 360,00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22 360,00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КУЛЬТУРА, КИНЕМАТОГРАФИЯ</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99.2.00.80005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08 00</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5 244,00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5 244,00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Культура</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99.2.00.80005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08 01</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5 244,00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5 244,00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99.2.00.80005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1 362 546,00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1 030 885,60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ЖИЛИЩНО-КОММУНАЛЬНОЕ ХОЗЯЙСТВО</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99.2.00.80005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05 00</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283 629,46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154 969,09</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Другие вопросы в области жилищно-коммунального хозяйства</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99.2.00.80005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05 </w:t>
            </w:r>
            <w:proofErr w:type="spellStart"/>
            <w:r w:rsidRPr="005949B2">
              <w:rPr>
                <w:sz w:val="20"/>
                <w:szCs w:val="20"/>
              </w:rPr>
              <w:t>05</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283 629,46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154 969,09</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КУЛЬТУРА, КИНЕМАТОГРАФИЯ</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99.2.00.80005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08 00</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1 078 916,54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875 916,51</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Культура</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99.2.00.80005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08 01</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1 078 916,54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875 916,51</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Иные бюджетные ассигнования</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99.2.00.80005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800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4 800,00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4 800,00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ЖИЛИЩНО-КОММУНАЛЬНОЕ ХОЗЯЙСТВО</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99.2.00.80005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800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05 00</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2 400,00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2 400,00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Другие вопросы в области жилищно-коммунального хозяйства</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99.2.00.80005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800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05 </w:t>
            </w:r>
            <w:proofErr w:type="spellStart"/>
            <w:r w:rsidRPr="005949B2">
              <w:rPr>
                <w:sz w:val="20"/>
                <w:szCs w:val="20"/>
              </w:rPr>
              <w:t>05</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2 400,00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2 400,00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КУЛЬТУРА, КИНЕМАТОГРАФИЯ</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99.2.00.80005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800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08 00</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2 400,00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2 400,00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Культура</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99.2.00.80005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800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08 01</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2 400,00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2 400,00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Реализация мероприятий перечня проектов народных инициатив</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99.2.00.S2370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100 000,00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99.2.00.S2370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100 000,00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КУЛЬТУРА, КИНЕМАТОГРАФИЯ</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99.2.00.S2370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08 00</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100 000,00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Культура</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99.2.00.S2370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08 01</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100 000,00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Прочие непрограммные расходы</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99.3.00.00000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3 841 923,22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3 804 977,04</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5949B2">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99.3.00.80009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30 599,00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30 599,00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Межбюджетные трансферты</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99.3.00.80009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500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30 599,00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30 599,00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 xml:space="preserve">МЕЖБЮДЖЕТНЫЕ ТРАНСФЕРТЫ </w:t>
            </w:r>
            <w:r w:rsidRPr="005949B2">
              <w:rPr>
                <w:sz w:val="20"/>
                <w:szCs w:val="20"/>
              </w:rPr>
              <w:lastRenderedPageBreak/>
              <w:t>ОБЩЕГО ХАРАКТЕРА БЮДЖЕТАМ БЮДЖЕТНОЙ СИСТЕМЫ РОССИЙСКОЙ ФЕДЕРАЦИИ</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lastRenderedPageBreak/>
              <w:t>99.3.00.80009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500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14 00</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30 599,00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30 599,00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lastRenderedPageBreak/>
              <w:t>Прочие межбюджетные трансферты общего характера</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99.3.00.80009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500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14 03</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30 599,00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30 599,00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Резервные фонды местных администраций</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99.3.00.80010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3 000,00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3 000,00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Иные бюджетные ассигнования</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99.3.00.80010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800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3 000,00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3 000,00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ОБЩЕГОСУДАРСТВЕННЫЕ ВОПРОСЫ</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99.3.00.80010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800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01 00</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3 000,00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3 000,00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Резервные фонды</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99.3.00.80010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800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01 11</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3 000,00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3 000,00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Содержание и управление дорожным хозяйством (дорожным фондом)</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99.3.00.80011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1 697 600,00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1 807 000,00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99.3.00.80011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1 697 600,00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1 807 000,00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НАЦИОНАЛЬНАЯ ЭКОНОМИКА</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99.3.00.80011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04 00</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1 697 600,00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1 807 000,00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Дорожное хозяйство (дорожные фонды)</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99.3.00.80011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04 09</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1 697 600,00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1 807 000,00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 xml:space="preserve">Организация в границах поселения </w:t>
            </w:r>
            <w:proofErr w:type="spellStart"/>
            <w:r w:rsidRPr="005949B2">
              <w:rPr>
                <w:sz w:val="20"/>
                <w:szCs w:val="20"/>
              </w:rPr>
              <w:t>электро</w:t>
            </w:r>
            <w:proofErr w:type="spellEnd"/>
            <w:r w:rsidRPr="005949B2">
              <w:rPr>
                <w:sz w:val="20"/>
                <w:szCs w:val="20"/>
              </w:rPr>
              <w:t>-, тепл</w:t>
            </w:r>
            <w:proofErr w:type="gramStart"/>
            <w:r w:rsidRPr="005949B2">
              <w:rPr>
                <w:sz w:val="20"/>
                <w:szCs w:val="20"/>
              </w:rPr>
              <w:t>о-</w:t>
            </w:r>
            <w:proofErr w:type="gramEnd"/>
            <w:r w:rsidRPr="005949B2">
              <w:rPr>
                <w:sz w:val="20"/>
                <w:szCs w:val="20"/>
              </w:rPr>
              <w:t xml:space="preserve">, </w:t>
            </w:r>
            <w:proofErr w:type="spellStart"/>
            <w:r w:rsidRPr="005949B2">
              <w:rPr>
                <w:sz w:val="20"/>
                <w:szCs w:val="20"/>
              </w:rPr>
              <w:t>газо</w:t>
            </w:r>
            <w:proofErr w:type="spellEnd"/>
            <w:r w:rsidRPr="005949B2">
              <w:rPr>
                <w:sz w:val="20"/>
                <w:szCs w:val="20"/>
              </w:rPr>
              <w:t>- и водоснабжения населения, водоотведения, снабжения населения топливом</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99.3.00.80012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1 198 106,00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1 181 759,82</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99.3.00.80012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1 198 106,00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1 181 759,82</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ЖИЛИЩНО-КОММУНАЛЬНОЕ ХОЗЯЙСТВО</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99.3.00.80012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05 00</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1 198 106,00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1 181 759,82</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Коммунальное хозяйство</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99.3.00.80012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05 02</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1 198 106,00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1 181 759,82</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Выплата ежемесячных доплат к трудовой пенсии лицам, замещавшим муниципальные должности</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99.3.00.80013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340 748,00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340 748,00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Социальное обеспечение и иные выплаты населению</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99.3.00.80013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300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340 748,00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340 748,00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СОЦИАЛЬНАЯ ПОЛИТИКА</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99.3.00.80013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300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10 00</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340 748,00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340 748,00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Пенсионное обеспечение</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99.3.00.80013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300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10 01</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340 748,00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340 748,00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Благоустройство территории поселения</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99.3.00.80018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213 470,22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213 470,22</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99.3.00.80018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213 470,22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213 470,22</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ЖИЛИЩНО-КОММУНАЛЬНОЕ ХОЗЯЙСТВО</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99.3.00.80018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05 00</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213 470,22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213 470,22</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Благоустройство</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99.3.00.80018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05 03</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213 470,22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213 470,22</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Мероприятия по обращению с твердыми коммунальными отходами</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99.3.00.80023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30 000,00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99.3.00.80023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30 000,00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ЖИЛИЩНО-КОММУНАЛЬНОЕ ХОЗЯЙСТВО</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99.3.00.80023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05 00</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30 000,00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Благоустройство</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99.3.00.80023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05 03</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30 000,00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Реализация мероприятий перечня проектов народных инициатив</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99.3.00.S2370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328 400,00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228 400,00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99.3.00.S2370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328 400,00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228 400,00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ЖИЛИЩНО-КОММУНАЛЬНОЕ ХОЗЯЙСТВО</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99.3.00.S2370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05 00</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328 400,00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228 400,00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Коммунальное хозяйство</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99.3.00.S2370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05 02</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110 000,00</w:t>
            </w:r>
          </w:p>
        </w:tc>
      </w:tr>
      <w:tr w:rsidR="005949B2" w:rsidRPr="005949B2"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5949B2" w:rsidRDefault="005949B2" w:rsidP="005949B2">
            <w:pPr>
              <w:rPr>
                <w:sz w:val="20"/>
                <w:szCs w:val="20"/>
              </w:rPr>
            </w:pPr>
            <w:r w:rsidRPr="005949B2">
              <w:rPr>
                <w:sz w:val="20"/>
                <w:szCs w:val="20"/>
              </w:rPr>
              <w:t>Благоустройство</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99.3.00.S2370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5949B2" w:rsidRDefault="005949B2" w:rsidP="005949B2">
            <w:pPr>
              <w:jc w:val="center"/>
              <w:rPr>
                <w:sz w:val="20"/>
                <w:szCs w:val="20"/>
              </w:rPr>
            </w:pPr>
            <w:r w:rsidRPr="005949B2">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center"/>
              <w:rPr>
                <w:sz w:val="20"/>
                <w:szCs w:val="20"/>
              </w:rPr>
            </w:pPr>
            <w:r w:rsidRPr="005949B2">
              <w:rPr>
                <w:sz w:val="20"/>
                <w:szCs w:val="20"/>
              </w:rPr>
              <w:t>05 03</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5949B2" w:rsidRDefault="005949B2" w:rsidP="005949B2">
            <w:pPr>
              <w:jc w:val="right"/>
              <w:rPr>
                <w:sz w:val="20"/>
                <w:szCs w:val="20"/>
              </w:rPr>
            </w:pPr>
            <w:r w:rsidRPr="005949B2">
              <w:rPr>
                <w:sz w:val="20"/>
                <w:szCs w:val="20"/>
              </w:rPr>
              <w:t>328 400,00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5949B2" w:rsidRDefault="005949B2" w:rsidP="005949B2">
            <w:pPr>
              <w:jc w:val="right"/>
              <w:rPr>
                <w:sz w:val="20"/>
                <w:szCs w:val="20"/>
              </w:rPr>
            </w:pPr>
            <w:r w:rsidRPr="005949B2">
              <w:rPr>
                <w:sz w:val="20"/>
                <w:szCs w:val="20"/>
              </w:rPr>
              <w:t>118 400,00</w:t>
            </w:r>
          </w:p>
        </w:tc>
      </w:tr>
      <w:tr w:rsidR="005949B2" w:rsidRPr="006A5347" w:rsidTr="005949B2">
        <w:trPr>
          <w:trHeight w:val="20"/>
        </w:trPr>
        <w:tc>
          <w:tcPr>
            <w:tcW w:w="3970" w:type="dxa"/>
            <w:tcBorders>
              <w:top w:val="nil"/>
              <w:left w:val="single" w:sz="8" w:space="0" w:color="auto"/>
              <w:bottom w:val="single" w:sz="4" w:space="0" w:color="auto"/>
              <w:right w:val="nil"/>
            </w:tcBorders>
            <w:shd w:val="clear" w:color="auto" w:fill="auto"/>
            <w:vAlign w:val="bottom"/>
            <w:hideMark/>
          </w:tcPr>
          <w:p w:rsidR="005949B2" w:rsidRPr="006A5347" w:rsidRDefault="005949B2" w:rsidP="005949B2">
            <w:pPr>
              <w:rPr>
                <w:b/>
                <w:sz w:val="20"/>
                <w:szCs w:val="20"/>
              </w:rPr>
            </w:pPr>
            <w:r w:rsidRPr="006A5347">
              <w:rPr>
                <w:b/>
                <w:sz w:val="20"/>
                <w:szCs w:val="20"/>
              </w:rPr>
              <w:t>Всего</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6A5347" w:rsidRDefault="005949B2" w:rsidP="005949B2">
            <w:pPr>
              <w:jc w:val="center"/>
              <w:rPr>
                <w:b/>
                <w:sz w:val="20"/>
                <w:szCs w:val="20"/>
              </w:rPr>
            </w:pPr>
            <w:r w:rsidRPr="006A5347">
              <w:rPr>
                <w:b/>
                <w:sz w:val="20"/>
                <w:szCs w:val="20"/>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949B2" w:rsidRPr="006A5347" w:rsidRDefault="005949B2" w:rsidP="005949B2">
            <w:pPr>
              <w:jc w:val="center"/>
              <w:rPr>
                <w:b/>
                <w:sz w:val="20"/>
                <w:szCs w:val="20"/>
              </w:rPr>
            </w:pPr>
            <w:r w:rsidRPr="006A5347">
              <w:rPr>
                <w:b/>
                <w:sz w:val="20"/>
                <w:szCs w:val="20"/>
              </w:rPr>
              <w:t> </w:t>
            </w:r>
          </w:p>
        </w:tc>
        <w:tc>
          <w:tcPr>
            <w:tcW w:w="851" w:type="dxa"/>
            <w:tcBorders>
              <w:top w:val="nil"/>
              <w:left w:val="single" w:sz="4" w:space="0" w:color="auto"/>
              <w:bottom w:val="single" w:sz="4" w:space="0" w:color="auto"/>
              <w:right w:val="nil"/>
            </w:tcBorders>
            <w:shd w:val="clear" w:color="auto" w:fill="auto"/>
            <w:noWrap/>
            <w:vAlign w:val="bottom"/>
            <w:hideMark/>
          </w:tcPr>
          <w:p w:rsidR="005949B2" w:rsidRPr="006A5347" w:rsidRDefault="005949B2" w:rsidP="005949B2">
            <w:pPr>
              <w:jc w:val="center"/>
              <w:rPr>
                <w:b/>
                <w:sz w:val="20"/>
                <w:szCs w:val="20"/>
              </w:rPr>
            </w:pPr>
            <w:r w:rsidRPr="006A5347">
              <w:rPr>
                <w:b/>
                <w:sz w:val="20"/>
                <w:szCs w:val="20"/>
              </w:rPr>
              <w:t> </w:t>
            </w:r>
          </w:p>
        </w:tc>
        <w:tc>
          <w:tcPr>
            <w:tcW w:w="1417" w:type="dxa"/>
            <w:tcBorders>
              <w:top w:val="nil"/>
              <w:left w:val="single" w:sz="4" w:space="0" w:color="auto"/>
              <w:bottom w:val="single" w:sz="4" w:space="0" w:color="auto"/>
              <w:right w:val="nil"/>
            </w:tcBorders>
            <w:shd w:val="clear" w:color="auto" w:fill="auto"/>
            <w:noWrap/>
            <w:vAlign w:val="bottom"/>
            <w:hideMark/>
          </w:tcPr>
          <w:p w:rsidR="005949B2" w:rsidRPr="006A5347" w:rsidRDefault="005949B2" w:rsidP="005949B2">
            <w:pPr>
              <w:jc w:val="right"/>
              <w:rPr>
                <w:b/>
                <w:sz w:val="20"/>
                <w:szCs w:val="20"/>
              </w:rPr>
            </w:pPr>
            <w:r w:rsidRPr="006A5347">
              <w:rPr>
                <w:b/>
                <w:sz w:val="20"/>
                <w:szCs w:val="20"/>
              </w:rPr>
              <w:t>16 301 199,75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5949B2" w:rsidRPr="006A5347" w:rsidRDefault="005949B2" w:rsidP="005949B2">
            <w:pPr>
              <w:jc w:val="right"/>
              <w:rPr>
                <w:b/>
                <w:sz w:val="20"/>
                <w:szCs w:val="20"/>
              </w:rPr>
            </w:pPr>
            <w:r w:rsidRPr="006A5347">
              <w:rPr>
                <w:b/>
                <w:sz w:val="20"/>
                <w:szCs w:val="20"/>
              </w:rPr>
              <w:t>15 578 762,20</w:t>
            </w:r>
          </w:p>
        </w:tc>
      </w:tr>
    </w:tbl>
    <w:p w:rsidR="00172EDC" w:rsidRDefault="00172EDC" w:rsidP="00172EDC">
      <w:pPr>
        <w:tabs>
          <w:tab w:val="left" w:pos="0"/>
        </w:tabs>
        <w:ind w:firstLine="709"/>
        <w:jc w:val="right"/>
        <w:rPr>
          <w:sz w:val="20"/>
          <w:szCs w:val="20"/>
        </w:rPr>
      </w:pPr>
    </w:p>
    <w:p w:rsidR="00172EDC" w:rsidRPr="00AF1A29" w:rsidRDefault="00172EDC" w:rsidP="00172EDC">
      <w:pPr>
        <w:jc w:val="right"/>
        <w:rPr>
          <w:bCs/>
          <w:sz w:val="20"/>
          <w:szCs w:val="20"/>
        </w:rPr>
      </w:pPr>
      <w:r w:rsidRPr="00AF1A29">
        <w:rPr>
          <w:bCs/>
          <w:sz w:val="20"/>
          <w:szCs w:val="20"/>
        </w:rPr>
        <w:lastRenderedPageBreak/>
        <w:t>Приложение 9</w:t>
      </w:r>
    </w:p>
    <w:p w:rsidR="00172EDC" w:rsidRPr="00EF40A5" w:rsidRDefault="00172EDC" w:rsidP="00172EDC">
      <w:pPr>
        <w:jc w:val="right"/>
        <w:rPr>
          <w:bCs/>
          <w:sz w:val="20"/>
          <w:szCs w:val="20"/>
        </w:rPr>
      </w:pPr>
      <w:r w:rsidRPr="00212E64">
        <w:rPr>
          <w:bCs/>
          <w:sz w:val="20"/>
          <w:szCs w:val="20"/>
        </w:rPr>
        <w:t xml:space="preserve">к </w:t>
      </w:r>
      <w:r w:rsidRPr="00EF40A5">
        <w:rPr>
          <w:bCs/>
          <w:sz w:val="20"/>
          <w:szCs w:val="20"/>
        </w:rPr>
        <w:t xml:space="preserve">решению Думы </w:t>
      </w:r>
      <w:proofErr w:type="spellStart"/>
      <w:r w:rsidRPr="00EF40A5">
        <w:rPr>
          <w:bCs/>
          <w:sz w:val="20"/>
          <w:szCs w:val="20"/>
        </w:rPr>
        <w:t>Батаминского</w:t>
      </w:r>
      <w:proofErr w:type="spellEnd"/>
    </w:p>
    <w:p w:rsidR="00172EDC" w:rsidRPr="00EF40A5" w:rsidRDefault="00172EDC" w:rsidP="00172EDC">
      <w:pPr>
        <w:jc w:val="right"/>
        <w:rPr>
          <w:bCs/>
          <w:sz w:val="20"/>
          <w:szCs w:val="20"/>
        </w:rPr>
      </w:pPr>
      <w:r w:rsidRPr="00EF40A5">
        <w:rPr>
          <w:bCs/>
          <w:sz w:val="20"/>
          <w:szCs w:val="20"/>
        </w:rPr>
        <w:t xml:space="preserve">муниципального образования </w:t>
      </w:r>
    </w:p>
    <w:p w:rsidR="00172EDC" w:rsidRPr="00EF40A5" w:rsidRDefault="00255BCD" w:rsidP="00172EDC">
      <w:pPr>
        <w:jc w:val="right"/>
        <w:rPr>
          <w:bCs/>
          <w:sz w:val="20"/>
          <w:szCs w:val="20"/>
        </w:rPr>
      </w:pPr>
      <w:r w:rsidRPr="00921A4C">
        <w:rPr>
          <w:bCs/>
          <w:sz w:val="20"/>
          <w:szCs w:val="20"/>
        </w:rPr>
        <w:t xml:space="preserve">от </w:t>
      </w:r>
      <w:r>
        <w:rPr>
          <w:bCs/>
          <w:sz w:val="20"/>
          <w:szCs w:val="20"/>
        </w:rPr>
        <w:t xml:space="preserve">24 декабря </w:t>
      </w:r>
      <w:r w:rsidRPr="00921A4C">
        <w:rPr>
          <w:bCs/>
          <w:sz w:val="20"/>
          <w:szCs w:val="20"/>
        </w:rPr>
        <w:t xml:space="preserve">2020 года  № </w:t>
      </w:r>
      <w:r>
        <w:rPr>
          <w:bCs/>
          <w:sz w:val="20"/>
          <w:szCs w:val="20"/>
        </w:rPr>
        <w:t>116</w:t>
      </w:r>
    </w:p>
    <w:p w:rsidR="00172EDC" w:rsidRPr="00EF40A5" w:rsidRDefault="00172EDC" w:rsidP="00172EDC">
      <w:pPr>
        <w:jc w:val="right"/>
        <w:rPr>
          <w:bCs/>
          <w:sz w:val="20"/>
          <w:szCs w:val="20"/>
        </w:rPr>
      </w:pPr>
      <w:r w:rsidRPr="00EF40A5">
        <w:rPr>
          <w:bCs/>
          <w:sz w:val="20"/>
          <w:szCs w:val="20"/>
        </w:rPr>
        <w:t xml:space="preserve"> «Об утверждении бюджета </w:t>
      </w:r>
      <w:proofErr w:type="spellStart"/>
      <w:r w:rsidRPr="00EF40A5">
        <w:rPr>
          <w:bCs/>
          <w:sz w:val="20"/>
          <w:szCs w:val="20"/>
        </w:rPr>
        <w:t>Батаминского</w:t>
      </w:r>
      <w:proofErr w:type="spellEnd"/>
      <w:r w:rsidRPr="00EF40A5">
        <w:rPr>
          <w:bCs/>
          <w:sz w:val="20"/>
          <w:szCs w:val="20"/>
        </w:rPr>
        <w:t xml:space="preserve"> </w:t>
      </w:r>
    </w:p>
    <w:p w:rsidR="00172EDC" w:rsidRPr="00EF40A5" w:rsidRDefault="00172EDC" w:rsidP="00172EDC">
      <w:pPr>
        <w:jc w:val="right"/>
        <w:rPr>
          <w:bCs/>
          <w:sz w:val="20"/>
          <w:szCs w:val="20"/>
        </w:rPr>
      </w:pPr>
      <w:r w:rsidRPr="00EF40A5">
        <w:rPr>
          <w:bCs/>
          <w:sz w:val="20"/>
          <w:szCs w:val="20"/>
        </w:rPr>
        <w:t>муниципального образования  на 202</w:t>
      </w:r>
      <w:r w:rsidR="007D68DB" w:rsidRPr="00EF40A5">
        <w:rPr>
          <w:bCs/>
          <w:sz w:val="20"/>
          <w:szCs w:val="20"/>
        </w:rPr>
        <w:t>1</w:t>
      </w:r>
      <w:r w:rsidRPr="00EF40A5">
        <w:rPr>
          <w:bCs/>
          <w:sz w:val="20"/>
          <w:szCs w:val="20"/>
        </w:rPr>
        <w:t xml:space="preserve"> год </w:t>
      </w:r>
    </w:p>
    <w:p w:rsidR="00172EDC" w:rsidRPr="00EF40A5" w:rsidRDefault="00172EDC" w:rsidP="00172EDC">
      <w:pPr>
        <w:jc w:val="right"/>
        <w:rPr>
          <w:bCs/>
          <w:sz w:val="20"/>
          <w:szCs w:val="20"/>
        </w:rPr>
      </w:pPr>
      <w:r w:rsidRPr="00EF40A5">
        <w:rPr>
          <w:bCs/>
          <w:sz w:val="20"/>
          <w:szCs w:val="20"/>
        </w:rPr>
        <w:t>и  на плановый период 202</w:t>
      </w:r>
      <w:r w:rsidR="007D68DB" w:rsidRPr="00EF40A5">
        <w:rPr>
          <w:bCs/>
          <w:sz w:val="20"/>
          <w:szCs w:val="20"/>
        </w:rPr>
        <w:t xml:space="preserve">2 </w:t>
      </w:r>
      <w:r w:rsidRPr="00EF40A5">
        <w:rPr>
          <w:bCs/>
          <w:sz w:val="20"/>
          <w:szCs w:val="20"/>
        </w:rPr>
        <w:t>и 202</w:t>
      </w:r>
      <w:r w:rsidR="007D68DB" w:rsidRPr="00EF40A5">
        <w:rPr>
          <w:bCs/>
          <w:sz w:val="20"/>
          <w:szCs w:val="20"/>
        </w:rPr>
        <w:t xml:space="preserve">3 </w:t>
      </w:r>
      <w:r w:rsidRPr="00EF40A5">
        <w:rPr>
          <w:bCs/>
          <w:sz w:val="20"/>
          <w:szCs w:val="20"/>
        </w:rPr>
        <w:t>годов»</w:t>
      </w:r>
    </w:p>
    <w:p w:rsidR="00172EDC" w:rsidRPr="00EF40A5" w:rsidRDefault="00172EDC" w:rsidP="00172EDC">
      <w:pPr>
        <w:tabs>
          <w:tab w:val="left" w:pos="0"/>
        </w:tabs>
        <w:ind w:firstLine="709"/>
        <w:jc w:val="right"/>
      </w:pPr>
    </w:p>
    <w:p w:rsidR="00172EDC" w:rsidRPr="00B44C45" w:rsidRDefault="00172EDC" w:rsidP="00172EDC">
      <w:pPr>
        <w:ind w:firstLine="709"/>
        <w:jc w:val="center"/>
        <w:rPr>
          <w:b/>
        </w:rPr>
      </w:pPr>
      <w:r w:rsidRPr="00EF40A5">
        <w:rPr>
          <w:b/>
        </w:rPr>
        <w:t>Ведомственная структура расходов местного бюджета на 202</w:t>
      </w:r>
      <w:r w:rsidR="007D68DB" w:rsidRPr="00EF40A5">
        <w:rPr>
          <w:b/>
        </w:rPr>
        <w:t xml:space="preserve">1 </w:t>
      </w:r>
      <w:r w:rsidRPr="00EF40A5">
        <w:rPr>
          <w:b/>
        </w:rPr>
        <w:t xml:space="preserve">год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w:t>
      </w:r>
      <w:proofErr w:type="gramStart"/>
      <w:r w:rsidRPr="00EF40A5">
        <w:rPr>
          <w:b/>
        </w:rPr>
        <w:t>видов расходов классификации расходов бюджетов</w:t>
      </w:r>
      <w:proofErr w:type="gramEnd"/>
      <w:r w:rsidRPr="00EF40A5">
        <w:rPr>
          <w:b/>
        </w:rPr>
        <w:t>)</w:t>
      </w:r>
    </w:p>
    <w:p w:rsidR="00172EDC" w:rsidRPr="00B44C45" w:rsidRDefault="00172EDC" w:rsidP="00172EDC">
      <w:pPr>
        <w:tabs>
          <w:tab w:val="left" w:pos="0"/>
        </w:tabs>
        <w:ind w:firstLine="709"/>
        <w:jc w:val="center"/>
        <w:rPr>
          <w:b/>
        </w:rPr>
      </w:pPr>
    </w:p>
    <w:p w:rsidR="00172EDC" w:rsidRDefault="00172EDC" w:rsidP="00172EDC">
      <w:pPr>
        <w:tabs>
          <w:tab w:val="left" w:pos="0"/>
        </w:tabs>
        <w:ind w:firstLine="709"/>
        <w:jc w:val="right"/>
        <w:rPr>
          <w:sz w:val="20"/>
          <w:szCs w:val="20"/>
        </w:rPr>
      </w:pPr>
      <w:r w:rsidRPr="00E6455A">
        <w:rPr>
          <w:sz w:val="20"/>
          <w:szCs w:val="20"/>
        </w:rPr>
        <w:t xml:space="preserve"> </w:t>
      </w:r>
      <w:r>
        <w:rPr>
          <w:sz w:val="20"/>
          <w:szCs w:val="20"/>
        </w:rPr>
        <w:t>р</w:t>
      </w:r>
      <w:r w:rsidRPr="00E6455A">
        <w:rPr>
          <w:sz w:val="20"/>
          <w:szCs w:val="20"/>
        </w:rPr>
        <w:t>ублей</w:t>
      </w:r>
    </w:p>
    <w:tbl>
      <w:tblPr>
        <w:tblW w:w="9659" w:type="dxa"/>
        <w:tblInd w:w="-176" w:type="dxa"/>
        <w:tblLook w:val="04A0"/>
      </w:tblPr>
      <w:tblGrid>
        <w:gridCol w:w="4395"/>
        <w:gridCol w:w="728"/>
        <w:gridCol w:w="850"/>
        <w:gridCol w:w="1418"/>
        <w:gridCol w:w="708"/>
        <w:gridCol w:w="1560"/>
      </w:tblGrid>
      <w:tr w:rsidR="00172EDC" w:rsidRPr="00BB5789" w:rsidTr="00363F78">
        <w:trPr>
          <w:trHeight w:val="20"/>
          <w:tblHeader/>
        </w:trPr>
        <w:tc>
          <w:tcPr>
            <w:tcW w:w="439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72EDC" w:rsidRPr="00BB5789" w:rsidRDefault="00172EDC" w:rsidP="00A81427">
            <w:pPr>
              <w:jc w:val="center"/>
              <w:rPr>
                <w:bCs/>
                <w:sz w:val="20"/>
                <w:szCs w:val="20"/>
              </w:rPr>
            </w:pPr>
            <w:r w:rsidRPr="00BB5789">
              <w:rPr>
                <w:bCs/>
                <w:sz w:val="20"/>
                <w:szCs w:val="20"/>
              </w:rPr>
              <w:t>Наименование</w:t>
            </w:r>
          </w:p>
        </w:tc>
        <w:tc>
          <w:tcPr>
            <w:tcW w:w="728" w:type="dxa"/>
            <w:tcBorders>
              <w:top w:val="single" w:sz="8" w:space="0" w:color="auto"/>
              <w:left w:val="nil"/>
              <w:bottom w:val="single" w:sz="8" w:space="0" w:color="auto"/>
              <w:right w:val="single" w:sz="4" w:space="0" w:color="auto"/>
            </w:tcBorders>
            <w:shd w:val="clear" w:color="auto" w:fill="auto"/>
            <w:noWrap/>
            <w:vAlign w:val="center"/>
            <w:hideMark/>
          </w:tcPr>
          <w:p w:rsidR="00172EDC" w:rsidRPr="00BB5789" w:rsidRDefault="00172EDC" w:rsidP="00A81427">
            <w:pPr>
              <w:jc w:val="center"/>
              <w:rPr>
                <w:bCs/>
                <w:sz w:val="20"/>
                <w:szCs w:val="20"/>
              </w:rPr>
            </w:pPr>
            <w:r w:rsidRPr="00BB5789">
              <w:rPr>
                <w:bCs/>
                <w:sz w:val="20"/>
                <w:szCs w:val="20"/>
              </w:rPr>
              <w:t>КВСР</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172EDC" w:rsidRPr="00BB5789" w:rsidRDefault="00172EDC" w:rsidP="00A81427">
            <w:pPr>
              <w:jc w:val="center"/>
              <w:rPr>
                <w:bCs/>
                <w:sz w:val="20"/>
                <w:szCs w:val="20"/>
              </w:rPr>
            </w:pPr>
            <w:proofErr w:type="spellStart"/>
            <w:r w:rsidRPr="00BB5789">
              <w:rPr>
                <w:bCs/>
                <w:sz w:val="20"/>
                <w:szCs w:val="20"/>
              </w:rPr>
              <w:t>РзПР</w:t>
            </w:r>
            <w:proofErr w:type="spellEnd"/>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172EDC" w:rsidRPr="00BB5789" w:rsidRDefault="00172EDC" w:rsidP="00A81427">
            <w:pPr>
              <w:jc w:val="center"/>
              <w:rPr>
                <w:bCs/>
                <w:sz w:val="20"/>
                <w:szCs w:val="20"/>
              </w:rPr>
            </w:pPr>
            <w:r w:rsidRPr="00BB5789">
              <w:rPr>
                <w:bCs/>
                <w:sz w:val="20"/>
                <w:szCs w:val="20"/>
              </w:rPr>
              <w:t>КЦСР</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172EDC" w:rsidRPr="00BB5789" w:rsidRDefault="00172EDC" w:rsidP="00A81427">
            <w:pPr>
              <w:jc w:val="center"/>
              <w:rPr>
                <w:bCs/>
                <w:sz w:val="20"/>
                <w:szCs w:val="20"/>
              </w:rPr>
            </w:pPr>
            <w:r w:rsidRPr="00BB5789">
              <w:rPr>
                <w:bCs/>
                <w:sz w:val="20"/>
                <w:szCs w:val="20"/>
              </w:rPr>
              <w:t>КВР</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172EDC" w:rsidRPr="00BB5789" w:rsidRDefault="00172EDC" w:rsidP="00A81427">
            <w:pPr>
              <w:jc w:val="center"/>
              <w:rPr>
                <w:bCs/>
                <w:sz w:val="20"/>
                <w:szCs w:val="20"/>
              </w:rPr>
            </w:pPr>
            <w:r w:rsidRPr="00BB5789">
              <w:rPr>
                <w:bCs/>
                <w:sz w:val="20"/>
                <w:szCs w:val="20"/>
              </w:rPr>
              <w:t xml:space="preserve">Сумма </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 xml:space="preserve">Администрация </w:t>
            </w:r>
            <w:proofErr w:type="spellStart"/>
            <w:r w:rsidRPr="005949B2">
              <w:rPr>
                <w:sz w:val="20"/>
                <w:szCs w:val="20"/>
              </w:rPr>
              <w:t>Батаминского</w:t>
            </w:r>
            <w:proofErr w:type="spellEnd"/>
            <w:r w:rsidRPr="005949B2">
              <w:rPr>
                <w:sz w:val="20"/>
                <w:szCs w:val="20"/>
              </w:rPr>
              <w:t xml:space="preserve"> МО</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17 513 443,00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ОБЩЕГОСУДАРСТВЕННЫЕ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01 00</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3 582 700,47</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Функционирование высшего должностного лица субъекта Российской Федерации и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01 02</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532 345,00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01 02</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532 345,00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01 02</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532 345,00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01 02</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99.1.01.00000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532 345,00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выплаты по оплате труда работников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01 02</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99.1.01.80001</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515 967,00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01 02</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99.1.01.80001</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515 967,00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01 02</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99.1.01.80002</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16 378,00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01 02</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99.1.01.80002</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16 378,00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01 04</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2 183 091,07</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 xml:space="preserve">Муниципальная программа «Обеспечение первичных мер пожарной безопасности на территории </w:t>
            </w:r>
            <w:proofErr w:type="spellStart"/>
            <w:r w:rsidRPr="005949B2">
              <w:rPr>
                <w:sz w:val="20"/>
                <w:szCs w:val="20"/>
              </w:rPr>
              <w:t>Батаминского</w:t>
            </w:r>
            <w:proofErr w:type="spellEnd"/>
            <w:r w:rsidRPr="005949B2">
              <w:rPr>
                <w:sz w:val="20"/>
                <w:szCs w:val="20"/>
              </w:rPr>
              <w:t xml:space="preserve"> муниципального образования» на 2019-2021 годы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01 04</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7 000,00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Основное мероприятие «Информационное обеспечение, противопожарная пропаганда и обучение мерам пожарной безопасности»</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01 04</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10.0.03.00000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7 000,00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01 04</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10.0.03.89999</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7 000,00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01 04</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10.0.03.89999</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7 000,00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01 04</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2 176 091,07</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 xml:space="preserve">Обеспечение деятельности органов местного </w:t>
            </w:r>
            <w:r w:rsidRPr="005949B2">
              <w:rPr>
                <w:sz w:val="20"/>
                <w:szCs w:val="20"/>
              </w:rPr>
              <w:lastRenderedPageBreak/>
              <w:t>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lastRenderedPageBreak/>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01 04</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2 176 091,07</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lastRenderedPageBreak/>
              <w:t>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01 04</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99.1.01.00000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2 175 391,07</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выплаты по оплате труда работников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01 04</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99.1.01.80001</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1 761 777,82</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01 04</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99.1.01.80001</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1 761 777,82</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01 04</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99.1.01.80002</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413 613,25</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01 04</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99.1.01.80002</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30 210,00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01 04</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99.1.01.80002</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382 203,25</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01 04</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99.1.01.80002</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800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1 200,00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Осуществление областных государственных полномочий</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01 04</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99.1.05.00000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700,00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01 04</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99.1.05.73150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700,00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01 04</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99.1.05.73150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700,00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Резервные фонды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01 11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01 11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01 11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Резервные фонды местных администраций</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01 11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99.3.00.80010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01 11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99.3.00.80010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800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Другие общегосударственные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01 13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864 264,40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 xml:space="preserve">Муниципальная программа «Обеспечение первичных мер пожарной безопасности на территории </w:t>
            </w:r>
            <w:proofErr w:type="spellStart"/>
            <w:r w:rsidRPr="005949B2">
              <w:rPr>
                <w:sz w:val="20"/>
                <w:szCs w:val="20"/>
              </w:rPr>
              <w:t>Батаминского</w:t>
            </w:r>
            <w:proofErr w:type="spellEnd"/>
            <w:r w:rsidRPr="005949B2">
              <w:rPr>
                <w:sz w:val="20"/>
                <w:szCs w:val="20"/>
              </w:rPr>
              <w:t xml:space="preserve"> муниципального образования» на 2019-2021 годы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01 13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864 264,40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Основное мероприятие «Организационное обеспечение реализации Программы»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01 13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10.0.01.00000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126 720,00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01 13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10.0.01.89999</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126 720,00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01 13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10.0.01.89999</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126 720,00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Основное мероприятие «Укрепление противопожарного состояния»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01 13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10.0.02.00000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729 544,40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01 13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10.0.02.89999</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729 544,40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01 13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10.0.02.89999</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729 544,40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lastRenderedPageBreak/>
              <w:t>Основное мероприятие «Информационное обеспечение, противопожарная пропаганда и обучение мерам пожарной безопасности»</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01 13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10.0.03.00000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8 000,00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01 13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10.0.03.89999</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8 000,00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01 13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10.0.03.89999</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8 000,00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НАЦИОНАЛЬНАЯ ОБОРОНА</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02 00</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137 300,00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Мобилизационная и вневойсковая подготовка</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02 03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137 300,00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02 03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137 300,00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02 03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137 300,00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Осуществление полномочий Российской Федерации</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02 03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99.1.06.00000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137 300,00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Осуществление первичного воинского учета на территориях, где отсутствуют военные комиссариаты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02 03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99.1.06.51180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137 300,00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02 03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99.1.06.51180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124 700,00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02 03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99.1.06.51180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12 600,00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НАЦИОНАЛЬНАЯ ЭКОНОМИКА</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04 00</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1 679 100,00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Общеэкономические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04 01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47 800,00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04 01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47 800,00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04 01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47 800,00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Осуществление областных государственных полномочий</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04 01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99.1.05.00000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47 800,00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Осуществление отдельных областных государственных полномочий в сфере водоснабжения и водоотведения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04 01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99.1.05.73110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47 800,00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04 01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99.1.05.73110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45 523,80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04 01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99.1.05.73110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2 276,20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Дорожное хозяйство (дорожные фонды)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04 09</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1 631 300,00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04 09</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1 631 300,00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04 09</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1 631 300,00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Содержание и управление дорожным хозяйством (дорожным фондом)</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04 09</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99.3.00.80011</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1 631 300,00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04 09</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99.3.00.80011</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1 631 300,00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ЖИЛИЩНО-КОММУНАЛЬНОЕ ХОЗЯЙСТВО</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05 00</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5 943 162,86</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Коммунальное хозяйство</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05 02</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1 282 206,00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05 02</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1 282 206,00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05 02</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1 282 206,00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 xml:space="preserve">Организация в границах поселения </w:t>
            </w:r>
            <w:proofErr w:type="spellStart"/>
            <w:r w:rsidRPr="005949B2">
              <w:rPr>
                <w:sz w:val="20"/>
                <w:szCs w:val="20"/>
              </w:rPr>
              <w:t>электро</w:t>
            </w:r>
            <w:proofErr w:type="spellEnd"/>
            <w:r w:rsidRPr="005949B2">
              <w:rPr>
                <w:sz w:val="20"/>
                <w:szCs w:val="20"/>
              </w:rPr>
              <w:t>-, тепл</w:t>
            </w:r>
            <w:proofErr w:type="gramStart"/>
            <w:r w:rsidRPr="005949B2">
              <w:rPr>
                <w:sz w:val="20"/>
                <w:szCs w:val="20"/>
              </w:rPr>
              <w:t>о-</w:t>
            </w:r>
            <w:proofErr w:type="gramEnd"/>
            <w:r w:rsidRPr="005949B2">
              <w:rPr>
                <w:sz w:val="20"/>
                <w:szCs w:val="20"/>
              </w:rPr>
              <w:t xml:space="preserve">, </w:t>
            </w:r>
            <w:proofErr w:type="spellStart"/>
            <w:r w:rsidRPr="005949B2">
              <w:rPr>
                <w:sz w:val="20"/>
                <w:szCs w:val="20"/>
              </w:rPr>
              <w:t>газо</w:t>
            </w:r>
            <w:proofErr w:type="spellEnd"/>
            <w:r w:rsidRPr="005949B2">
              <w:rPr>
                <w:sz w:val="20"/>
                <w:szCs w:val="20"/>
              </w:rPr>
              <w:t xml:space="preserve">- и водоснабжения населения, </w:t>
            </w:r>
            <w:r w:rsidRPr="005949B2">
              <w:rPr>
                <w:sz w:val="20"/>
                <w:szCs w:val="20"/>
              </w:rPr>
              <w:lastRenderedPageBreak/>
              <w:t>водоотведения, снабжения населения топливом</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lastRenderedPageBreak/>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05 02</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99.3.00.80012</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1 282 206,00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lastRenderedPageBreak/>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05 02</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99.3.00.80012</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1 282 206,00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Благоустройство</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968 981,00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 xml:space="preserve">Муниципальная программа «Обеспечение первичных мер пожарной безопасности на территории </w:t>
            </w:r>
            <w:proofErr w:type="spellStart"/>
            <w:r w:rsidRPr="005949B2">
              <w:rPr>
                <w:sz w:val="20"/>
                <w:szCs w:val="20"/>
              </w:rPr>
              <w:t>Батаминского</w:t>
            </w:r>
            <w:proofErr w:type="spellEnd"/>
            <w:r w:rsidRPr="005949B2">
              <w:rPr>
                <w:sz w:val="20"/>
                <w:szCs w:val="20"/>
              </w:rPr>
              <w:t xml:space="preserve"> муниципального образования» на 2019-2021 годы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10 000,00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Основное мероприятие «Укрепление противопожарного состояния»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10.0.02.00000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10 000,00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10.0.02.89999</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10 000,00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10.0.02.89999</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10 000,00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 xml:space="preserve">Муниципальная программа «Охрана окружающей среды и рациональное природопользование в </w:t>
            </w:r>
            <w:proofErr w:type="spellStart"/>
            <w:r w:rsidRPr="005949B2">
              <w:rPr>
                <w:sz w:val="20"/>
                <w:szCs w:val="20"/>
              </w:rPr>
              <w:t>Батаминском</w:t>
            </w:r>
            <w:proofErr w:type="spellEnd"/>
            <w:r w:rsidRPr="005949B2">
              <w:rPr>
                <w:sz w:val="20"/>
                <w:szCs w:val="20"/>
              </w:rPr>
              <w:t xml:space="preserve"> муниципальном образовании» на  2019-2021 годы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12.0.00.00000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110 000,00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 xml:space="preserve">Основное мероприятие «Повышение эффективности охраны окружающей среды на территории </w:t>
            </w:r>
            <w:proofErr w:type="spellStart"/>
            <w:r w:rsidRPr="005949B2">
              <w:rPr>
                <w:sz w:val="20"/>
                <w:szCs w:val="20"/>
              </w:rPr>
              <w:t>Батаминского</w:t>
            </w:r>
            <w:proofErr w:type="spellEnd"/>
            <w:r w:rsidRPr="005949B2">
              <w:rPr>
                <w:sz w:val="20"/>
                <w:szCs w:val="20"/>
              </w:rPr>
              <w:t xml:space="preserve">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12.0.01.00000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110 000,00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12.0.01.89999</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110 000,00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12.0.01.89999</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110 000,00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 xml:space="preserve">Муниципальная программа «Развитие комплексной системы обращения с твердыми коммунальными отходами на территории </w:t>
            </w:r>
            <w:proofErr w:type="spellStart"/>
            <w:r w:rsidRPr="005949B2">
              <w:rPr>
                <w:sz w:val="20"/>
                <w:szCs w:val="20"/>
              </w:rPr>
              <w:t>Батаминского</w:t>
            </w:r>
            <w:proofErr w:type="spellEnd"/>
            <w:r w:rsidRPr="005949B2">
              <w:rPr>
                <w:sz w:val="20"/>
                <w:szCs w:val="20"/>
              </w:rPr>
              <w:t xml:space="preserve"> муниципального образования </w:t>
            </w:r>
            <w:proofErr w:type="spellStart"/>
            <w:r w:rsidRPr="005949B2">
              <w:rPr>
                <w:sz w:val="20"/>
                <w:szCs w:val="20"/>
              </w:rPr>
              <w:t>Зиминского</w:t>
            </w:r>
            <w:proofErr w:type="spellEnd"/>
            <w:r w:rsidRPr="005949B2">
              <w:rPr>
                <w:sz w:val="20"/>
                <w:szCs w:val="20"/>
              </w:rPr>
              <w:t xml:space="preserve"> района» на 2020-2022 годы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13.0.00.00000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605 300,00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Основное мероприятие «Снижение негативного влияния отходов на состояние окружающей среды»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13.0.01.00000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605 300,00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Создание мест (площадок) накопления твердых коммунальных отходов</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13.0.01.S2971</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605 300,00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13.0.01.S2971</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605 300,00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243 681,00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243 681,00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Благоустройство территории поселения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99.3.00.80018</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243 681,00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99.3.00.80018</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243 681,00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Другие вопросы в области жилищно-коммунального хозяйства</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 xml:space="preserve">05 </w:t>
            </w:r>
            <w:proofErr w:type="spellStart"/>
            <w:r w:rsidRPr="005949B2">
              <w:rPr>
                <w:sz w:val="20"/>
                <w:szCs w:val="20"/>
              </w:rPr>
              <w:t>05</w:t>
            </w:r>
            <w:proofErr w:type="spellEnd"/>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3 691 975,86</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 xml:space="preserve">05 </w:t>
            </w:r>
            <w:proofErr w:type="spellStart"/>
            <w:r w:rsidRPr="005949B2">
              <w:rPr>
                <w:sz w:val="20"/>
                <w:szCs w:val="20"/>
              </w:rPr>
              <w:t>05</w:t>
            </w:r>
            <w:proofErr w:type="spellEnd"/>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3 691 975,86</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Обеспечение деятельности учреждений находящихся в ведении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 xml:space="preserve">05 </w:t>
            </w:r>
            <w:proofErr w:type="spellStart"/>
            <w:r w:rsidRPr="005949B2">
              <w:rPr>
                <w:sz w:val="20"/>
                <w:szCs w:val="20"/>
              </w:rPr>
              <w:t>05</w:t>
            </w:r>
            <w:proofErr w:type="spellEnd"/>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99.2.00.00000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3 363 575,86</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выплаты по оплате труда работникам муниципальных учреждений</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 xml:space="preserve">05 </w:t>
            </w:r>
            <w:proofErr w:type="spellStart"/>
            <w:r w:rsidRPr="005949B2">
              <w:rPr>
                <w:sz w:val="20"/>
                <w:szCs w:val="20"/>
              </w:rPr>
              <w:t>05</w:t>
            </w:r>
            <w:proofErr w:type="spellEnd"/>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99.2.00.80004</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3 175 842,42</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5949B2">
              <w:rPr>
                <w:sz w:val="20"/>
                <w:szCs w:val="20"/>
              </w:rPr>
              <w:lastRenderedPageBreak/>
              <w:t>фондами</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lastRenderedPageBreak/>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 xml:space="preserve">05 </w:t>
            </w:r>
            <w:proofErr w:type="spellStart"/>
            <w:r w:rsidRPr="005949B2">
              <w:rPr>
                <w:sz w:val="20"/>
                <w:szCs w:val="20"/>
              </w:rPr>
              <w:t>05</w:t>
            </w:r>
            <w:proofErr w:type="spellEnd"/>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99.2.00.80004</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3 175 842,42</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lastRenderedPageBreak/>
              <w:t>Расходы на обеспечение деятельности (оказание услуг) муниципальных учреждений</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 xml:space="preserve">05 </w:t>
            </w:r>
            <w:proofErr w:type="spellStart"/>
            <w:r w:rsidRPr="005949B2">
              <w:rPr>
                <w:sz w:val="20"/>
                <w:szCs w:val="20"/>
              </w:rPr>
              <w:t>05</w:t>
            </w:r>
            <w:proofErr w:type="spellEnd"/>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99.2.00.80005</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187 733,44</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 xml:space="preserve">05 </w:t>
            </w:r>
            <w:proofErr w:type="spellStart"/>
            <w:r w:rsidRPr="005949B2">
              <w:rPr>
                <w:sz w:val="20"/>
                <w:szCs w:val="20"/>
              </w:rPr>
              <w:t>05</w:t>
            </w:r>
            <w:proofErr w:type="spellEnd"/>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99.2.00.80005</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27 960,00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 xml:space="preserve">05 </w:t>
            </w:r>
            <w:proofErr w:type="spellStart"/>
            <w:r w:rsidRPr="005949B2">
              <w:rPr>
                <w:sz w:val="20"/>
                <w:szCs w:val="20"/>
              </w:rPr>
              <w:t>05</w:t>
            </w:r>
            <w:proofErr w:type="spellEnd"/>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99.2.00.80005</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157 373,44</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 xml:space="preserve">05 </w:t>
            </w:r>
            <w:proofErr w:type="spellStart"/>
            <w:r w:rsidRPr="005949B2">
              <w:rPr>
                <w:sz w:val="20"/>
                <w:szCs w:val="20"/>
              </w:rPr>
              <w:t>05</w:t>
            </w:r>
            <w:proofErr w:type="spellEnd"/>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99.2.00.80005</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800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2 400,00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 xml:space="preserve">05 </w:t>
            </w:r>
            <w:proofErr w:type="spellStart"/>
            <w:r w:rsidRPr="005949B2">
              <w:rPr>
                <w:sz w:val="20"/>
                <w:szCs w:val="20"/>
              </w:rPr>
              <w:t>05</w:t>
            </w:r>
            <w:proofErr w:type="spellEnd"/>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328 400,00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Реализация мероприятий перечня проектов народных инициатив</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 xml:space="preserve">05 </w:t>
            </w:r>
            <w:proofErr w:type="spellStart"/>
            <w:r w:rsidRPr="005949B2">
              <w:rPr>
                <w:sz w:val="20"/>
                <w:szCs w:val="20"/>
              </w:rPr>
              <w:t>05</w:t>
            </w:r>
            <w:proofErr w:type="spellEnd"/>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99.3.00.S2370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328 400,00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 xml:space="preserve">05 </w:t>
            </w:r>
            <w:proofErr w:type="spellStart"/>
            <w:r w:rsidRPr="005949B2">
              <w:rPr>
                <w:sz w:val="20"/>
                <w:szCs w:val="20"/>
              </w:rPr>
              <w:t>05</w:t>
            </w:r>
            <w:proofErr w:type="spellEnd"/>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99.3.00.S2370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328 400,00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КУЛЬТУРА, КИНЕМАТОГРАФИЯ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08 00</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5 313 595,67</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Культура</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08 01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5 313 595,67</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08 01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5 313 595,67</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Обеспечение деятельности учреждений находящихся в ведении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08 01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99.2.00.00000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5 313 595,67</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выплаты по оплате труда работникам муниципальных учреждений</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08 01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99.2.00.80004</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4 315 269,96</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08 01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99.2.00.80004</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4 315 269,96</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обеспечение деятельности (оказание услуг) муниципальных учреждений</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08 01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99.2.00.80005</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998 325,71</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08 01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99.2.00.80005</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1 500,00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08 01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99.2.00.80005</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994 425,71</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08 01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99.2.00.80005</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800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2 400,00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СОЦИАЛЬНАЯ ПОЛИТИКА</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10 00</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350 000,00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Пенсионное обеспечение</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10 01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350 000,00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10 01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350 000,00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10 01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350 000,00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Выплата ежемесячных доплат к трудовой пенсии лицам, замещавшим муниципальные должности</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10 01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99.3.00.80013</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350 000,00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Социальное обеспечение и иные выплаты населению</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10 01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99.3.00.80013</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300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350 000,00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ФИЗИЧЕСКАЯ КУЛЬТУРА И СПОРТ</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11 00</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76 000,00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Физическая культура</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11 01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76 000,00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 xml:space="preserve">Муниципальная программа «Развитие физической культуры и  спорта в </w:t>
            </w:r>
            <w:proofErr w:type="spellStart"/>
            <w:r w:rsidRPr="005949B2">
              <w:rPr>
                <w:sz w:val="20"/>
                <w:szCs w:val="20"/>
              </w:rPr>
              <w:t>Батаминском</w:t>
            </w:r>
            <w:proofErr w:type="spellEnd"/>
            <w:r w:rsidRPr="005949B2">
              <w:rPr>
                <w:sz w:val="20"/>
                <w:szCs w:val="20"/>
              </w:rPr>
              <w:t xml:space="preserve"> муниципальном образовании»  на 2019-2023 годы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11 01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76 000,00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 xml:space="preserve">Основное мероприятие «Организация </w:t>
            </w:r>
            <w:proofErr w:type="spellStart"/>
            <w:proofErr w:type="gramStart"/>
            <w:r w:rsidRPr="005949B2">
              <w:rPr>
                <w:sz w:val="20"/>
                <w:szCs w:val="20"/>
              </w:rPr>
              <w:t>физкультурно</w:t>
            </w:r>
            <w:proofErr w:type="spellEnd"/>
            <w:r w:rsidRPr="005949B2">
              <w:rPr>
                <w:sz w:val="20"/>
                <w:szCs w:val="20"/>
              </w:rPr>
              <w:t xml:space="preserve"> – оздоровительный</w:t>
            </w:r>
            <w:proofErr w:type="gramEnd"/>
            <w:r w:rsidRPr="005949B2">
              <w:rPr>
                <w:sz w:val="20"/>
                <w:szCs w:val="20"/>
              </w:rPr>
              <w:t xml:space="preserve"> спортивной работы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11 01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11.0.01.00000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46 000,00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lastRenderedPageBreak/>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11 01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11.0.01.89999</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46 000,00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11 01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11.0.01.89999</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46 000,00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Основное мероприятие «Развитие материально-технической базы»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11 01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11.0.02.00000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20 000,00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11 01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11.0.02.89999</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20 000,00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11 01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11.0.02.89999</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20 000,00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Основное мероприятие «Приобретение спортивного инвентаря»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11 01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11.0.03.00000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10 000,00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11 01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11.0.03.89999</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10 000,00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11 01</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11.0.03.89999</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10 000,00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МЕЖБЮДЖЕТНЫЕ ТРАНСФЕРТЫ ОБЩЕГО ХАРАКТЕРА БЮДЖЕТАМ БЮДЖЕТНОЙ СИСТЕМЫ РОССИЙСКОЙ ФЕДЕРАЦИИ</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14 00</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431 584,00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Прочие межбюджетные трансферты общего характера</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14 03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431 584,00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14 03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431 584,00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14 03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431 584,00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5949B2">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14 03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99.3.00.80009</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431 584,00</w:t>
            </w:r>
          </w:p>
        </w:tc>
      </w:tr>
      <w:tr w:rsidR="005949B2" w:rsidRPr="005949B2"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Межбюджетные трансферты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14 03</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99.3.00.80009</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500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431 584,00</w:t>
            </w:r>
          </w:p>
        </w:tc>
      </w:tr>
      <w:tr w:rsidR="005949B2" w:rsidRPr="006A5347" w:rsidTr="005949B2">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5949B2" w:rsidRPr="006A5347" w:rsidRDefault="005949B2" w:rsidP="005949B2">
            <w:pPr>
              <w:rPr>
                <w:b/>
                <w:sz w:val="20"/>
                <w:szCs w:val="20"/>
              </w:rPr>
            </w:pPr>
            <w:r w:rsidRPr="006A5347">
              <w:rPr>
                <w:b/>
                <w:sz w:val="20"/>
                <w:szCs w:val="20"/>
              </w:rPr>
              <w:t>Итого:</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6A5347" w:rsidRDefault="005949B2" w:rsidP="005949B2">
            <w:pPr>
              <w:jc w:val="center"/>
              <w:rPr>
                <w:b/>
                <w:sz w:val="20"/>
                <w:szCs w:val="20"/>
              </w:rPr>
            </w:pPr>
            <w:r w:rsidRPr="006A5347">
              <w:rPr>
                <w:b/>
                <w:sz w:val="20"/>
                <w:szCs w:val="20"/>
              </w:rPr>
              <w:t> </w:t>
            </w:r>
          </w:p>
        </w:tc>
        <w:tc>
          <w:tcPr>
            <w:tcW w:w="850" w:type="dxa"/>
            <w:tcBorders>
              <w:top w:val="nil"/>
              <w:left w:val="single" w:sz="4" w:space="0" w:color="auto"/>
              <w:bottom w:val="single" w:sz="4" w:space="0" w:color="auto"/>
              <w:right w:val="nil"/>
            </w:tcBorders>
            <w:shd w:val="clear" w:color="000000" w:fill="FFFFFF"/>
            <w:noWrap/>
            <w:vAlign w:val="bottom"/>
            <w:hideMark/>
          </w:tcPr>
          <w:p w:rsidR="005949B2" w:rsidRPr="006A5347" w:rsidRDefault="005949B2" w:rsidP="005949B2">
            <w:pPr>
              <w:jc w:val="center"/>
              <w:rPr>
                <w:b/>
                <w:sz w:val="20"/>
                <w:szCs w:val="20"/>
              </w:rPr>
            </w:pPr>
            <w:r w:rsidRPr="006A5347">
              <w:rPr>
                <w:b/>
                <w:sz w:val="20"/>
                <w:szCs w:val="20"/>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5949B2" w:rsidRPr="006A5347" w:rsidRDefault="005949B2" w:rsidP="005949B2">
            <w:pPr>
              <w:jc w:val="center"/>
              <w:rPr>
                <w:b/>
                <w:sz w:val="20"/>
                <w:szCs w:val="20"/>
              </w:rPr>
            </w:pPr>
            <w:r w:rsidRPr="006A5347">
              <w:rPr>
                <w:b/>
                <w:sz w:val="20"/>
                <w:szCs w:val="20"/>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6A5347" w:rsidRDefault="005949B2" w:rsidP="005949B2">
            <w:pPr>
              <w:jc w:val="center"/>
              <w:rPr>
                <w:b/>
                <w:sz w:val="20"/>
                <w:szCs w:val="20"/>
              </w:rPr>
            </w:pPr>
            <w:r w:rsidRPr="006A5347">
              <w:rPr>
                <w:b/>
                <w:sz w:val="20"/>
                <w:szCs w:val="20"/>
              </w:rPr>
              <w:t> </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6A5347" w:rsidRDefault="005949B2" w:rsidP="005949B2">
            <w:pPr>
              <w:jc w:val="right"/>
              <w:rPr>
                <w:b/>
                <w:sz w:val="20"/>
                <w:szCs w:val="20"/>
              </w:rPr>
            </w:pPr>
            <w:r w:rsidRPr="006A5347">
              <w:rPr>
                <w:b/>
                <w:sz w:val="20"/>
                <w:szCs w:val="20"/>
              </w:rPr>
              <w:t>17 513 443,00</w:t>
            </w:r>
          </w:p>
        </w:tc>
      </w:tr>
    </w:tbl>
    <w:p w:rsidR="00363F78" w:rsidRDefault="00363F78" w:rsidP="00172EDC">
      <w:pPr>
        <w:rPr>
          <w:sz w:val="20"/>
          <w:szCs w:val="20"/>
        </w:rPr>
      </w:pPr>
    </w:p>
    <w:p w:rsidR="00363F78" w:rsidRDefault="00363F78" w:rsidP="00172EDC">
      <w:pPr>
        <w:rPr>
          <w:sz w:val="20"/>
          <w:szCs w:val="20"/>
        </w:rPr>
      </w:pPr>
    </w:p>
    <w:p w:rsidR="00363F78" w:rsidRDefault="00363F78" w:rsidP="00172EDC">
      <w:pPr>
        <w:rPr>
          <w:sz w:val="20"/>
          <w:szCs w:val="20"/>
        </w:rPr>
      </w:pPr>
    </w:p>
    <w:p w:rsidR="00363F78" w:rsidRDefault="00363F78" w:rsidP="00172EDC">
      <w:pPr>
        <w:rPr>
          <w:sz w:val="20"/>
          <w:szCs w:val="20"/>
        </w:rPr>
      </w:pPr>
    </w:p>
    <w:p w:rsidR="00363F78" w:rsidRDefault="00363F78" w:rsidP="00172EDC">
      <w:pPr>
        <w:rPr>
          <w:sz w:val="20"/>
          <w:szCs w:val="20"/>
        </w:rPr>
      </w:pPr>
    </w:p>
    <w:p w:rsidR="00363F78" w:rsidRDefault="00363F78" w:rsidP="00172EDC">
      <w:pPr>
        <w:rPr>
          <w:sz w:val="20"/>
          <w:szCs w:val="20"/>
        </w:rPr>
      </w:pPr>
    </w:p>
    <w:p w:rsidR="00363F78" w:rsidRDefault="00363F78" w:rsidP="00172EDC">
      <w:pPr>
        <w:rPr>
          <w:sz w:val="20"/>
          <w:szCs w:val="20"/>
        </w:rPr>
      </w:pPr>
    </w:p>
    <w:p w:rsidR="00363F78" w:rsidRDefault="00363F78" w:rsidP="00172EDC">
      <w:pPr>
        <w:rPr>
          <w:sz w:val="20"/>
          <w:szCs w:val="20"/>
        </w:rPr>
      </w:pPr>
    </w:p>
    <w:p w:rsidR="00363F78" w:rsidRDefault="00363F78" w:rsidP="00172EDC">
      <w:pPr>
        <w:rPr>
          <w:sz w:val="20"/>
          <w:szCs w:val="20"/>
        </w:rPr>
      </w:pPr>
    </w:p>
    <w:p w:rsidR="00363F78" w:rsidRDefault="00363F78" w:rsidP="00172EDC">
      <w:pPr>
        <w:rPr>
          <w:sz w:val="20"/>
          <w:szCs w:val="20"/>
        </w:rPr>
      </w:pPr>
    </w:p>
    <w:p w:rsidR="00363F78" w:rsidRDefault="00363F78" w:rsidP="00172EDC">
      <w:pPr>
        <w:rPr>
          <w:sz w:val="20"/>
          <w:szCs w:val="20"/>
        </w:rPr>
      </w:pPr>
    </w:p>
    <w:p w:rsidR="00363F78" w:rsidRDefault="00363F78" w:rsidP="00172EDC">
      <w:pPr>
        <w:rPr>
          <w:sz w:val="20"/>
          <w:szCs w:val="20"/>
        </w:rPr>
      </w:pPr>
    </w:p>
    <w:p w:rsidR="00363F78" w:rsidRDefault="00363F78" w:rsidP="00172EDC">
      <w:pPr>
        <w:rPr>
          <w:sz w:val="20"/>
          <w:szCs w:val="20"/>
        </w:rPr>
      </w:pPr>
    </w:p>
    <w:p w:rsidR="00363F78" w:rsidRDefault="00363F78" w:rsidP="00172EDC">
      <w:pPr>
        <w:rPr>
          <w:sz w:val="20"/>
          <w:szCs w:val="20"/>
        </w:rPr>
      </w:pPr>
    </w:p>
    <w:p w:rsidR="00363F78" w:rsidRDefault="00363F78" w:rsidP="00172EDC">
      <w:pPr>
        <w:rPr>
          <w:sz w:val="20"/>
          <w:szCs w:val="20"/>
        </w:rPr>
      </w:pPr>
    </w:p>
    <w:p w:rsidR="006A5347" w:rsidRDefault="006A5347" w:rsidP="00172EDC">
      <w:pPr>
        <w:rPr>
          <w:sz w:val="20"/>
          <w:szCs w:val="20"/>
        </w:rPr>
      </w:pPr>
    </w:p>
    <w:p w:rsidR="00363F78" w:rsidRDefault="00363F78" w:rsidP="00172EDC">
      <w:pPr>
        <w:rPr>
          <w:sz w:val="20"/>
          <w:szCs w:val="20"/>
        </w:rPr>
      </w:pPr>
    </w:p>
    <w:p w:rsidR="00363F78" w:rsidRDefault="00363F78" w:rsidP="00172EDC">
      <w:pPr>
        <w:rPr>
          <w:sz w:val="20"/>
          <w:szCs w:val="20"/>
        </w:rPr>
      </w:pPr>
    </w:p>
    <w:p w:rsidR="00363F78" w:rsidRDefault="00363F78" w:rsidP="00172EDC">
      <w:pPr>
        <w:rPr>
          <w:sz w:val="20"/>
          <w:szCs w:val="20"/>
        </w:rPr>
      </w:pPr>
    </w:p>
    <w:p w:rsidR="00363F78" w:rsidRDefault="00363F78" w:rsidP="00172EDC">
      <w:pPr>
        <w:rPr>
          <w:sz w:val="20"/>
          <w:szCs w:val="20"/>
        </w:rPr>
      </w:pPr>
    </w:p>
    <w:p w:rsidR="00363F78" w:rsidRDefault="00363F78" w:rsidP="00172EDC">
      <w:pPr>
        <w:rPr>
          <w:sz w:val="20"/>
          <w:szCs w:val="20"/>
        </w:rPr>
      </w:pPr>
    </w:p>
    <w:p w:rsidR="00363F78" w:rsidRDefault="00363F78" w:rsidP="00172EDC">
      <w:pPr>
        <w:rPr>
          <w:sz w:val="20"/>
          <w:szCs w:val="20"/>
        </w:rPr>
      </w:pPr>
    </w:p>
    <w:p w:rsidR="00172EDC" w:rsidRPr="00EF40A5" w:rsidRDefault="00172EDC" w:rsidP="00172EDC">
      <w:pPr>
        <w:rPr>
          <w:bCs/>
          <w:sz w:val="20"/>
          <w:szCs w:val="20"/>
        </w:rPr>
      </w:pPr>
      <w:r>
        <w:rPr>
          <w:sz w:val="20"/>
          <w:szCs w:val="20"/>
        </w:rPr>
        <w:lastRenderedPageBreak/>
        <w:t xml:space="preserve">                                                                                                                                                                </w:t>
      </w:r>
      <w:r w:rsidRPr="00EF40A5">
        <w:rPr>
          <w:bCs/>
          <w:sz w:val="20"/>
          <w:szCs w:val="20"/>
        </w:rPr>
        <w:t>Приложение 10</w:t>
      </w:r>
    </w:p>
    <w:p w:rsidR="00172EDC" w:rsidRPr="00EF40A5" w:rsidRDefault="00172EDC" w:rsidP="00172EDC">
      <w:pPr>
        <w:jc w:val="right"/>
        <w:rPr>
          <w:bCs/>
          <w:sz w:val="20"/>
          <w:szCs w:val="20"/>
        </w:rPr>
      </w:pPr>
      <w:r w:rsidRPr="00EF40A5">
        <w:rPr>
          <w:bCs/>
          <w:sz w:val="20"/>
          <w:szCs w:val="20"/>
        </w:rPr>
        <w:t xml:space="preserve">к решению Думы </w:t>
      </w:r>
      <w:proofErr w:type="spellStart"/>
      <w:r w:rsidRPr="00EF40A5">
        <w:rPr>
          <w:bCs/>
          <w:sz w:val="20"/>
          <w:szCs w:val="20"/>
        </w:rPr>
        <w:t>Батаминского</w:t>
      </w:r>
      <w:proofErr w:type="spellEnd"/>
    </w:p>
    <w:p w:rsidR="00172EDC" w:rsidRPr="00EF40A5" w:rsidRDefault="00172EDC" w:rsidP="00172EDC">
      <w:pPr>
        <w:jc w:val="right"/>
        <w:rPr>
          <w:bCs/>
          <w:sz w:val="20"/>
          <w:szCs w:val="20"/>
        </w:rPr>
      </w:pPr>
      <w:r w:rsidRPr="00EF40A5">
        <w:rPr>
          <w:bCs/>
          <w:sz w:val="20"/>
          <w:szCs w:val="20"/>
        </w:rPr>
        <w:t xml:space="preserve">муниципального образования </w:t>
      </w:r>
    </w:p>
    <w:p w:rsidR="00172EDC" w:rsidRPr="00EF40A5" w:rsidRDefault="00255BCD" w:rsidP="00172EDC">
      <w:pPr>
        <w:jc w:val="right"/>
        <w:rPr>
          <w:bCs/>
          <w:sz w:val="20"/>
          <w:szCs w:val="20"/>
        </w:rPr>
      </w:pPr>
      <w:r w:rsidRPr="00921A4C">
        <w:rPr>
          <w:bCs/>
          <w:sz w:val="20"/>
          <w:szCs w:val="20"/>
        </w:rPr>
        <w:t xml:space="preserve">от </w:t>
      </w:r>
      <w:r>
        <w:rPr>
          <w:bCs/>
          <w:sz w:val="20"/>
          <w:szCs w:val="20"/>
        </w:rPr>
        <w:t xml:space="preserve">24 декабря </w:t>
      </w:r>
      <w:r w:rsidRPr="00921A4C">
        <w:rPr>
          <w:bCs/>
          <w:sz w:val="20"/>
          <w:szCs w:val="20"/>
        </w:rPr>
        <w:t xml:space="preserve">2020 года  № </w:t>
      </w:r>
      <w:r>
        <w:rPr>
          <w:bCs/>
          <w:sz w:val="20"/>
          <w:szCs w:val="20"/>
        </w:rPr>
        <w:t>116</w:t>
      </w:r>
    </w:p>
    <w:p w:rsidR="00172EDC" w:rsidRPr="00EF40A5" w:rsidRDefault="00172EDC" w:rsidP="00172EDC">
      <w:pPr>
        <w:jc w:val="right"/>
        <w:rPr>
          <w:bCs/>
          <w:sz w:val="20"/>
          <w:szCs w:val="20"/>
        </w:rPr>
      </w:pPr>
      <w:r w:rsidRPr="00EF40A5">
        <w:rPr>
          <w:bCs/>
          <w:sz w:val="20"/>
          <w:szCs w:val="20"/>
        </w:rPr>
        <w:t xml:space="preserve"> «Об утверждении бюджета </w:t>
      </w:r>
      <w:proofErr w:type="spellStart"/>
      <w:r w:rsidRPr="00EF40A5">
        <w:rPr>
          <w:bCs/>
          <w:sz w:val="20"/>
          <w:szCs w:val="20"/>
        </w:rPr>
        <w:t>Батаминского</w:t>
      </w:r>
      <w:proofErr w:type="spellEnd"/>
      <w:r w:rsidRPr="00EF40A5">
        <w:rPr>
          <w:bCs/>
          <w:sz w:val="20"/>
          <w:szCs w:val="20"/>
        </w:rPr>
        <w:t xml:space="preserve"> </w:t>
      </w:r>
    </w:p>
    <w:p w:rsidR="00172EDC" w:rsidRPr="00EF40A5" w:rsidRDefault="00172EDC" w:rsidP="00172EDC">
      <w:pPr>
        <w:jc w:val="right"/>
        <w:rPr>
          <w:bCs/>
          <w:sz w:val="20"/>
          <w:szCs w:val="20"/>
        </w:rPr>
      </w:pPr>
      <w:r w:rsidRPr="00EF40A5">
        <w:rPr>
          <w:bCs/>
          <w:sz w:val="20"/>
          <w:szCs w:val="20"/>
        </w:rPr>
        <w:t>муниципального образования  на 202</w:t>
      </w:r>
      <w:r w:rsidR="007D68DB" w:rsidRPr="00EF40A5">
        <w:rPr>
          <w:bCs/>
          <w:sz w:val="20"/>
          <w:szCs w:val="20"/>
        </w:rPr>
        <w:t>1</w:t>
      </w:r>
      <w:r w:rsidRPr="00EF40A5">
        <w:rPr>
          <w:bCs/>
          <w:sz w:val="20"/>
          <w:szCs w:val="20"/>
        </w:rPr>
        <w:t xml:space="preserve"> год </w:t>
      </w:r>
    </w:p>
    <w:p w:rsidR="00172EDC" w:rsidRPr="00EF40A5" w:rsidRDefault="00172EDC" w:rsidP="00172EDC">
      <w:pPr>
        <w:jc w:val="right"/>
        <w:rPr>
          <w:bCs/>
          <w:sz w:val="20"/>
          <w:szCs w:val="20"/>
        </w:rPr>
      </w:pPr>
      <w:r w:rsidRPr="00EF40A5">
        <w:rPr>
          <w:bCs/>
          <w:sz w:val="20"/>
          <w:szCs w:val="20"/>
        </w:rPr>
        <w:t>и  на плановый период 202</w:t>
      </w:r>
      <w:r w:rsidR="007D68DB" w:rsidRPr="00EF40A5">
        <w:rPr>
          <w:bCs/>
          <w:sz w:val="20"/>
          <w:szCs w:val="20"/>
        </w:rPr>
        <w:t>2</w:t>
      </w:r>
      <w:r w:rsidRPr="00EF40A5">
        <w:rPr>
          <w:bCs/>
          <w:sz w:val="20"/>
          <w:szCs w:val="20"/>
        </w:rPr>
        <w:t xml:space="preserve"> и 202</w:t>
      </w:r>
      <w:r w:rsidR="007D68DB" w:rsidRPr="00EF40A5">
        <w:rPr>
          <w:bCs/>
          <w:sz w:val="20"/>
          <w:szCs w:val="20"/>
        </w:rPr>
        <w:t>3</w:t>
      </w:r>
      <w:r w:rsidRPr="00EF40A5">
        <w:rPr>
          <w:bCs/>
          <w:sz w:val="20"/>
          <w:szCs w:val="20"/>
        </w:rPr>
        <w:t xml:space="preserve"> годов»</w:t>
      </w:r>
    </w:p>
    <w:p w:rsidR="00172EDC" w:rsidRPr="00EF40A5" w:rsidRDefault="00172EDC" w:rsidP="00172EDC">
      <w:pPr>
        <w:ind w:firstLine="709"/>
        <w:jc w:val="right"/>
        <w:rPr>
          <w:snapToGrid w:val="0"/>
        </w:rPr>
      </w:pPr>
    </w:p>
    <w:p w:rsidR="00172EDC" w:rsidRPr="00B44C45" w:rsidRDefault="00172EDC" w:rsidP="00172EDC">
      <w:pPr>
        <w:jc w:val="center"/>
        <w:rPr>
          <w:b/>
        </w:rPr>
      </w:pPr>
      <w:r w:rsidRPr="00EF40A5">
        <w:rPr>
          <w:b/>
        </w:rPr>
        <w:t xml:space="preserve">Ведомственная структура расходов местного бюджета на </w:t>
      </w:r>
      <w:r w:rsidRPr="00EF40A5">
        <w:rPr>
          <w:b/>
          <w:snapToGrid w:val="0"/>
        </w:rPr>
        <w:t>плановый период 202</w:t>
      </w:r>
      <w:r w:rsidR="007D68DB" w:rsidRPr="00EF40A5">
        <w:rPr>
          <w:b/>
          <w:snapToGrid w:val="0"/>
        </w:rPr>
        <w:t>2</w:t>
      </w:r>
      <w:r w:rsidRPr="00EF40A5">
        <w:rPr>
          <w:b/>
          <w:snapToGrid w:val="0"/>
        </w:rPr>
        <w:t xml:space="preserve"> и 202</w:t>
      </w:r>
      <w:r w:rsidR="007D68DB" w:rsidRPr="00EF40A5">
        <w:rPr>
          <w:b/>
          <w:snapToGrid w:val="0"/>
        </w:rPr>
        <w:t>3</w:t>
      </w:r>
      <w:r w:rsidRPr="00EF40A5">
        <w:rPr>
          <w:b/>
          <w:snapToGrid w:val="0"/>
        </w:rPr>
        <w:t xml:space="preserve"> годов</w:t>
      </w:r>
      <w:r w:rsidRPr="00EF40A5">
        <w:rPr>
          <w:b/>
        </w:rPr>
        <w:t xml:space="preserve">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w:t>
      </w:r>
      <w:proofErr w:type="gramStart"/>
      <w:r w:rsidRPr="00EF40A5">
        <w:rPr>
          <w:b/>
        </w:rPr>
        <w:t>видов расходов классификации расходов бюджетов</w:t>
      </w:r>
      <w:proofErr w:type="gramEnd"/>
      <w:r w:rsidRPr="00EF40A5">
        <w:rPr>
          <w:b/>
        </w:rPr>
        <w:t>)</w:t>
      </w:r>
    </w:p>
    <w:p w:rsidR="00172EDC" w:rsidRPr="00B44C45" w:rsidRDefault="00172EDC" w:rsidP="00172EDC">
      <w:pPr>
        <w:ind w:firstLine="709"/>
        <w:jc w:val="center"/>
        <w:rPr>
          <w:b/>
        </w:rPr>
      </w:pPr>
    </w:p>
    <w:p w:rsidR="00172EDC" w:rsidRDefault="00172EDC" w:rsidP="00172EDC">
      <w:pPr>
        <w:ind w:firstLine="709"/>
        <w:jc w:val="right"/>
        <w:rPr>
          <w:snapToGrid w:val="0"/>
          <w:sz w:val="20"/>
          <w:szCs w:val="20"/>
        </w:rPr>
      </w:pPr>
      <w:r>
        <w:rPr>
          <w:snapToGrid w:val="0"/>
          <w:sz w:val="20"/>
          <w:szCs w:val="20"/>
        </w:rPr>
        <w:t>р</w:t>
      </w:r>
      <w:r w:rsidRPr="00E6455A">
        <w:rPr>
          <w:snapToGrid w:val="0"/>
          <w:sz w:val="20"/>
          <w:szCs w:val="20"/>
        </w:rPr>
        <w:t>ублей</w:t>
      </w:r>
    </w:p>
    <w:tbl>
      <w:tblPr>
        <w:tblW w:w="9476" w:type="dxa"/>
        <w:tblInd w:w="95" w:type="dxa"/>
        <w:tblLook w:val="04A0"/>
      </w:tblPr>
      <w:tblGrid>
        <w:gridCol w:w="3123"/>
        <w:gridCol w:w="728"/>
        <w:gridCol w:w="709"/>
        <w:gridCol w:w="1415"/>
        <w:gridCol w:w="595"/>
        <w:gridCol w:w="1533"/>
        <w:gridCol w:w="1373"/>
      </w:tblGrid>
      <w:tr w:rsidR="00172EDC" w:rsidRPr="006335F9" w:rsidTr="00A81427">
        <w:trPr>
          <w:trHeight w:val="20"/>
          <w:tblHeader/>
        </w:trPr>
        <w:tc>
          <w:tcPr>
            <w:tcW w:w="3123" w:type="dxa"/>
            <w:vMerge w:val="restart"/>
            <w:tcBorders>
              <w:top w:val="single" w:sz="8" w:space="0" w:color="auto"/>
              <w:left w:val="single" w:sz="4" w:space="0" w:color="auto"/>
              <w:right w:val="single" w:sz="4" w:space="0" w:color="auto"/>
            </w:tcBorders>
            <w:shd w:val="clear" w:color="auto" w:fill="auto"/>
            <w:noWrap/>
            <w:vAlign w:val="center"/>
            <w:hideMark/>
          </w:tcPr>
          <w:p w:rsidR="00172EDC" w:rsidRPr="006335F9" w:rsidRDefault="00172EDC" w:rsidP="00A81427">
            <w:pPr>
              <w:jc w:val="center"/>
              <w:rPr>
                <w:bCs/>
                <w:sz w:val="20"/>
                <w:szCs w:val="20"/>
              </w:rPr>
            </w:pPr>
            <w:r w:rsidRPr="006335F9">
              <w:rPr>
                <w:bCs/>
                <w:sz w:val="20"/>
                <w:szCs w:val="20"/>
              </w:rPr>
              <w:t>Наименование</w:t>
            </w:r>
          </w:p>
        </w:tc>
        <w:tc>
          <w:tcPr>
            <w:tcW w:w="728" w:type="dxa"/>
            <w:vMerge w:val="restart"/>
            <w:tcBorders>
              <w:top w:val="single" w:sz="8" w:space="0" w:color="auto"/>
              <w:left w:val="nil"/>
              <w:right w:val="single" w:sz="4" w:space="0" w:color="auto"/>
            </w:tcBorders>
            <w:shd w:val="clear" w:color="auto" w:fill="auto"/>
            <w:noWrap/>
            <w:vAlign w:val="center"/>
            <w:hideMark/>
          </w:tcPr>
          <w:p w:rsidR="00172EDC" w:rsidRPr="006335F9" w:rsidRDefault="00172EDC" w:rsidP="00A81427">
            <w:pPr>
              <w:jc w:val="center"/>
              <w:rPr>
                <w:bCs/>
                <w:sz w:val="20"/>
                <w:szCs w:val="20"/>
              </w:rPr>
            </w:pPr>
            <w:r w:rsidRPr="006335F9">
              <w:rPr>
                <w:bCs/>
                <w:sz w:val="20"/>
                <w:szCs w:val="20"/>
              </w:rPr>
              <w:t>КВСР</w:t>
            </w:r>
          </w:p>
        </w:tc>
        <w:tc>
          <w:tcPr>
            <w:tcW w:w="709" w:type="dxa"/>
            <w:vMerge w:val="restart"/>
            <w:tcBorders>
              <w:top w:val="single" w:sz="8" w:space="0" w:color="auto"/>
              <w:left w:val="nil"/>
              <w:right w:val="single" w:sz="4" w:space="0" w:color="auto"/>
            </w:tcBorders>
            <w:shd w:val="clear" w:color="auto" w:fill="auto"/>
            <w:noWrap/>
            <w:vAlign w:val="center"/>
            <w:hideMark/>
          </w:tcPr>
          <w:p w:rsidR="00172EDC" w:rsidRPr="006335F9" w:rsidRDefault="00172EDC" w:rsidP="00A81427">
            <w:pPr>
              <w:jc w:val="center"/>
              <w:rPr>
                <w:bCs/>
                <w:sz w:val="20"/>
                <w:szCs w:val="20"/>
              </w:rPr>
            </w:pPr>
            <w:proofErr w:type="spellStart"/>
            <w:r w:rsidRPr="006335F9">
              <w:rPr>
                <w:bCs/>
                <w:sz w:val="20"/>
                <w:szCs w:val="20"/>
              </w:rPr>
              <w:t>РзПР</w:t>
            </w:r>
            <w:proofErr w:type="spellEnd"/>
          </w:p>
        </w:tc>
        <w:tc>
          <w:tcPr>
            <w:tcW w:w="1415" w:type="dxa"/>
            <w:vMerge w:val="restart"/>
            <w:tcBorders>
              <w:top w:val="single" w:sz="8" w:space="0" w:color="auto"/>
              <w:left w:val="nil"/>
              <w:right w:val="single" w:sz="4" w:space="0" w:color="auto"/>
            </w:tcBorders>
            <w:shd w:val="clear" w:color="auto" w:fill="auto"/>
            <w:noWrap/>
            <w:vAlign w:val="center"/>
            <w:hideMark/>
          </w:tcPr>
          <w:p w:rsidR="00172EDC" w:rsidRPr="006335F9" w:rsidRDefault="00172EDC" w:rsidP="00A81427">
            <w:pPr>
              <w:jc w:val="center"/>
              <w:rPr>
                <w:bCs/>
                <w:sz w:val="20"/>
                <w:szCs w:val="20"/>
              </w:rPr>
            </w:pPr>
            <w:r w:rsidRPr="006335F9">
              <w:rPr>
                <w:bCs/>
                <w:sz w:val="20"/>
                <w:szCs w:val="20"/>
              </w:rPr>
              <w:t>КЦСР</w:t>
            </w:r>
          </w:p>
        </w:tc>
        <w:tc>
          <w:tcPr>
            <w:tcW w:w="595" w:type="dxa"/>
            <w:vMerge w:val="restart"/>
            <w:tcBorders>
              <w:top w:val="single" w:sz="8" w:space="0" w:color="auto"/>
              <w:left w:val="nil"/>
              <w:right w:val="single" w:sz="4" w:space="0" w:color="auto"/>
            </w:tcBorders>
            <w:shd w:val="clear" w:color="auto" w:fill="auto"/>
            <w:noWrap/>
            <w:vAlign w:val="center"/>
            <w:hideMark/>
          </w:tcPr>
          <w:p w:rsidR="00172EDC" w:rsidRPr="006335F9" w:rsidRDefault="00172EDC" w:rsidP="00A81427">
            <w:pPr>
              <w:jc w:val="center"/>
              <w:rPr>
                <w:bCs/>
                <w:sz w:val="20"/>
                <w:szCs w:val="20"/>
              </w:rPr>
            </w:pPr>
            <w:r w:rsidRPr="006335F9">
              <w:rPr>
                <w:bCs/>
                <w:sz w:val="20"/>
                <w:szCs w:val="20"/>
              </w:rPr>
              <w:t>КВР</w:t>
            </w:r>
          </w:p>
        </w:tc>
        <w:tc>
          <w:tcPr>
            <w:tcW w:w="2906" w:type="dxa"/>
            <w:gridSpan w:val="2"/>
            <w:tcBorders>
              <w:top w:val="single" w:sz="8" w:space="0" w:color="auto"/>
              <w:left w:val="nil"/>
              <w:bottom w:val="single" w:sz="8" w:space="0" w:color="auto"/>
              <w:right w:val="single" w:sz="8" w:space="0" w:color="auto"/>
            </w:tcBorders>
            <w:shd w:val="clear" w:color="auto" w:fill="auto"/>
            <w:vAlign w:val="center"/>
            <w:hideMark/>
          </w:tcPr>
          <w:p w:rsidR="00172EDC" w:rsidRPr="006335F9" w:rsidRDefault="00172EDC" w:rsidP="00A81427">
            <w:pPr>
              <w:jc w:val="center"/>
              <w:rPr>
                <w:bCs/>
                <w:sz w:val="20"/>
                <w:szCs w:val="20"/>
              </w:rPr>
            </w:pPr>
            <w:r w:rsidRPr="006335F9">
              <w:rPr>
                <w:bCs/>
                <w:sz w:val="20"/>
                <w:szCs w:val="20"/>
              </w:rPr>
              <w:t>Сумма</w:t>
            </w:r>
          </w:p>
        </w:tc>
      </w:tr>
      <w:tr w:rsidR="00172EDC" w:rsidRPr="006335F9" w:rsidTr="00A81427">
        <w:trPr>
          <w:trHeight w:val="20"/>
          <w:tblHeader/>
        </w:trPr>
        <w:tc>
          <w:tcPr>
            <w:tcW w:w="3123" w:type="dxa"/>
            <w:vMerge/>
            <w:tcBorders>
              <w:left w:val="single" w:sz="4" w:space="0" w:color="auto"/>
              <w:bottom w:val="single" w:sz="8" w:space="0" w:color="auto"/>
              <w:right w:val="single" w:sz="4" w:space="0" w:color="auto"/>
            </w:tcBorders>
            <w:shd w:val="clear" w:color="auto" w:fill="auto"/>
            <w:noWrap/>
            <w:vAlign w:val="center"/>
            <w:hideMark/>
          </w:tcPr>
          <w:p w:rsidR="00172EDC" w:rsidRPr="006335F9" w:rsidRDefault="00172EDC" w:rsidP="00A81427">
            <w:pPr>
              <w:jc w:val="center"/>
              <w:rPr>
                <w:bCs/>
                <w:sz w:val="20"/>
                <w:szCs w:val="20"/>
              </w:rPr>
            </w:pPr>
          </w:p>
        </w:tc>
        <w:tc>
          <w:tcPr>
            <w:tcW w:w="728" w:type="dxa"/>
            <w:vMerge/>
            <w:tcBorders>
              <w:left w:val="nil"/>
              <w:bottom w:val="single" w:sz="8" w:space="0" w:color="auto"/>
              <w:right w:val="single" w:sz="4" w:space="0" w:color="auto"/>
            </w:tcBorders>
            <w:shd w:val="clear" w:color="auto" w:fill="auto"/>
            <w:noWrap/>
            <w:vAlign w:val="center"/>
            <w:hideMark/>
          </w:tcPr>
          <w:p w:rsidR="00172EDC" w:rsidRPr="006335F9" w:rsidRDefault="00172EDC" w:rsidP="00A81427">
            <w:pPr>
              <w:jc w:val="center"/>
              <w:rPr>
                <w:bCs/>
                <w:sz w:val="20"/>
                <w:szCs w:val="20"/>
              </w:rPr>
            </w:pPr>
          </w:p>
        </w:tc>
        <w:tc>
          <w:tcPr>
            <w:tcW w:w="709" w:type="dxa"/>
            <w:vMerge/>
            <w:tcBorders>
              <w:left w:val="nil"/>
              <w:bottom w:val="single" w:sz="8" w:space="0" w:color="auto"/>
              <w:right w:val="single" w:sz="4" w:space="0" w:color="auto"/>
            </w:tcBorders>
            <w:shd w:val="clear" w:color="auto" w:fill="auto"/>
            <w:noWrap/>
            <w:vAlign w:val="center"/>
            <w:hideMark/>
          </w:tcPr>
          <w:p w:rsidR="00172EDC" w:rsidRPr="006335F9" w:rsidRDefault="00172EDC" w:rsidP="00A81427">
            <w:pPr>
              <w:jc w:val="center"/>
              <w:rPr>
                <w:bCs/>
                <w:sz w:val="20"/>
                <w:szCs w:val="20"/>
              </w:rPr>
            </w:pPr>
          </w:p>
        </w:tc>
        <w:tc>
          <w:tcPr>
            <w:tcW w:w="1415" w:type="dxa"/>
            <w:vMerge/>
            <w:tcBorders>
              <w:left w:val="nil"/>
              <w:bottom w:val="single" w:sz="8" w:space="0" w:color="auto"/>
              <w:right w:val="single" w:sz="4" w:space="0" w:color="auto"/>
            </w:tcBorders>
            <w:shd w:val="clear" w:color="auto" w:fill="auto"/>
            <w:noWrap/>
            <w:vAlign w:val="center"/>
            <w:hideMark/>
          </w:tcPr>
          <w:p w:rsidR="00172EDC" w:rsidRPr="006335F9" w:rsidRDefault="00172EDC" w:rsidP="00A81427">
            <w:pPr>
              <w:jc w:val="center"/>
              <w:rPr>
                <w:bCs/>
                <w:sz w:val="20"/>
                <w:szCs w:val="20"/>
              </w:rPr>
            </w:pPr>
          </w:p>
        </w:tc>
        <w:tc>
          <w:tcPr>
            <w:tcW w:w="595" w:type="dxa"/>
            <w:vMerge/>
            <w:tcBorders>
              <w:left w:val="nil"/>
              <w:bottom w:val="single" w:sz="8" w:space="0" w:color="auto"/>
              <w:right w:val="single" w:sz="4" w:space="0" w:color="auto"/>
            </w:tcBorders>
            <w:shd w:val="clear" w:color="auto" w:fill="auto"/>
            <w:noWrap/>
            <w:vAlign w:val="center"/>
            <w:hideMark/>
          </w:tcPr>
          <w:p w:rsidR="00172EDC" w:rsidRPr="006335F9" w:rsidRDefault="00172EDC" w:rsidP="00A81427">
            <w:pPr>
              <w:jc w:val="center"/>
              <w:rPr>
                <w:bCs/>
                <w:sz w:val="20"/>
                <w:szCs w:val="20"/>
              </w:rPr>
            </w:pPr>
          </w:p>
        </w:tc>
        <w:tc>
          <w:tcPr>
            <w:tcW w:w="1533" w:type="dxa"/>
            <w:tcBorders>
              <w:top w:val="single" w:sz="8" w:space="0" w:color="auto"/>
              <w:left w:val="nil"/>
              <w:bottom w:val="single" w:sz="8" w:space="0" w:color="auto"/>
              <w:right w:val="single" w:sz="4" w:space="0" w:color="auto"/>
            </w:tcBorders>
            <w:shd w:val="clear" w:color="auto" w:fill="auto"/>
            <w:vAlign w:val="center"/>
            <w:hideMark/>
          </w:tcPr>
          <w:p w:rsidR="00172EDC" w:rsidRPr="00363F78" w:rsidRDefault="00172EDC" w:rsidP="007D68DB">
            <w:pPr>
              <w:jc w:val="center"/>
              <w:rPr>
                <w:bCs/>
                <w:sz w:val="20"/>
                <w:szCs w:val="20"/>
              </w:rPr>
            </w:pPr>
            <w:r w:rsidRPr="00363F78">
              <w:rPr>
                <w:bCs/>
                <w:sz w:val="20"/>
                <w:szCs w:val="20"/>
              </w:rPr>
              <w:t>202</w:t>
            </w:r>
            <w:r w:rsidR="007D68DB" w:rsidRPr="00363F78">
              <w:rPr>
                <w:bCs/>
                <w:sz w:val="20"/>
                <w:szCs w:val="20"/>
              </w:rPr>
              <w:t>2</w:t>
            </w:r>
            <w:r w:rsidRPr="00363F78">
              <w:rPr>
                <w:bCs/>
                <w:sz w:val="20"/>
                <w:szCs w:val="20"/>
              </w:rPr>
              <w:t xml:space="preserve"> год</w:t>
            </w:r>
          </w:p>
        </w:tc>
        <w:tc>
          <w:tcPr>
            <w:tcW w:w="1373" w:type="dxa"/>
            <w:tcBorders>
              <w:top w:val="single" w:sz="8" w:space="0" w:color="auto"/>
              <w:left w:val="nil"/>
              <w:bottom w:val="single" w:sz="8" w:space="0" w:color="auto"/>
              <w:right w:val="single" w:sz="8" w:space="0" w:color="auto"/>
            </w:tcBorders>
            <w:shd w:val="clear" w:color="auto" w:fill="auto"/>
            <w:vAlign w:val="center"/>
            <w:hideMark/>
          </w:tcPr>
          <w:p w:rsidR="00172EDC" w:rsidRPr="00363F78" w:rsidRDefault="00172EDC" w:rsidP="007D68DB">
            <w:pPr>
              <w:jc w:val="center"/>
              <w:rPr>
                <w:bCs/>
                <w:sz w:val="20"/>
                <w:szCs w:val="20"/>
              </w:rPr>
            </w:pPr>
            <w:r w:rsidRPr="00363F78">
              <w:rPr>
                <w:bCs/>
                <w:sz w:val="20"/>
                <w:szCs w:val="20"/>
              </w:rPr>
              <w:t>202</w:t>
            </w:r>
            <w:r w:rsidR="007D68DB" w:rsidRPr="00363F78">
              <w:rPr>
                <w:bCs/>
                <w:sz w:val="20"/>
                <w:szCs w:val="20"/>
              </w:rPr>
              <w:t>3</w:t>
            </w:r>
            <w:r w:rsidRPr="00363F78">
              <w:rPr>
                <w:bCs/>
                <w:sz w:val="20"/>
                <w:szCs w:val="20"/>
              </w:rPr>
              <w:t xml:space="preserve"> год</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 xml:space="preserve">Администрация </w:t>
            </w:r>
            <w:proofErr w:type="spellStart"/>
            <w:r w:rsidRPr="005949B2">
              <w:rPr>
                <w:sz w:val="20"/>
                <w:szCs w:val="20"/>
              </w:rPr>
              <w:t>Батаминского</w:t>
            </w:r>
            <w:proofErr w:type="spellEnd"/>
            <w:r w:rsidRPr="005949B2">
              <w:rPr>
                <w:sz w:val="20"/>
                <w:szCs w:val="20"/>
              </w:rPr>
              <w:t xml:space="preserve"> МО</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 xml:space="preserve">00 </w:t>
            </w:r>
            <w:proofErr w:type="spellStart"/>
            <w:r w:rsidRPr="005949B2">
              <w:rPr>
                <w:sz w:val="20"/>
                <w:szCs w:val="20"/>
              </w:rPr>
              <w:t>00</w:t>
            </w:r>
            <w:proofErr w:type="spellEnd"/>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16 301 199,75</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15 578 762,20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ОБЩЕГОСУДАРСТВЕННЫЕ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01 00</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2 979 815,10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2 812 564,10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Функционирование высшего должностного лица субъекта Российской Федерации и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01 02</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546 571,00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546 571,00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01 02</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546 571,00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546 571,00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01 02</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546 571,00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546 571,00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01 02</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546 571,00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546 571,00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выплаты по оплате труда работников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01 02</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515 967,00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515 967,00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01 02</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515 967,00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515 967,00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01 02</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30 604,00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30 604,00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01 02</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30 604,00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30 604,00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5949B2">
              <w:rPr>
                <w:sz w:val="20"/>
                <w:szCs w:val="20"/>
              </w:rPr>
              <w:lastRenderedPageBreak/>
              <w:t>администраций</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lastRenderedPageBreak/>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01 04</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2 262 993,10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2 262 993,10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lastRenderedPageBreak/>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01 04</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2 262 993,10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2 262 993,10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01 04</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2 262 993,10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2 262 993,10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01 04</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2 262 293,10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2 262 293,10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выплаты по оплате труда работников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01 04</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1 786 406,00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1 786 406,00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01 04</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1 786 406,00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1 786 406,00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01 04</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475 887,10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475 887,10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01 04</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30 210,00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30 210,00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01 04</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444 477,10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444 477,10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01 04</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800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1 200,00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1 200,00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Осуществление областных государственных полномочий</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01 04</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99.1.05.00000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700,00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700,00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01 04</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99.1.05.73150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700,00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700,00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01 04</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99.1.05.73150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700,00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700,00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Обеспечение проведения выборов и референдумов</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01 07</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167 251,00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01 07</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167 251,00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01 07</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167 251,00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lastRenderedPageBreak/>
              <w:t>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01 07</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167 251,00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01 07</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167 251,00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01 07</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800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167 251,00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Резервные фонды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01 11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3 000,00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01 11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3 000,00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01 11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3 000,00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Резервные фонды местных администраций</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01 11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99.3.00.80010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3 000,00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01 11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99.3.00.80010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800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3 000,00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НАЦИОНАЛЬНАЯ ОБОРОНА</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02 00</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138 800,00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144 500,00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Мобилизационная и вневойсковая подготовка</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02 03</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138 800,00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144 500,00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02 03</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138 800,00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144 500,00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02 03</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138 800,00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144 500,00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Осуществление полномочий Российской Федерации</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02 03</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99.1.06.00000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138 800,00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144 500,00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Осуществление первичного воинского учета на территориях, где отсутствуют военные комиссариаты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02 03</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138 800,00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144 500,00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02 03</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126 200,00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131 900,00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02 03</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12 600,00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12 600,00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НАЦИОНАЛЬНАЯ ЭКОНОМИКА</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04 00</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1 745 400,00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1 854 800,00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Общеэкономические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04 01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47 800,00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47 800,00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04 01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47 800,00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47 800,00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04 01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47 800,00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47 800,00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Осуществление областных государственных полномочий</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04 01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99.1.05.00000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47 800,00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47 800,00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Осуществление отдельных областных государственных полномочий в сфере водоснабжения и водоотведения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04 01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47 800,00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47 800,00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04 01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45 523,80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45 523,80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lastRenderedPageBreak/>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04 01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2 276,20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2 276,20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Дорожное хозяйство (дорожные фонды)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04 09</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1 697 600,00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1 807 000,00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04 09</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1 697 600,00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1 807 000,00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04 09</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1 697 600,00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1 807 000,00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Содержание и управление дорожным хозяйством (дорожным фондом)</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04 09</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99.3.00.80011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1 697 600,00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1 807 000,00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04 09</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99.3.00.80011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1 697 600,00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1 807 000,00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ЖИЛИЩНО-КОММУНАЛЬНОЕ ХОЗЯЙСТВО</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05 00</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5 552 314,23</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5 257 307,68</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Коммунальное хозяйство</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05 02</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1 198 106,00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1 291 759,82</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05 02</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1 198 106,00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1 291 759,82</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05 02</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1 198 106,00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1 291 759,82</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 xml:space="preserve">Организация в границах поселения </w:t>
            </w:r>
            <w:proofErr w:type="spellStart"/>
            <w:r w:rsidRPr="005949B2">
              <w:rPr>
                <w:sz w:val="20"/>
                <w:szCs w:val="20"/>
              </w:rPr>
              <w:t>электро</w:t>
            </w:r>
            <w:proofErr w:type="spellEnd"/>
            <w:r w:rsidRPr="005949B2">
              <w:rPr>
                <w:sz w:val="20"/>
                <w:szCs w:val="20"/>
              </w:rPr>
              <w:t>-, тепл</w:t>
            </w:r>
            <w:proofErr w:type="gramStart"/>
            <w:r w:rsidRPr="005949B2">
              <w:rPr>
                <w:sz w:val="20"/>
                <w:szCs w:val="20"/>
              </w:rPr>
              <w:t>о-</w:t>
            </w:r>
            <w:proofErr w:type="gramEnd"/>
            <w:r w:rsidRPr="005949B2">
              <w:rPr>
                <w:sz w:val="20"/>
                <w:szCs w:val="20"/>
              </w:rPr>
              <w:t xml:space="preserve">, </w:t>
            </w:r>
            <w:proofErr w:type="spellStart"/>
            <w:r w:rsidRPr="005949B2">
              <w:rPr>
                <w:sz w:val="20"/>
                <w:szCs w:val="20"/>
              </w:rPr>
              <w:t>газо</w:t>
            </w:r>
            <w:proofErr w:type="spellEnd"/>
            <w:r w:rsidRPr="005949B2">
              <w:rPr>
                <w:sz w:val="20"/>
                <w:szCs w:val="20"/>
              </w:rPr>
              <w:t>- и водоснабжения населения, водоотведения, снабжения населения топливом</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05 02</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99.3.00.80012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1 198 106,00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1 181 759,82</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05 02</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99.3.00.80012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1 198 106,00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1 181 759,82</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Реализация мероприятий перечня проектов народных инициатив</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05 02</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99.3.00.S2370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110 000,00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05 02</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99.3.00.S2370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110 000,00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Благоустройство</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05 03</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571 870,22</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331 870,22</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05 03</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571 870,22</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331 870,22</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05 03</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571 870,22</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331 870,22</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Благоустройство территории поселения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05 03</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99.3.00.80018</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213 470,22</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213 470,22</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05 03</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99.3.00.80018</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213 470,22</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213 470,22</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Мероприятия по обращению с твердыми коммунальными отходами</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05 03</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99.3.00.80023</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30 000,00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05 03</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99.3.00.80023</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30 000,00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Реализация мероприятий перечня проектов народных инициатив</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05 03</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99.3.00.S2370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328 400,00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118 400,00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05 03</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99.3.00.S2370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328 400,00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118 400,00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Другие вопросы в области жилищно-коммунального хозяйства</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 xml:space="preserve">05 </w:t>
            </w:r>
            <w:proofErr w:type="spellStart"/>
            <w:r w:rsidRPr="005949B2">
              <w:rPr>
                <w:sz w:val="20"/>
                <w:szCs w:val="20"/>
              </w:rPr>
              <w:t>05</w:t>
            </w:r>
            <w:proofErr w:type="spellEnd"/>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3 782 338,01</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3 633 677,64</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lastRenderedPageBreak/>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 xml:space="preserve">05 </w:t>
            </w:r>
            <w:proofErr w:type="spellStart"/>
            <w:r w:rsidRPr="005949B2">
              <w:rPr>
                <w:sz w:val="20"/>
                <w:szCs w:val="20"/>
              </w:rPr>
              <w:t>05</w:t>
            </w:r>
            <w:proofErr w:type="spellEnd"/>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3 782 338,01</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3 633 677,64</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Обеспечение деятельности учреждений находящихся в ведении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 xml:space="preserve">05 </w:t>
            </w:r>
            <w:proofErr w:type="spellStart"/>
            <w:r w:rsidRPr="005949B2">
              <w:rPr>
                <w:sz w:val="20"/>
                <w:szCs w:val="20"/>
              </w:rPr>
              <w:t>05</w:t>
            </w:r>
            <w:proofErr w:type="spellEnd"/>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99.2.00.00000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3 782 338,01</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3 633 677,64</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выплаты по оплате труда работникам муниципальных учреждений</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 xml:space="preserve">05 </w:t>
            </w:r>
            <w:proofErr w:type="spellStart"/>
            <w:r w:rsidRPr="005949B2">
              <w:rPr>
                <w:sz w:val="20"/>
                <w:szCs w:val="20"/>
              </w:rPr>
              <w:t>05</w:t>
            </w:r>
            <w:proofErr w:type="spellEnd"/>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99.2.00.80004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3 453 948,55</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3 453 948,55</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 xml:space="preserve">05 </w:t>
            </w:r>
            <w:proofErr w:type="spellStart"/>
            <w:r w:rsidRPr="005949B2">
              <w:rPr>
                <w:sz w:val="20"/>
                <w:szCs w:val="20"/>
              </w:rPr>
              <w:t>05</w:t>
            </w:r>
            <w:proofErr w:type="spellEnd"/>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99.2.00.80004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3 453 948,55</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3 453 948,55</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обеспечение деятельности (оказание услуг) муниципальных учреждений</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 xml:space="preserve">05 </w:t>
            </w:r>
            <w:proofErr w:type="spellStart"/>
            <w:r w:rsidRPr="005949B2">
              <w:rPr>
                <w:sz w:val="20"/>
                <w:szCs w:val="20"/>
              </w:rPr>
              <w:t>05</w:t>
            </w:r>
            <w:proofErr w:type="spellEnd"/>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328 389,46</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179 729,09</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 xml:space="preserve">05 </w:t>
            </w:r>
            <w:proofErr w:type="spellStart"/>
            <w:r w:rsidRPr="005949B2">
              <w:rPr>
                <w:sz w:val="20"/>
                <w:szCs w:val="20"/>
              </w:rPr>
              <w:t>05</w:t>
            </w:r>
            <w:proofErr w:type="spellEnd"/>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42 360,00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22 360,00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 xml:space="preserve">05 </w:t>
            </w:r>
            <w:proofErr w:type="spellStart"/>
            <w:r w:rsidRPr="005949B2">
              <w:rPr>
                <w:sz w:val="20"/>
                <w:szCs w:val="20"/>
              </w:rPr>
              <w:t>05</w:t>
            </w:r>
            <w:proofErr w:type="spellEnd"/>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283 629,46</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154 969,09</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 xml:space="preserve">05 </w:t>
            </w:r>
            <w:proofErr w:type="spellStart"/>
            <w:r w:rsidRPr="005949B2">
              <w:rPr>
                <w:sz w:val="20"/>
                <w:szCs w:val="20"/>
              </w:rPr>
              <w:t>05</w:t>
            </w:r>
            <w:proofErr w:type="spellEnd"/>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800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2 400,00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2 400,00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КУЛЬТУРА, КИНЕМАТОГРАФИЯ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08 00</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5 387 523,42</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5 058 243,42</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Культура</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08 01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5 387 523,42</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5 058 243,42</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08 01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5 387 523,42</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5 058 243,42</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Обеспечение деятельности учреждений находящихся в ведении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08 01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99.2.00.00000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5 387 523,42</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5 058 243,42</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выплаты по оплате труда работникам муниципальных учреждений</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08 01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99.2.00.80004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4 300 962,88</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4 074 682,91</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08 01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99.2.00.80004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4 300 962,88</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4 074 682,91</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Расходы на обеспечение деятельности (оказание услуг) муниципальных учреждений</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08 01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1 086 560,54</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883 560,51</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949B2">
              <w:rPr>
                <w:sz w:val="20"/>
                <w:szCs w:val="20"/>
              </w:rPr>
              <w:lastRenderedPageBreak/>
              <w:t>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lastRenderedPageBreak/>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08 01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5 244,00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5 244,00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lastRenderedPageBreak/>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08 01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1 078 916,54</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875 916,51</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08 01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800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2 400,00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2 400,00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Реализация мероприятий перечня проектов народных инициатив</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08 01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99.2.00.S2370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100 000,00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08 01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99.2.00.S2370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100 000,00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СОЦИАЛЬНАЯ ПОЛИТИКА</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10 00</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340 748,00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340 748,00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Пенсионное обеспечение</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340 748,00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340 748,00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340 748,00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340 748,00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340 748,00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340 748,00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Выплата ежемесячных доплат к трудовой пенсии лицам, замещавшим муниципальные должности</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99.3.00.80013</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340 748,00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340 748,00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Социальное обеспечение и иные выплаты населению</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10 01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99.3.00.80013</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300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340 748,00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340 748,00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ФИЗИЧЕСКАЯ КУЛЬТУРА И СПОРТ</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11 00</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126 000,00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80 000,00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Физическая культура</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126 000,00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80 000,00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 xml:space="preserve">Муниципальная программа «Развитие физической культуры и  спорта в </w:t>
            </w:r>
            <w:proofErr w:type="spellStart"/>
            <w:r w:rsidRPr="005949B2">
              <w:rPr>
                <w:sz w:val="20"/>
                <w:szCs w:val="20"/>
              </w:rPr>
              <w:t>Батаминском</w:t>
            </w:r>
            <w:proofErr w:type="spellEnd"/>
            <w:r w:rsidRPr="005949B2">
              <w:rPr>
                <w:sz w:val="20"/>
                <w:szCs w:val="20"/>
              </w:rPr>
              <w:t xml:space="preserve"> муниципальном образовании»  на 2019-2023 годы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126 000,00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80 000,00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 xml:space="preserve">Основное мероприятие «Организация </w:t>
            </w:r>
            <w:proofErr w:type="spellStart"/>
            <w:proofErr w:type="gramStart"/>
            <w:r w:rsidRPr="005949B2">
              <w:rPr>
                <w:sz w:val="20"/>
                <w:szCs w:val="20"/>
              </w:rPr>
              <w:t>физкультурно</w:t>
            </w:r>
            <w:proofErr w:type="spellEnd"/>
            <w:r w:rsidRPr="005949B2">
              <w:rPr>
                <w:sz w:val="20"/>
                <w:szCs w:val="20"/>
              </w:rPr>
              <w:t xml:space="preserve"> – оздоровительный</w:t>
            </w:r>
            <w:proofErr w:type="gramEnd"/>
            <w:r w:rsidRPr="005949B2">
              <w:rPr>
                <w:sz w:val="20"/>
                <w:szCs w:val="20"/>
              </w:rPr>
              <w:t xml:space="preserve"> спортивной работы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46 000,00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50 000,00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46 000,00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50 000,00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46 000,00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50 000,00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Основное мероприятие «Развитие материально-технической базы»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11.0.02.00000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70 000,00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20 000,00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11.0.02.89999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70 000,00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20 000,00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11.0.02.89999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70 000,00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20 000,00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 xml:space="preserve">Основное мероприятие «Приобретение спортивного </w:t>
            </w:r>
            <w:r w:rsidRPr="005949B2">
              <w:rPr>
                <w:sz w:val="20"/>
                <w:szCs w:val="20"/>
              </w:rPr>
              <w:lastRenderedPageBreak/>
              <w:t>инвентаря»</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lastRenderedPageBreak/>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11.0.03.00000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10 000,00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10 000,00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lastRenderedPageBreak/>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11.0.03.89999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10 000,00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10 000,00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11 01</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11.0.03.89999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200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10 000,00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10 000,00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МЕЖБЮДЖЕТНЫЕ ТРАНСФЕРТЫ ОБЩЕГО ХАРАКТЕРА БЮДЖЕТАМ БЮДЖЕТНОЙ СИСТЕМЫ РОССИЙСКОЙ ФЕДЕРАЦИИ</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14 00</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30 599,00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30 599,00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Прочие межбюджетные трансферты общего характера</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14 03</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30 599,00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30 599,00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14 03</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30 599,00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30 599,00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14 03</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30 599,00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30 599,00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5949B2">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14 03</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99.3.00.80009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30 599,00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30 599,00</w:t>
            </w:r>
          </w:p>
        </w:tc>
      </w:tr>
      <w:tr w:rsidR="005949B2" w:rsidRPr="005949B2" w:rsidTr="005949B2">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5949B2" w:rsidRPr="005949B2" w:rsidRDefault="005949B2" w:rsidP="005949B2">
            <w:pPr>
              <w:rPr>
                <w:sz w:val="20"/>
                <w:szCs w:val="20"/>
              </w:rPr>
            </w:pPr>
            <w:r w:rsidRPr="005949B2">
              <w:rPr>
                <w:sz w:val="20"/>
                <w:szCs w:val="20"/>
              </w:rPr>
              <w:t>Межбюджетные трансферты</w:t>
            </w:r>
          </w:p>
        </w:tc>
        <w:tc>
          <w:tcPr>
            <w:tcW w:w="728" w:type="dxa"/>
            <w:tcBorders>
              <w:top w:val="nil"/>
              <w:left w:val="single" w:sz="4" w:space="0" w:color="auto"/>
              <w:bottom w:val="single" w:sz="4" w:space="0" w:color="auto"/>
              <w:right w:val="nil"/>
            </w:tcBorders>
            <w:shd w:val="clear" w:color="000000" w:fill="FFFFFF"/>
            <w:vAlign w:val="bottom"/>
            <w:hideMark/>
          </w:tcPr>
          <w:p w:rsidR="005949B2" w:rsidRPr="005949B2" w:rsidRDefault="005949B2" w:rsidP="005949B2">
            <w:pPr>
              <w:jc w:val="center"/>
              <w:rPr>
                <w:sz w:val="20"/>
                <w:szCs w:val="20"/>
              </w:rPr>
            </w:pPr>
            <w:r w:rsidRPr="005949B2">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14 03</w:t>
            </w:r>
          </w:p>
        </w:tc>
        <w:tc>
          <w:tcPr>
            <w:tcW w:w="1415"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99.3.00.80009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949B2" w:rsidRPr="005949B2" w:rsidRDefault="005949B2" w:rsidP="005949B2">
            <w:pPr>
              <w:jc w:val="center"/>
              <w:rPr>
                <w:sz w:val="20"/>
                <w:szCs w:val="20"/>
              </w:rPr>
            </w:pPr>
            <w:r w:rsidRPr="005949B2">
              <w:rPr>
                <w:sz w:val="20"/>
                <w:szCs w:val="20"/>
              </w:rPr>
              <w:t>500</w:t>
            </w:r>
          </w:p>
        </w:tc>
        <w:tc>
          <w:tcPr>
            <w:tcW w:w="1533" w:type="dxa"/>
            <w:tcBorders>
              <w:top w:val="nil"/>
              <w:left w:val="single" w:sz="4" w:space="0" w:color="auto"/>
              <w:bottom w:val="single" w:sz="4" w:space="0" w:color="auto"/>
              <w:right w:val="nil"/>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30 599,00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5949B2" w:rsidRPr="005949B2" w:rsidRDefault="005949B2" w:rsidP="005949B2">
            <w:pPr>
              <w:jc w:val="right"/>
              <w:rPr>
                <w:sz w:val="20"/>
                <w:szCs w:val="20"/>
              </w:rPr>
            </w:pPr>
            <w:r w:rsidRPr="005949B2">
              <w:rPr>
                <w:sz w:val="20"/>
                <w:szCs w:val="20"/>
              </w:rPr>
              <w:t>30 599,00</w:t>
            </w:r>
          </w:p>
        </w:tc>
      </w:tr>
      <w:tr w:rsidR="0026113F" w:rsidRPr="006A5347" w:rsidTr="0026113F">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26113F" w:rsidRPr="006A5347" w:rsidRDefault="0026113F" w:rsidP="0026113F">
            <w:pPr>
              <w:rPr>
                <w:b/>
                <w:sz w:val="20"/>
                <w:szCs w:val="20"/>
              </w:rPr>
            </w:pPr>
            <w:r w:rsidRPr="006A5347">
              <w:rPr>
                <w:b/>
                <w:sz w:val="20"/>
                <w:szCs w:val="20"/>
              </w:rPr>
              <w:t>Итого:</w:t>
            </w:r>
          </w:p>
        </w:tc>
        <w:tc>
          <w:tcPr>
            <w:tcW w:w="728" w:type="dxa"/>
            <w:tcBorders>
              <w:top w:val="nil"/>
              <w:left w:val="single" w:sz="4" w:space="0" w:color="auto"/>
              <w:bottom w:val="single" w:sz="4" w:space="0" w:color="auto"/>
              <w:right w:val="nil"/>
            </w:tcBorders>
            <w:shd w:val="clear" w:color="000000" w:fill="FFFFFF"/>
            <w:vAlign w:val="bottom"/>
            <w:hideMark/>
          </w:tcPr>
          <w:p w:rsidR="0026113F" w:rsidRPr="006A5347" w:rsidRDefault="0026113F" w:rsidP="0026113F">
            <w:pPr>
              <w:jc w:val="center"/>
              <w:rPr>
                <w:b/>
                <w:sz w:val="20"/>
                <w:szCs w:val="20"/>
              </w:rPr>
            </w:pPr>
            <w:r w:rsidRPr="006A5347">
              <w:rPr>
                <w:b/>
                <w:sz w:val="20"/>
                <w:szCs w:val="20"/>
              </w:rPr>
              <w:t> </w:t>
            </w:r>
          </w:p>
        </w:tc>
        <w:tc>
          <w:tcPr>
            <w:tcW w:w="709" w:type="dxa"/>
            <w:tcBorders>
              <w:top w:val="nil"/>
              <w:left w:val="single" w:sz="4" w:space="0" w:color="auto"/>
              <w:bottom w:val="single" w:sz="4" w:space="0" w:color="auto"/>
              <w:right w:val="nil"/>
            </w:tcBorders>
            <w:shd w:val="clear" w:color="000000" w:fill="FFFFFF"/>
            <w:noWrap/>
            <w:vAlign w:val="bottom"/>
            <w:hideMark/>
          </w:tcPr>
          <w:p w:rsidR="0026113F" w:rsidRPr="006A5347" w:rsidRDefault="0026113F" w:rsidP="0026113F">
            <w:pPr>
              <w:jc w:val="center"/>
              <w:rPr>
                <w:b/>
                <w:sz w:val="20"/>
                <w:szCs w:val="20"/>
              </w:rPr>
            </w:pPr>
            <w:r w:rsidRPr="006A5347">
              <w:rPr>
                <w:b/>
                <w:sz w:val="20"/>
                <w:szCs w:val="20"/>
              </w:rPr>
              <w:t> </w:t>
            </w:r>
          </w:p>
        </w:tc>
        <w:tc>
          <w:tcPr>
            <w:tcW w:w="1415" w:type="dxa"/>
            <w:tcBorders>
              <w:top w:val="nil"/>
              <w:left w:val="single" w:sz="4" w:space="0" w:color="auto"/>
              <w:bottom w:val="single" w:sz="4" w:space="0" w:color="auto"/>
              <w:right w:val="nil"/>
            </w:tcBorders>
            <w:shd w:val="clear" w:color="000000" w:fill="FFFFFF"/>
            <w:noWrap/>
            <w:vAlign w:val="bottom"/>
            <w:hideMark/>
          </w:tcPr>
          <w:p w:rsidR="0026113F" w:rsidRPr="006A5347" w:rsidRDefault="0026113F" w:rsidP="0026113F">
            <w:pPr>
              <w:jc w:val="center"/>
              <w:rPr>
                <w:b/>
                <w:sz w:val="20"/>
                <w:szCs w:val="20"/>
              </w:rPr>
            </w:pPr>
            <w:r w:rsidRPr="006A5347">
              <w:rPr>
                <w:b/>
                <w:sz w:val="20"/>
                <w:szCs w:val="20"/>
              </w:rPr>
              <w:t> </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26113F" w:rsidRPr="006A5347" w:rsidRDefault="0026113F" w:rsidP="0026113F">
            <w:pPr>
              <w:jc w:val="center"/>
              <w:rPr>
                <w:b/>
                <w:sz w:val="20"/>
                <w:szCs w:val="20"/>
              </w:rPr>
            </w:pPr>
            <w:r w:rsidRPr="006A5347">
              <w:rPr>
                <w:b/>
                <w:sz w:val="20"/>
                <w:szCs w:val="20"/>
              </w:rPr>
              <w:t> </w:t>
            </w:r>
          </w:p>
        </w:tc>
        <w:tc>
          <w:tcPr>
            <w:tcW w:w="1533" w:type="dxa"/>
            <w:tcBorders>
              <w:top w:val="nil"/>
              <w:left w:val="single" w:sz="4" w:space="0" w:color="auto"/>
              <w:bottom w:val="single" w:sz="4" w:space="0" w:color="auto"/>
              <w:right w:val="nil"/>
            </w:tcBorders>
            <w:shd w:val="clear" w:color="000000" w:fill="FFFFFF"/>
            <w:noWrap/>
            <w:vAlign w:val="bottom"/>
            <w:hideMark/>
          </w:tcPr>
          <w:p w:rsidR="0026113F" w:rsidRPr="006A5347" w:rsidRDefault="0026113F" w:rsidP="0026113F">
            <w:pPr>
              <w:jc w:val="right"/>
              <w:rPr>
                <w:b/>
                <w:sz w:val="20"/>
                <w:szCs w:val="20"/>
              </w:rPr>
            </w:pPr>
            <w:r w:rsidRPr="006A5347">
              <w:rPr>
                <w:b/>
                <w:sz w:val="20"/>
                <w:szCs w:val="20"/>
              </w:rPr>
              <w:t>16 301 199,75</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26113F" w:rsidRPr="006A5347" w:rsidRDefault="0026113F" w:rsidP="0026113F">
            <w:pPr>
              <w:jc w:val="right"/>
              <w:rPr>
                <w:b/>
                <w:sz w:val="20"/>
                <w:szCs w:val="20"/>
              </w:rPr>
            </w:pPr>
            <w:r w:rsidRPr="006A5347">
              <w:rPr>
                <w:b/>
                <w:sz w:val="20"/>
                <w:szCs w:val="20"/>
              </w:rPr>
              <w:t>15 578 762,20</w:t>
            </w:r>
          </w:p>
        </w:tc>
      </w:tr>
    </w:tbl>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2A4BB4" w:rsidRDefault="002A4BB4" w:rsidP="00172EDC">
      <w:pPr>
        <w:rPr>
          <w:highlight w:val="yellow"/>
        </w:rPr>
      </w:pPr>
    </w:p>
    <w:p w:rsidR="00363F78" w:rsidRDefault="00363F78" w:rsidP="00172EDC">
      <w:pPr>
        <w:rPr>
          <w:highlight w:val="yellow"/>
        </w:rPr>
      </w:pPr>
    </w:p>
    <w:p w:rsidR="00363F78" w:rsidRDefault="00363F78" w:rsidP="00172EDC">
      <w:pPr>
        <w:rPr>
          <w:highlight w:val="yellow"/>
        </w:rPr>
      </w:pPr>
    </w:p>
    <w:p w:rsidR="00172EDC" w:rsidRDefault="00172EDC" w:rsidP="00172EDC">
      <w:pPr>
        <w:rPr>
          <w:highlight w:val="yellow"/>
        </w:rPr>
      </w:pPr>
    </w:p>
    <w:p w:rsidR="005949B2" w:rsidRDefault="005949B2" w:rsidP="00172EDC">
      <w:pPr>
        <w:rPr>
          <w:highlight w:val="yellow"/>
        </w:rPr>
      </w:pPr>
    </w:p>
    <w:p w:rsidR="005949B2" w:rsidRDefault="005949B2" w:rsidP="00172EDC">
      <w:pPr>
        <w:rPr>
          <w:highlight w:val="yellow"/>
        </w:rPr>
      </w:pPr>
    </w:p>
    <w:p w:rsidR="005949B2" w:rsidRDefault="005949B2" w:rsidP="00172EDC">
      <w:pPr>
        <w:rPr>
          <w:highlight w:val="yellow"/>
        </w:rPr>
      </w:pPr>
    </w:p>
    <w:p w:rsidR="005949B2" w:rsidRDefault="005949B2" w:rsidP="00172EDC">
      <w:pPr>
        <w:rPr>
          <w:highlight w:val="yellow"/>
        </w:rPr>
      </w:pPr>
    </w:p>
    <w:p w:rsidR="005949B2" w:rsidRDefault="005949B2" w:rsidP="00172EDC">
      <w:pPr>
        <w:rPr>
          <w:highlight w:val="yellow"/>
        </w:rPr>
      </w:pPr>
    </w:p>
    <w:p w:rsidR="00172EDC" w:rsidRPr="00363F78" w:rsidRDefault="00172EDC" w:rsidP="00172EDC">
      <w:pPr>
        <w:jc w:val="right"/>
        <w:rPr>
          <w:bCs/>
          <w:sz w:val="20"/>
          <w:szCs w:val="20"/>
        </w:rPr>
      </w:pPr>
      <w:r w:rsidRPr="00363F78">
        <w:rPr>
          <w:bCs/>
          <w:sz w:val="20"/>
          <w:szCs w:val="20"/>
        </w:rPr>
        <w:lastRenderedPageBreak/>
        <w:t>Приложение 11</w:t>
      </w:r>
    </w:p>
    <w:p w:rsidR="00172EDC" w:rsidRPr="00363F78" w:rsidRDefault="00172EDC" w:rsidP="00172EDC">
      <w:pPr>
        <w:jc w:val="right"/>
        <w:rPr>
          <w:bCs/>
          <w:sz w:val="20"/>
          <w:szCs w:val="20"/>
        </w:rPr>
      </w:pPr>
      <w:r w:rsidRPr="00363F78">
        <w:rPr>
          <w:bCs/>
          <w:sz w:val="20"/>
          <w:szCs w:val="20"/>
        </w:rPr>
        <w:t xml:space="preserve">к решению Думы </w:t>
      </w:r>
      <w:proofErr w:type="spellStart"/>
      <w:r w:rsidRPr="00363F78">
        <w:rPr>
          <w:bCs/>
          <w:sz w:val="20"/>
          <w:szCs w:val="20"/>
        </w:rPr>
        <w:t>Батаминского</w:t>
      </w:r>
      <w:proofErr w:type="spellEnd"/>
    </w:p>
    <w:p w:rsidR="00172EDC" w:rsidRPr="00363F78" w:rsidRDefault="00172EDC" w:rsidP="00172EDC">
      <w:pPr>
        <w:jc w:val="right"/>
        <w:rPr>
          <w:bCs/>
          <w:sz w:val="20"/>
          <w:szCs w:val="20"/>
        </w:rPr>
      </w:pPr>
      <w:r w:rsidRPr="00363F78">
        <w:rPr>
          <w:bCs/>
          <w:sz w:val="20"/>
          <w:szCs w:val="20"/>
        </w:rPr>
        <w:t xml:space="preserve">муниципального образования </w:t>
      </w:r>
    </w:p>
    <w:p w:rsidR="00172EDC" w:rsidRPr="00363F78" w:rsidRDefault="00255BCD" w:rsidP="00172EDC">
      <w:pPr>
        <w:jc w:val="right"/>
        <w:rPr>
          <w:bCs/>
          <w:sz w:val="20"/>
          <w:szCs w:val="20"/>
        </w:rPr>
      </w:pPr>
      <w:r w:rsidRPr="00921A4C">
        <w:rPr>
          <w:bCs/>
          <w:sz w:val="20"/>
          <w:szCs w:val="20"/>
        </w:rPr>
        <w:t xml:space="preserve">от </w:t>
      </w:r>
      <w:r>
        <w:rPr>
          <w:bCs/>
          <w:sz w:val="20"/>
          <w:szCs w:val="20"/>
        </w:rPr>
        <w:t xml:space="preserve">24 декабря </w:t>
      </w:r>
      <w:r w:rsidRPr="00921A4C">
        <w:rPr>
          <w:bCs/>
          <w:sz w:val="20"/>
          <w:szCs w:val="20"/>
        </w:rPr>
        <w:t xml:space="preserve">2020 года  № </w:t>
      </w:r>
      <w:r>
        <w:rPr>
          <w:bCs/>
          <w:sz w:val="20"/>
          <w:szCs w:val="20"/>
        </w:rPr>
        <w:t>116</w:t>
      </w:r>
    </w:p>
    <w:p w:rsidR="00172EDC" w:rsidRPr="00363F78" w:rsidRDefault="00172EDC" w:rsidP="00172EDC">
      <w:pPr>
        <w:jc w:val="right"/>
        <w:rPr>
          <w:bCs/>
          <w:sz w:val="20"/>
          <w:szCs w:val="20"/>
        </w:rPr>
      </w:pPr>
      <w:r w:rsidRPr="00363F78">
        <w:rPr>
          <w:bCs/>
          <w:sz w:val="20"/>
          <w:szCs w:val="20"/>
        </w:rPr>
        <w:t xml:space="preserve"> «Об утверждении бюджета </w:t>
      </w:r>
      <w:proofErr w:type="spellStart"/>
      <w:r w:rsidRPr="00363F78">
        <w:rPr>
          <w:bCs/>
          <w:sz w:val="20"/>
          <w:szCs w:val="20"/>
        </w:rPr>
        <w:t>Батаминского</w:t>
      </w:r>
      <w:proofErr w:type="spellEnd"/>
      <w:r w:rsidRPr="00363F78">
        <w:rPr>
          <w:bCs/>
          <w:sz w:val="20"/>
          <w:szCs w:val="20"/>
        </w:rPr>
        <w:t xml:space="preserve"> </w:t>
      </w:r>
    </w:p>
    <w:p w:rsidR="00172EDC" w:rsidRPr="00363F78" w:rsidRDefault="00172EDC" w:rsidP="00172EDC">
      <w:pPr>
        <w:jc w:val="right"/>
        <w:rPr>
          <w:bCs/>
          <w:sz w:val="20"/>
          <w:szCs w:val="20"/>
        </w:rPr>
      </w:pPr>
      <w:r w:rsidRPr="00363F78">
        <w:rPr>
          <w:bCs/>
          <w:sz w:val="20"/>
          <w:szCs w:val="20"/>
        </w:rPr>
        <w:t>муниципального образования  на 202</w:t>
      </w:r>
      <w:r w:rsidR="00552AC1" w:rsidRPr="00363F78">
        <w:rPr>
          <w:bCs/>
          <w:sz w:val="20"/>
          <w:szCs w:val="20"/>
        </w:rPr>
        <w:t>1</w:t>
      </w:r>
      <w:r w:rsidRPr="00363F78">
        <w:rPr>
          <w:bCs/>
          <w:sz w:val="20"/>
          <w:szCs w:val="20"/>
        </w:rPr>
        <w:t xml:space="preserve"> год </w:t>
      </w:r>
    </w:p>
    <w:p w:rsidR="00172EDC" w:rsidRPr="00363F78" w:rsidRDefault="00172EDC" w:rsidP="00172EDC">
      <w:pPr>
        <w:jc w:val="right"/>
        <w:rPr>
          <w:bCs/>
          <w:sz w:val="20"/>
          <w:szCs w:val="20"/>
        </w:rPr>
      </w:pPr>
      <w:r w:rsidRPr="00363F78">
        <w:rPr>
          <w:bCs/>
          <w:sz w:val="20"/>
          <w:szCs w:val="20"/>
        </w:rPr>
        <w:t>и  на плановый период 202</w:t>
      </w:r>
      <w:r w:rsidR="00552AC1" w:rsidRPr="00363F78">
        <w:rPr>
          <w:bCs/>
          <w:sz w:val="20"/>
          <w:szCs w:val="20"/>
        </w:rPr>
        <w:t xml:space="preserve">2 </w:t>
      </w:r>
      <w:r w:rsidRPr="00363F78">
        <w:rPr>
          <w:bCs/>
          <w:sz w:val="20"/>
          <w:szCs w:val="20"/>
        </w:rPr>
        <w:t>и 202</w:t>
      </w:r>
      <w:r w:rsidR="00552AC1" w:rsidRPr="00363F78">
        <w:rPr>
          <w:bCs/>
          <w:sz w:val="20"/>
          <w:szCs w:val="20"/>
        </w:rPr>
        <w:t>3</w:t>
      </w:r>
      <w:r w:rsidRPr="00363F78">
        <w:rPr>
          <w:bCs/>
          <w:sz w:val="20"/>
          <w:szCs w:val="20"/>
        </w:rPr>
        <w:t xml:space="preserve"> годов»</w:t>
      </w:r>
    </w:p>
    <w:p w:rsidR="00172EDC" w:rsidRPr="00363F78" w:rsidRDefault="00172EDC" w:rsidP="00172EDC">
      <w:pPr>
        <w:rPr>
          <w:b/>
          <w:bCs/>
        </w:rPr>
      </w:pPr>
    </w:p>
    <w:p w:rsidR="00172EDC" w:rsidRPr="00C96F67" w:rsidRDefault="00172EDC" w:rsidP="00172EDC">
      <w:pPr>
        <w:tabs>
          <w:tab w:val="left" w:pos="0"/>
        </w:tabs>
        <w:ind w:firstLine="709"/>
        <w:jc w:val="center"/>
        <w:rPr>
          <w:b/>
        </w:rPr>
      </w:pPr>
      <w:r w:rsidRPr="00363F78">
        <w:rPr>
          <w:b/>
        </w:rPr>
        <w:t xml:space="preserve">Программа муниципальных внутренних заимствований </w:t>
      </w:r>
      <w:proofErr w:type="spellStart"/>
      <w:r w:rsidRPr="00363F78">
        <w:rPr>
          <w:b/>
        </w:rPr>
        <w:t>Батаминского</w:t>
      </w:r>
      <w:proofErr w:type="spellEnd"/>
      <w:r w:rsidRPr="00363F78">
        <w:rPr>
          <w:b/>
        </w:rPr>
        <w:t xml:space="preserve"> муниципального образования на 202</w:t>
      </w:r>
      <w:r w:rsidR="00F608DF" w:rsidRPr="00363F78">
        <w:rPr>
          <w:b/>
        </w:rPr>
        <w:t>1</w:t>
      </w:r>
      <w:r w:rsidRPr="00363F78">
        <w:rPr>
          <w:b/>
        </w:rPr>
        <w:t xml:space="preserve"> год</w:t>
      </w:r>
      <w:r w:rsidRPr="00363F78">
        <w:rPr>
          <w:b/>
          <w:snapToGrid w:val="0"/>
        </w:rPr>
        <w:t xml:space="preserve"> и на плановый период 202</w:t>
      </w:r>
      <w:r w:rsidR="00552AC1" w:rsidRPr="00363F78">
        <w:rPr>
          <w:b/>
          <w:snapToGrid w:val="0"/>
        </w:rPr>
        <w:t>2</w:t>
      </w:r>
      <w:r w:rsidRPr="00363F78">
        <w:rPr>
          <w:b/>
          <w:snapToGrid w:val="0"/>
        </w:rPr>
        <w:t xml:space="preserve"> и 202</w:t>
      </w:r>
      <w:r w:rsidR="00552AC1" w:rsidRPr="00363F78">
        <w:rPr>
          <w:b/>
          <w:snapToGrid w:val="0"/>
        </w:rPr>
        <w:t>3</w:t>
      </w:r>
      <w:r w:rsidRPr="00363F78">
        <w:rPr>
          <w:b/>
          <w:snapToGrid w:val="0"/>
        </w:rPr>
        <w:t xml:space="preserve"> годов</w:t>
      </w:r>
    </w:p>
    <w:p w:rsidR="00172EDC" w:rsidRPr="00C96F67" w:rsidRDefault="00172EDC" w:rsidP="00172EDC">
      <w:pPr>
        <w:tabs>
          <w:tab w:val="left" w:pos="0"/>
        </w:tabs>
        <w:ind w:firstLine="709"/>
        <w:jc w:val="center"/>
        <w:rPr>
          <w:b/>
        </w:rPr>
      </w:pPr>
    </w:p>
    <w:p w:rsidR="00172EDC" w:rsidRPr="003E53DD" w:rsidRDefault="00172EDC" w:rsidP="00172EDC">
      <w:pPr>
        <w:tabs>
          <w:tab w:val="left" w:pos="0"/>
        </w:tabs>
        <w:ind w:firstLine="709"/>
        <w:jc w:val="right"/>
        <w:rPr>
          <w:sz w:val="20"/>
          <w:szCs w:val="20"/>
        </w:rPr>
      </w:pPr>
      <w:r w:rsidRPr="003E53DD">
        <w:rPr>
          <w:sz w:val="20"/>
          <w:szCs w:val="20"/>
        </w:rPr>
        <w:t>рублей</w:t>
      </w:r>
    </w:p>
    <w:tbl>
      <w:tblPr>
        <w:tblW w:w="9373" w:type="dxa"/>
        <w:tblInd w:w="91" w:type="dxa"/>
        <w:tblLook w:val="04A0"/>
      </w:tblPr>
      <w:tblGrid>
        <w:gridCol w:w="3844"/>
        <w:gridCol w:w="1843"/>
        <w:gridCol w:w="1843"/>
        <w:gridCol w:w="1843"/>
      </w:tblGrid>
      <w:tr w:rsidR="00172EDC" w:rsidRPr="003E53DD" w:rsidTr="00A81427">
        <w:trPr>
          <w:trHeight w:val="20"/>
        </w:trPr>
        <w:tc>
          <w:tcPr>
            <w:tcW w:w="3844" w:type="dxa"/>
            <w:tcBorders>
              <w:top w:val="single" w:sz="4" w:space="0" w:color="auto"/>
              <w:left w:val="single" w:sz="4" w:space="0" w:color="auto"/>
              <w:bottom w:val="nil"/>
              <w:right w:val="single" w:sz="4" w:space="0" w:color="auto"/>
            </w:tcBorders>
            <w:shd w:val="clear" w:color="auto" w:fill="auto"/>
            <w:vAlign w:val="center"/>
            <w:hideMark/>
          </w:tcPr>
          <w:p w:rsidR="00172EDC" w:rsidRPr="00363F78" w:rsidRDefault="00172EDC" w:rsidP="00A81427">
            <w:pPr>
              <w:jc w:val="center"/>
              <w:rPr>
                <w:bCs/>
                <w:sz w:val="20"/>
                <w:szCs w:val="20"/>
              </w:rPr>
            </w:pPr>
            <w:r w:rsidRPr="00363F78">
              <w:rPr>
                <w:bCs/>
                <w:sz w:val="20"/>
                <w:szCs w:val="20"/>
              </w:rPr>
              <w:t>Виды долговых обязательств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72EDC" w:rsidRPr="00363F78" w:rsidRDefault="00172EDC" w:rsidP="00552AC1">
            <w:pPr>
              <w:jc w:val="center"/>
              <w:rPr>
                <w:bCs/>
                <w:sz w:val="20"/>
                <w:szCs w:val="20"/>
              </w:rPr>
            </w:pPr>
            <w:r w:rsidRPr="00363F78">
              <w:rPr>
                <w:bCs/>
                <w:sz w:val="20"/>
                <w:szCs w:val="20"/>
              </w:rPr>
              <w:t>202</w:t>
            </w:r>
            <w:r w:rsidR="00552AC1" w:rsidRPr="00363F78">
              <w:rPr>
                <w:bCs/>
                <w:sz w:val="20"/>
                <w:szCs w:val="20"/>
              </w:rPr>
              <w:t>1</w:t>
            </w:r>
            <w:r w:rsidRPr="00363F78">
              <w:rPr>
                <w:bCs/>
                <w:sz w:val="20"/>
                <w:szCs w:val="20"/>
              </w:rPr>
              <w:t xml:space="preserve"> год</w:t>
            </w:r>
          </w:p>
        </w:tc>
        <w:tc>
          <w:tcPr>
            <w:tcW w:w="1843" w:type="dxa"/>
            <w:tcBorders>
              <w:top w:val="single" w:sz="4" w:space="0" w:color="auto"/>
              <w:left w:val="nil"/>
              <w:bottom w:val="single" w:sz="4" w:space="0" w:color="auto"/>
              <w:right w:val="single" w:sz="4" w:space="0" w:color="auto"/>
            </w:tcBorders>
            <w:vAlign w:val="center"/>
          </w:tcPr>
          <w:p w:rsidR="00172EDC" w:rsidRPr="00363F78" w:rsidRDefault="00172EDC" w:rsidP="00552AC1">
            <w:pPr>
              <w:jc w:val="center"/>
              <w:rPr>
                <w:bCs/>
                <w:sz w:val="20"/>
                <w:szCs w:val="20"/>
              </w:rPr>
            </w:pPr>
            <w:r w:rsidRPr="00363F78">
              <w:rPr>
                <w:bCs/>
                <w:sz w:val="20"/>
                <w:szCs w:val="20"/>
              </w:rPr>
              <w:t>202</w:t>
            </w:r>
            <w:r w:rsidR="00552AC1" w:rsidRPr="00363F78">
              <w:rPr>
                <w:bCs/>
                <w:sz w:val="20"/>
                <w:szCs w:val="20"/>
              </w:rPr>
              <w:t>2</w:t>
            </w:r>
            <w:r w:rsidRPr="00363F78">
              <w:rPr>
                <w:bCs/>
                <w:sz w:val="20"/>
                <w:szCs w:val="20"/>
              </w:rPr>
              <w:t xml:space="preserve"> год</w:t>
            </w:r>
          </w:p>
        </w:tc>
        <w:tc>
          <w:tcPr>
            <w:tcW w:w="1843" w:type="dxa"/>
            <w:tcBorders>
              <w:top w:val="single" w:sz="4" w:space="0" w:color="auto"/>
              <w:left w:val="nil"/>
              <w:bottom w:val="single" w:sz="4" w:space="0" w:color="auto"/>
              <w:right w:val="single" w:sz="4" w:space="0" w:color="auto"/>
            </w:tcBorders>
            <w:vAlign w:val="center"/>
          </w:tcPr>
          <w:p w:rsidR="00172EDC" w:rsidRPr="00363F78" w:rsidRDefault="00172EDC" w:rsidP="00552AC1">
            <w:pPr>
              <w:jc w:val="center"/>
              <w:rPr>
                <w:bCs/>
                <w:sz w:val="20"/>
                <w:szCs w:val="20"/>
              </w:rPr>
            </w:pPr>
            <w:r w:rsidRPr="00363F78">
              <w:rPr>
                <w:bCs/>
                <w:sz w:val="20"/>
                <w:szCs w:val="20"/>
              </w:rPr>
              <w:t>202</w:t>
            </w:r>
            <w:r w:rsidR="00552AC1" w:rsidRPr="00363F78">
              <w:rPr>
                <w:bCs/>
                <w:sz w:val="20"/>
                <w:szCs w:val="20"/>
              </w:rPr>
              <w:t>3</w:t>
            </w:r>
            <w:r w:rsidRPr="00363F78">
              <w:rPr>
                <w:bCs/>
                <w:sz w:val="20"/>
                <w:szCs w:val="20"/>
              </w:rPr>
              <w:t xml:space="preserve"> год</w:t>
            </w:r>
          </w:p>
        </w:tc>
      </w:tr>
      <w:tr w:rsidR="00172EDC" w:rsidRPr="003E53DD" w:rsidTr="00A81427">
        <w:trPr>
          <w:trHeight w:val="20"/>
        </w:trPr>
        <w:tc>
          <w:tcPr>
            <w:tcW w:w="38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72EDC" w:rsidRPr="00363F78" w:rsidRDefault="00172EDC" w:rsidP="00194E6E">
            <w:pPr>
              <w:jc w:val="both"/>
              <w:rPr>
                <w:b/>
                <w:bCs/>
                <w:sz w:val="20"/>
                <w:szCs w:val="20"/>
              </w:rPr>
            </w:pPr>
            <w:r w:rsidRPr="00363F78">
              <w:rPr>
                <w:b/>
                <w:bCs/>
                <w:sz w:val="20"/>
                <w:szCs w:val="20"/>
              </w:rPr>
              <w:t>Объем заимствований, всего</w:t>
            </w:r>
          </w:p>
        </w:tc>
        <w:tc>
          <w:tcPr>
            <w:tcW w:w="1843" w:type="dxa"/>
            <w:tcBorders>
              <w:top w:val="nil"/>
              <w:left w:val="nil"/>
              <w:bottom w:val="single" w:sz="4" w:space="0" w:color="auto"/>
              <w:right w:val="single" w:sz="4" w:space="0" w:color="auto"/>
            </w:tcBorders>
            <w:shd w:val="clear" w:color="000000" w:fill="FFFFFF"/>
            <w:vAlign w:val="center"/>
            <w:hideMark/>
          </w:tcPr>
          <w:p w:rsidR="00172EDC" w:rsidRPr="00363F78" w:rsidRDefault="005B35F4" w:rsidP="00A81427">
            <w:pPr>
              <w:ind w:firstLineChars="100" w:firstLine="201"/>
              <w:jc w:val="center"/>
              <w:rPr>
                <w:b/>
                <w:bCs/>
                <w:sz w:val="20"/>
                <w:szCs w:val="20"/>
              </w:rPr>
            </w:pPr>
            <w:r w:rsidRPr="00363F78">
              <w:rPr>
                <w:b/>
                <w:bCs/>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172EDC" w:rsidRPr="00363F78" w:rsidRDefault="005B35F4" w:rsidP="00A81427">
            <w:pPr>
              <w:jc w:val="center"/>
              <w:rPr>
                <w:sz w:val="20"/>
                <w:szCs w:val="20"/>
              </w:rPr>
            </w:pPr>
            <w:r w:rsidRPr="00363F78">
              <w:rPr>
                <w:b/>
                <w:bCs/>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172EDC" w:rsidRPr="00363F78" w:rsidRDefault="005B35F4" w:rsidP="00A81427">
            <w:pPr>
              <w:jc w:val="center"/>
              <w:rPr>
                <w:sz w:val="20"/>
                <w:szCs w:val="20"/>
              </w:rPr>
            </w:pPr>
            <w:r w:rsidRPr="00363F78">
              <w:rPr>
                <w:b/>
                <w:bCs/>
                <w:sz w:val="20"/>
                <w:szCs w:val="20"/>
              </w:rPr>
              <w:t>0,00</w:t>
            </w:r>
          </w:p>
        </w:tc>
      </w:tr>
      <w:tr w:rsidR="00172EDC" w:rsidRPr="003E53DD" w:rsidTr="00A81427">
        <w:trPr>
          <w:trHeight w:val="20"/>
        </w:trPr>
        <w:tc>
          <w:tcPr>
            <w:tcW w:w="3844" w:type="dxa"/>
            <w:tcBorders>
              <w:top w:val="nil"/>
              <w:left w:val="single" w:sz="4" w:space="0" w:color="auto"/>
              <w:bottom w:val="single" w:sz="4" w:space="0" w:color="auto"/>
              <w:right w:val="single" w:sz="4" w:space="0" w:color="auto"/>
            </w:tcBorders>
            <w:shd w:val="clear" w:color="000000" w:fill="FFFFFF"/>
            <w:vAlign w:val="bottom"/>
            <w:hideMark/>
          </w:tcPr>
          <w:p w:rsidR="00172EDC" w:rsidRPr="00363F78" w:rsidRDefault="00172EDC" w:rsidP="00194E6E">
            <w:pPr>
              <w:jc w:val="both"/>
              <w:rPr>
                <w:sz w:val="20"/>
                <w:szCs w:val="20"/>
              </w:rPr>
            </w:pPr>
            <w:r w:rsidRPr="00363F78">
              <w:rPr>
                <w:sz w:val="20"/>
                <w:szCs w:val="20"/>
              </w:rPr>
              <w:t>в том числе:</w:t>
            </w:r>
          </w:p>
        </w:tc>
        <w:tc>
          <w:tcPr>
            <w:tcW w:w="1843" w:type="dxa"/>
            <w:tcBorders>
              <w:top w:val="nil"/>
              <w:left w:val="nil"/>
              <w:bottom w:val="single" w:sz="4" w:space="0" w:color="auto"/>
              <w:right w:val="single" w:sz="4" w:space="0" w:color="auto"/>
            </w:tcBorders>
            <w:shd w:val="clear" w:color="000000" w:fill="FFFFFF"/>
            <w:vAlign w:val="center"/>
            <w:hideMark/>
          </w:tcPr>
          <w:p w:rsidR="00172EDC" w:rsidRPr="00363F78" w:rsidRDefault="00172EDC" w:rsidP="00A81427">
            <w:pPr>
              <w:ind w:firstLineChars="100" w:firstLine="200"/>
              <w:jc w:val="center"/>
              <w:rPr>
                <w:bCs/>
                <w:sz w:val="20"/>
                <w:szCs w:val="20"/>
              </w:rPr>
            </w:pPr>
          </w:p>
        </w:tc>
        <w:tc>
          <w:tcPr>
            <w:tcW w:w="1843" w:type="dxa"/>
            <w:tcBorders>
              <w:top w:val="nil"/>
              <w:left w:val="nil"/>
              <w:bottom w:val="single" w:sz="4" w:space="0" w:color="auto"/>
              <w:right w:val="single" w:sz="4" w:space="0" w:color="auto"/>
            </w:tcBorders>
            <w:shd w:val="clear" w:color="000000" w:fill="FFFFFF"/>
            <w:vAlign w:val="center"/>
          </w:tcPr>
          <w:p w:rsidR="00172EDC" w:rsidRPr="00363F78" w:rsidRDefault="00172EDC" w:rsidP="00A81427">
            <w:pPr>
              <w:ind w:firstLineChars="100" w:firstLine="200"/>
              <w:jc w:val="center"/>
              <w:rPr>
                <w:bCs/>
                <w:sz w:val="20"/>
                <w:szCs w:val="20"/>
              </w:rPr>
            </w:pPr>
          </w:p>
        </w:tc>
        <w:tc>
          <w:tcPr>
            <w:tcW w:w="1843" w:type="dxa"/>
            <w:tcBorders>
              <w:top w:val="nil"/>
              <w:left w:val="nil"/>
              <w:bottom w:val="single" w:sz="4" w:space="0" w:color="auto"/>
              <w:right w:val="single" w:sz="4" w:space="0" w:color="auto"/>
            </w:tcBorders>
            <w:shd w:val="clear" w:color="000000" w:fill="FFFFFF"/>
            <w:vAlign w:val="center"/>
          </w:tcPr>
          <w:p w:rsidR="00172EDC" w:rsidRPr="00363F78" w:rsidRDefault="00172EDC" w:rsidP="00A81427">
            <w:pPr>
              <w:ind w:firstLineChars="100" w:firstLine="200"/>
              <w:jc w:val="center"/>
              <w:rPr>
                <w:bCs/>
                <w:sz w:val="20"/>
                <w:szCs w:val="20"/>
              </w:rPr>
            </w:pPr>
          </w:p>
        </w:tc>
      </w:tr>
      <w:tr w:rsidR="00172EDC" w:rsidRPr="003E53DD" w:rsidTr="00A81427">
        <w:trPr>
          <w:trHeight w:val="20"/>
        </w:trPr>
        <w:tc>
          <w:tcPr>
            <w:tcW w:w="3844" w:type="dxa"/>
            <w:tcBorders>
              <w:top w:val="nil"/>
              <w:left w:val="single" w:sz="4" w:space="0" w:color="auto"/>
              <w:bottom w:val="single" w:sz="4" w:space="0" w:color="auto"/>
              <w:right w:val="single" w:sz="4" w:space="0" w:color="auto"/>
            </w:tcBorders>
            <w:shd w:val="clear" w:color="000000" w:fill="FFFFFF"/>
            <w:vAlign w:val="bottom"/>
            <w:hideMark/>
          </w:tcPr>
          <w:p w:rsidR="00172EDC" w:rsidRPr="00363F78" w:rsidRDefault="00925E72" w:rsidP="00194E6E">
            <w:pPr>
              <w:jc w:val="both"/>
              <w:rPr>
                <w:b/>
                <w:bCs/>
                <w:sz w:val="20"/>
                <w:szCs w:val="20"/>
              </w:rPr>
            </w:pPr>
            <w:r>
              <w:rPr>
                <w:b/>
                <w:bCs/>
                <w:sz w:val="20"/>
                <w:szCs w:val="20"/>
              </w:rPr>
              <w:t>1</w:t>
            </w:r>
            <w:r w:rsidR="00172EDC" w:rsidRPr="00363F78">
              <w:rPr>
                <w:b/>
                <w:bCs/>
                <w:sz w:val="20"/>
                <w:szCs w:val="20"/>
              </w:rPr>
              <w:t>. Кредиты кредитных организаций в валюте Российской Федерации, в том числе:</w:t>
            </w:r>
          </w:p>
        </w:tc>
        <w:tc>
          <w:tcPr>
            <w:tcW w:w="1843" w:type="dxa"/>
            <w:tcBorders>
              <w:top w:val="nil"/>
              <w:left w:val="nil"/>
              <w:bottom w:val="single" w:sz="4" w:space="0" w:color="auto"/>
              <w:right w:val="single" w:sz="4" w:space="0" w:color="auto"/>
            </w:tcBorders>
            <w:shd w:val="clear" w:color="000000" w:fill="FFFFFF"/>
            <w:vAlign w:val="center"/>
            <w:hideMark/>
          </w:tcPr>
          <w:p w:rsidR="00172EDC" w:rsidRPr="00363F78" w:rsidRDefault="00172EDC" w:rsidP="00A81427">
            <w:pPr>
              <w:ind w:firstLineChars="100" w:firstLine="201"/>
              <w:jc w:val="center"/>
              <w:rPr>
                <w:b/>
                <w:bCs/>
                <w:sz w:val="20"/>
                <w:szCs w:val="20"/>
              </w:rPr>
            </w:pPr>
            <w:r w:rsidRPr="00363F78">
              <w:rPr>
                <w:b/>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172EDC" w:rsidRPr="00363F78" w:rsidRDefault="00172EDC" w:rsidP="00A81427">
            <w:pPr>
              <w:ind w:firstLineChars="100" w:firstLine="201"/>
              <w:jc w:val="center"/>
              <w:rPr>
                <w:b/>
                <w:sz w:val="20"/>
                <w:szCs w:val="20"/>
              </w:rPr>
            </w:pPr>
            <w:r w:rsidRPr="00363F78">
              <w:rPr>
                <w:b/>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172EDC" w:rsidRPr="00363F78" w:rsidRDefault="00172EDC" w:rsidP="00A81427">
            <w:pPr>
              <w:ind w:firstLineChars="100" w:firstLine="201"/>
              <w:jc w:val="center"/>
              <w:rPr>
                <w:b/>
                <w:sz w:val="20"/>
                <w:szCs w:val="20"/>
              </w:rPr>
            </w:pPr>
            <w:r w:rsidRPr="00363F78">
              <w:rPr>
                <w:b/>
                <w:sz w:val="20"/>
                <w:szCs w:val="20"/>
              </w:rPr>
              <w:t>0,00</w:t>
            </w:r>
          </w:p>
        </w:tc>
      </w:tr>
      <w:tr w:rsidR="00172EDC" w:rsidRPr="003E53DD" w:rsidTr="00A81427">
        <w:trPr>
          <w:trHeight w:val="20"/>
        </w:trPr>
        <w:tc>
          <w:tcPr>
            <w:tcW w:w="3844" w:type="dxa"/>
            <w:tcBorders>
              <w:top w:val="nil"/>
              <w:left w:val="single" w:sz="4" w:space="0" w:color="auto"/>
              <w:bottom w:val="single" w:sz="4" w:space="0" w:color="auto"/>
              <w:right w:val="single" w:sz="4" w:space="0" w:color="auto"/>
            </w:tcBorders>
            <w:shd w:val="clear" w:color="000000" w:fill="FFFFFF"/>
            <w:vAlign w:val="bottom"/>
            <w:hideMark/>
          </w:tcPr>
          <w:p w:rsidR="00172EDC" w:rsidRPr="00363F78" w:rsidRDefault="00172EDC" w:rsidP="00194E6E">
            <w:pPr>
              <w:jc w:val="both"/>
              <w:rPr>
                <w:sz w:val="20"/>
                <w:szCs w:val="20"/>
              </w:rPr>
            </w:pPr>
            <w:r w:rsidRPr="00363F78">
              <w:rPr>
                <w:sz w:val="20"/>
                <w:szCs w:val="20"/>
              </w:rPr>
              <w:t>объем привлечения</w:t>
            </w:r>
          </w:p>
        </w:tc>
        <w:tc>
          <w:tcPr>
            <w:tcW w:w="1843" w:type="dxa"/>
            <w:tcBorders>
              <w:top w:val="nil"/>
              <w:left w:val="nil"/>
              <w:bottom w:val="single" w:sz="4" w:space="0" w:color="auto"/>
              <w:right w:val="single" w:sz="4" w:space="0" w:color="auto"/>
            </w:tcBorders>
            <w:shd w:val="clear" w:color="000000" w:fill="FFFFFF"/>
            <w:vAlign w:val="center"/>
            <w:hideMark/>
          </w:tcPr>
          <w:p w:rsidR="00172EDC" w:rsidRPr="00363F78" w:rsidRDefault="00172EDC" w:rsidP="00A81427">
            <w:pPr>
              <w:ind w:firstLineChars="100" w:firstLine="200"/>
              <w:jc w:val="center"/>
              <w:rPr>
                <w:sz w:val="20"/>
                <w:szCs w:val="20"/>
              </w:rPr>
            </w:pPr>
            <w:r w:rsidRPr="00363F78">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172EDC" w:rsidRPr="00363F78" w:rsidRDefault="00172EDC" w:rsidP="00A81427">
            <w:pPr>
              <w:ind w:firstLineChars="100" w:firstLine="200"/>
              <w:jc w:val="center"/>
              <w:rPr>
                <w:sz w:val="20"/>
                <w:szCs w:val="20"/>
              </w:rPr>
            </w:pPr>
            <w:r w:rsidRPr="00363F78">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172EDC" w:rsidRPr="00363F78" w:rsidRDefault="00172EDC" w:rsidP="00A81427">
            <w:pPr>
              <w:ind w:firstLineChars="100" w:firstLine="200"/>
              <w:jc w:val="center"/>
              <w:rPr>
                <w:sz w:val="20"/>
                <w:szCs w:val="20"/>
              </w:rPr>
            </w:pPr>
            <w:r w:rsidRPr="00363F78">
              <w:rPr>
                <w:sz w:val="20"/>
                <w:szCs w:val="20"/>
              </w:rPr>
              <w:t>0,00</w:t>
            </w:r>
          </w:p>
        </w:tc>
      </w:tr>
      <w:tr w:rsidR="00172EDC" w:rsidRPr="003E53DD" w:rsidTr="00A81427">
        <w:trPr>
          <w:trHeight w:val="20"/>
        </w:trPr>
        <w:tc>
          <w:tcPr>
            <w:tcW w:w="3844" w:type="dxa"/>
            <w:tcBorders>
              <w:top w:val="nil"/>
              <w:left w:val="single" w:sz="4" w:space="0" w:color="auto"/>
              <w:bottom w:val="single" w:sz="4" w:space="0" w:color="auto"/>
              <w:right w:val="single" w:sz="4" w:space="0" w:color="auto"/>
            </w:tcBorders>
            <w:shd w:val="clear" w:color="000000" w:fill="FFFFFF"/>
            <w:vAlign w:val="bottom"/>
            <w:hideMark/>
          </w:tcPr>
          <w:p w:rsidR="00172EDC" w:rsidRPr="00363F78" w:rsidRDefault="00172EDC" w:rsidP="00194E6E">
            <w:pPr>
              <w:jc w:val="both"/>
              <w:rPr>
                <w:sz w:val="20"/>
                <w:szCs w:val="20"/>
              </w:rPr>
            </w:pPr>
            <w:r w:rsidRPr="00363F78">
              <w:rPr>
                <w:sz w:val="20"/>
                <w:szCs w:val="20"/>
              </w:rPr>
              <w:t>объем погашения</w:t>
            </w:r>
          </w:p>
        </w:tc>
        <w:tc>
          <w:tcPr>
            <w:tcW w:w="1843" w:type="dxa"/>
            <w:tcBorders>
              <w:top w:val="nil"/>
              <w:left w:val="nil"/>
              <w:bottom w:val="single" w:sz="4" w:space="0" w:color="auto"/>
              <w:right w:val="single" w:sz="4" w:space="0" w:color="auto"/>
            </w:tcBorders>
            <w:shd w:val="clear" w:color="000000" w:fill="FFFFFF"/>
            <w:vAlign w:val="center"/>
            <w:hideMark/>
          </w:tcPr>
          <w:p w:rsidR="00172EDC" w:rsidRPr="00363F78" w:rsidRDefault="00172EDC" w:rsidP="00A81427">
            <w:pPr>
              <w:ind w:firstLineChars="100" w:firstLine="200"/>
              <w:jc w:val="center"/>
              <w:rPr>
                <w:sz w:val="20"/>
                <w:szCs w:val="20"/>
              </w:rPr>
            </w:pPr>
            <w:r w:rsidRPr="00363F78">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172EDC" w:rsidRPr="00363F78" w:rsidRDefault="00172EDC" w:rsidP="00A81427">
            <w:pPr>
              <w:ind w:firstLineChars="100" w:firstLine="200"/>
              <w:jc w:val="center"/>
              <w:rPr>
                <w:sz w:val="20"/>
                <w:szCs w:val="20"/>
              </w:rPr>
            </w:pPr>
            <w:r w:rsidRPr="00363F78">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172EDC" w:rsidRPr="00363F78" w:rsidRDefault="00172EDC" w:rsidP="00A81427">
            <w:pPr>
              <w:ind w:firstLineChars="100" w:firstLine="200"/>
              <w:jc w:val="center"/>
              <w:rPr>
                <w:sz w:val="20"/>
                <w:szCs w:val="20"/>
              </w:rPr>
            </w:pPr>
            <w:r w:rsidRPr="00363F78">
              <w:rPr>
                <w:sz w:val="20"/>
                <w:szCs w:val="20"/>
              </w:rPr>
              <w:t>0,00</w:t>
            </w:r>
          </w:p>
        </w:tc>
      </w:tr>
      <w:tr w:rsidR="00172EDC" w:rsidRPr="003E53DD" w:rsidTr="00A81427">
        <w:trPr>
          <w:trHeight w:val="20"/>
        </w:trPr>
        <w:tc>
          <w:tcPr>
            <w:tcW w:w="3844" w:type="dxa"/>
            <w:tcBorders>
              <w:top w:val="nil"/>
              <w:left w:val="single" w:sz="4" w:space="0" w:color="auto"/>
              <w:bottom w:val="single" w:sz="4" w:space="0" w:color="auto"/>
              <w:right w:val="single" w:sz="4" w:space="0" w:color="auto"/>
            </w:tcBorders>
            <w:shd w:val="clear" w:color="000000" w:fill="FFFFFF"/>
            <w:vAlign w:val="bottom"/>
            <w:hideMark/>
          </w:tcPr>
          <w:p w:rsidR="00172EDC" w:rsidRPr="00363F78" w:rsidRDefault="00172EDC" w:rsidP="00194E6E">
            <w:pPr>
              <w:jc w:val="both"/>
              <w:rPr>
                <w:sz w:val="20"/>
                <w:szCs w:val="20"/>
              </w:rPr>
            </w:pPr>
            <w:r w:rsidRPr="00363F78">
              <w:rPr>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1843" w:type="dxa"/>
            <w:tcBorders>
              <w:top w:val="nil"/>
              <w:left w:val="nil"/>
              <w:bottom w:val="single" w:sz="4" w:space="0" w:color="auto"/>
              <w:right w:val="single" w:sz="4" w:space="0" w:color="auto"/>
            </w:tcBorders>
            <w:shd w:val="clear" w:color="000000" w:fill="FFFFFF"/>
            <w:vAlign w:val="center"/>
            <w:hideMark/>
          </w:tcPr>
          <w:p w:rsidR="00172EDC" w:rsidRPr="00363F78" w:rsidRDefault="007136E0" w:rsidP="00204DAE">
            <w:pPr>
              <w:jc w:val="center"/>
              <w:rPr>
                <w:sz w:val="20"/>
                <w:szCs w:val="20"/>
              </w:rPr>
            </w:pPr>
            <w:r>
              <w:rPr>
                <w:sz w:val="20"/>
                <w:szCs w:val="20"/>
              </w:rPr>
              <w:t>-</w:t>
            </w:r>
          </w:p>
        </w:tc>
        <w:tc>
          <w:tcPr>
            <w:tcW w:w="1843" w:type="dxa"/>
            <w:tcBorders>
              <w:top w:val="nil"/>
              <w:left w:val="nil"/>
              <w:bottom w:val="single" w:sz="4" w:space="0" w:color="auto"/>
              <w:right w:val="single" w:sz="4" w:space="0" w:color="auto"/>
            </w:tcBorders>
            <w:shd w:val="clear" w:color="000000" w:fill="FFFFFF"/>
            <w:vAlign w:val="center"/>
          </w:tcPr>
          <w:p w:rsidR="00172EDC" w:rsidRPr="00363F78" w:rsidRDefault="007136E0" w:rsidP="00204DAE">
            <w:pPr>
              <w:jc w:val="center"/>
              <w:rPr>
                <w:sz w:val="20"/>
                <w:szCs w:val="20"/>
              </w:rPr>
            </w:pPr>
            <w:r>
              <w:rPr>
                <w:sz w:val="20"/>
                <w:szCs w:val="20"/>
              </w:rPr>
              <w:t>-</w:t>
            </w:r>
          </w:p>
        </w:tc>
        <w:tc>
          <w:tcPr>
            <w:tcW w:w="1843" w:type="dxa"/>
            <w:tcBorders>
              <w:top w:val="nil"/>
              <w:left w:val="nil"/>
              <w:bottom w:val="single" w:sz="4" w:space="0" w:color="auto"/>
              <w:right w:val="single" w:sz="4" w:space="0" w:color="auto"/>
            </w:tcBorders>
            <w:shd w:val="clear" w:color="000000" w:fill="FFFFFF"/>
            <w:vAlign w:val="center"/>
          </w:tcPr>
          <w:p w:rsidR="00172EDC" w:rsidRPr="00363F78" w:rsidRDefault="007136E0" w:rsidP="00204DAE">
            <w:pPr>
              <w:jc w:val="center"/>
              <w:rPr>
                <w:sz w:val="20"/>
                <w:szCs w:val="20"/>
              </w:rPr>
            </w:pPr>
            <w:r>
              <w:rPr>
                <w:sz w:val="20"/>
                <w:szCs w:val="20"/>
              </w:rPr>
              <w:t>-</w:t>
            </w:r>
          </w:p>
        </w:tc>
      </w:tr>
      <w:tr w:rsidR="00172EDC" w:rsidRPr="003E53DD" w:rsidTr="00A81427">
        <w:trPr>
          <w:trHeight w:val="20"/>
        </w:trPr>
        <w:tc>
          <w:tcPr>
            <w:tcW w:w="3844" w:type="dxa"/>
            <w:tcBorders>
              <w:top w:val="nil"/>
              <w:left w:val="single" w:sz="4" w:space="0" w:color="auto"/>
              <w:bottom w:val="single" w:sz="4" w:space="0" w:color="auto"/>
              <w:right w:val="single" w:sz="4" w:space="0" w:color="auto"/>
            </w:tcBorders>
            <w:shd w:val="clear" w:color="000000" w:fill="FFFFFF"/>
            <w:vAlign w:val="bottom"/>
            <w:hideMark/>
          </w:tcPr>
          <w:p w:rsidR="00172EDC" w:rsidRPr="00363F78" w:rsidRDefault="00925E72" w:rsidP="00194E6E">
            <w:pPr>
              <w:jc w:val="both"/>
              <w:rPr>
                <w:b/>
                <w:bCs/>
                <w:sz w:val="20"/>
                <w:szCs w:val="20"/>
              </w:rPr>
            </w:pPr>
            <w:r>
              <w:rPr>
                <w:b/>
                <w:bCs/>
                <w:sz w:val="20"/>
                <w:szCs w:val="20"/>
              </w:rPr>
              <w:t>2</w:t>
            </w:r>
            <w:r w:rsidR="00172EDC" w:rsidRPr="00363F78">
              <w:rPr>
                <w:b/>
                <w:bCs/>
                <w:sz w:val="20"/>
                <w:szCs w:val="20"/>
              </w:rPr>
              <w:t xml:space="preserve">. Бюджетные кредиты </w:t>
            </w:r>
            <w:r w:rsidR="00662E84" w:rsidRPr="00363F78">
              <w:rPr>
                <w:b/>
                <w:bCs/>
                <w:sz w:val="20"/>
                <w:szCs w:val="20"/>
              </w:rPr>
              <w:t>из</w:t>
            </w:r>
            <w:r w:rsidR="00172EDC" w:rsidRPr="00363F78">
              <w:rPr>
                <w:b/>
                <w:bCs/>
                <w:sz w:val="20"/>
                <w:szCs w:val="20"/>
              </w:rPr>
              <w:t xml:space="preserve"> других бюджетов бюджетной системы Российской Федерации, в том числе: </w:t>
            </w:r>
          </w:p>
        </w:tc>
        <w:tc>
          <w:tcPr>
            <w:tcW w:w="1843" w:type="dxa"/>
            <w:tcBorders>
              <w:top w:val="nil"/>
              <w:left w:val="nil"/>
              <w:bottom w:val="single" w:sz="4" w:space="0" w:color="auto"/>
              <w:right w:val="single" w:sz="4" w:space="0" w:color="auto"/>
            </w:tcBorders>
            <w:shd w:val="clear" w:color="000000" w:fill="FFFFFF"/>
            <w:vAlign w:val="center"/>
            <w:hideMark/>
          </w:tcPr>
          <w:p w:rsidR="00172EDC" w:rsidRPr="00363F78" w:rsidRDefault="005B35F4" w:rsidP="00A81427">
            <w:pPr>
              <w:jc w:val="center"/>
              <w:rPr>
                <w:b/>
                <w:bCs/>
                <w:sz w:val="20"/>
                <w:szCs w:val="20"/>
              </w:rPr>
            </w:pPr>
            <w:r w:rsidRPr="00363F78">
              <w:rPr>
                <w:b/>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172EDC" w:rsidRPr="00363F78" w:rsidRDefault="005B35F4" w:rsidP="00A81427">
            <w:pPr>
              <w:jc w:val="center"/>
              <w:rPr>
                <w:b/>
                <w:sz w:val="20"/>
                <w:szCs w:val="20"/>
              </w:rPr>
            </w:pPr>
            <w:r w:rsidRPr="00363F78">
              <w:rPr>
                <w:b/>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172EDC" w:rsidRPr="00363F78" w:rsidRDefault="005B35F4" w:rsidP="00A81427">
            <w:pPr>
              <w:jc w:val="center"/>
              <w:rPr>
                <w:b/>
                <w:sz w:val="20"/>
                <w:szCs w:val="20"/>
              </w:rPr>
            </w:pPr>
            <w:r w:rsidRPr="00363F78">
              <w:rPr>
                <w:b/>
                <w:sz w:val="20"/>
                <w:szCs w:val="20"/>
              </w:rPr>
              <w:t>0,00</w:t>
            </w:r>
          </w:p>
        </w:tc>
      </w:tr>
      <w:tr w:rsidR="00172EDC" w:rsidRPr="003E53DD" w:rsidTr="00A81427">
        <w:trPr>
          <w:trHeight w:val="20"/>
        </w:trPr>
        <w:tc>
          <w:tcPr>
            <w:tcW w:w="3844" w:type="dxa"/>
            <w:tcBorders>
              <w:top w:val="nil"/>
              <w:left w:val="single" w:sz="4" w:space="0" w:color="auto"/>
              <w:bottom w:val="single" w:sz="4" w:space="0" w:color="auto"/>
              <w:right w:val="single" w:sz="4" w:space="0" w:color="auto"/>
            </w:tcBorders>
            <w:shd w:val="clear" w:color="000000" w:fill="FFFFFF"/>
            <w:vAlign w:val="bottom"/>
            <w:hideMark/>
          </w:tcPr>
          <w:p w:rsidR="00172EDC" w:rsidRPr="00363F78" w:rsidRDefault="00172EDC" w:rsidP="00194E6E">
            <w:pPr>
              <w:jc w:val="both"/>
              <w:rPr>
                <w:sz w:val="20"/>
                <w:szCs w:val="20"/>
              </w:rPr>
            </w:pPr>
            <w:r w:rsidRPr="00363F78">
              <w:rPr>
                <w:sz w:val="20"/>
                <w:szCs w:val="20"/>
              </w:rPr>
              <w:t>объем привлечения</w:t>
            </w:r>
          </w:p>
        </w:tc>
        <w:tc>
          <w:tcPr>
            <w:tcW w:w="1843" w:type="dxa"/>
            <w:tcBorders>
              <w:top w:val="nil"/>
              <w:left w:val="nil"/>
              <w:bottom w:val="single" w:sz="4" w:space="0" w:color="auto"/>
              <w:right w:val="single" w:sz="4" w:space="0" w:color="auto"/>
            </w:tcBorders>
            <w:shd w:val="clear" w:color="000000" w:fill="FFFFFF"/>
            <w:vAlign w:val="center"/>
            <w:hideMark/>
          </w:tcPr>
          <w:p w:rsidR="00172EDC" w:rsidRPr="00363F78" w:rsidRDefault="00172EDC" w:rsidP="00A81427">
            <w:pPr>
              <w:jc w:val="center"/>
              <w:rPr>
                <w:sz w:val="20"/>
                <w:szCs w:val="20"/>
              </w:rPr>
            </w:pPr>
            <w:r w:rsidRPr="00363F78">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172EDC" w:rsidRPr="00363F78" w:rsidRDefault="00172EDC" w:rsidP="00A81427">
            <w:pPr>
              <w:jc w:val="center"/>
              <w:rPr>
                <w:sz w:val="20"/>
                <w:szCs w:val="20"/>
              </w:rPr>
            </w:pPr>
            <w:r w:rsidRPr="00363F78">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172EDC" w:rsidRPr="00363F78" w:rsidRDefault="00172EDC" w:rsidP="00A81427">
            <w:pPr>
              <w:jc w:val="center"/>
              <w:rPr>
                <w:sz w:val="20"/>
                <w:szCs w:val="20"/>
              </w:rPr>
            </w:pPr>
            <w:r w:rsidRPr="00363F78">
              <w:rPr>
                <w:sz w:val="20"/>
                <w:szCs w:val="20"/>
              </w:rPr>
              <w:t>0,00</w:t>
            </w:r>
          </w:p>
        </w:tc>
      </w:tr>
      <w:tr w:rsidR="00172EDC" w:rsidRPr="003E53DD" w:rsidTr="00A81427">
        <w:trPr>
          <w:trHeight w:val="20"/>
        </w:trPr>
        <w:tc>
          <w:tcPr>
            <w:tcW w:w="3844" w:type="dxa"/>
            <w:tcBorders>
              <w:top w:val="nil"/>
              <w:left w:val="single" w:sz="4" w:space="0" w:color="auto"/>
              <w:bottom w:val="single" w:sz="4" w:space="0" w:color="auto"/>
              <w:right w:val="single" w:sz="4" w:space="0" w:color="auto"/>
            </w:tcBorders>
            <w:shd w:val="clear" w:color="000000" w:fill="FFFFFF"/>
            <w:vAlign w:val="bottom"/>
            <w:hideMark/>
          </w:tcPr>
          <w:p w:rsidR="00172EDC" w:rsidRPr="00363F78" w:rsidRDefault="00172EDC" w:rsidP="00194E6E">
            <w:pPr>
              <w:jc w:val="both"/>
              <w:rPr>
                <w:sz w:val="20"/>
                <w:szCs w:val="20"/>
              </w:rPr>
            </w:pPr>
            <w:r w:rsidRPr="00363F78">
              <w:rPr>
                <w:sz w:val="20"/>
                <w:szCs w:val="20"/>
              </w:rPr>
              <w:t>объем погашения</w:t>
            </w:r>
          </w:p>
        </w:tc>
        <w:tc>
          <w:tcPr>
            <w:tcW w:w="1843" w:type="dxa"/>
            <w:tcBorders>
              <w:top w:val="nil"/>
              <w:left w:val="nil"/>
              <w:bottom w:val="single" w:sz="4" w:space="0" w:color="auto"/>
              <w:right w:val="single" w:sz="4" w:space="0" w:color="auto"/>
            </w:tcBorders>
            <w:shd w:val="clear" w:color="000000" w:fill="FFFFFF"/>
            <w:vAlign w:val="center"/>
            <w:hideMark/>
          </w:tcPr>
          <w:p w:rsidR="00172EDC" w:rsidRPr="00363F78" w:rsidRDefault="005B35F4" w:rsidP="00A81427">
            <w:pPr>
              <w:jc w:val="center"/>
              <w:rPr>
                <w:sz w:val="20"/>
                <w:szCs w:val="20"/>
              </w:rPr>
            </w:pPr>
            <w:r w:rsidRPr="00363F78">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172EDC" w:rsidRPr="00363F78" w:rsidRDefault="005B35F4" w:rsidP="00A81427">
            <w:pPr>
              <w:jc w:val="center"/>
              <w:rPr>
                <w:sz w:val="20"/>
                <w:szCs w:val="20"/>
              </w:rPr>
            </w:pPr>
            <w:r w:rsidRPr="00363F78">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172EDC" w:rsidRPr="00363F78" w:rsidRDefault="005B35F4" w:rsidP="00A81427">
            <w:pPr>
              <w:jc w:val="center"/>
              <w:rPr>
                <w:sz w:val="20"/>
                <w:szCs w:val="20"/>
              </w:rPr>
            </w:pPr>
            <w:r w:rsidRPr="00363F78">
              <w:rPr>
                <w:sz w:val="20"/>
                <w:szCs w:val="20"/>
              </w:rPr>
              <w:t>0,00</w:t>
            </w:r>
          </w:p>
        </w:tc>
      </w:tr>
      <w:tr w:rsidR="00172EDC" w:rsidRPr="003E53DD" w:rsidTr="00A81427">
        <w:trPr>
          <w:trHeight w:val="20"/>
        </w:trPr>
        <w:tc>
          <w:tcPr>
            <w:tcW w:w="38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72EDC" w:rsidRPr="00363F78" w:rsidRDefault="00172EDC" w:rsidP="00194E6E">
            <w:pPr>
              <w:jc w:val="both"/>
              <w:rPr>
                <w:sz w:val="20"/>
                <w:szCs w:val="20"/>
              </w:rPr>
            </w:pPr>
            <w:r w:rsidRPr="00363F78">
              <w:rPr>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72EDC" w:rsidRPr="00363F78" w:rsidRDefault="00172EDC" w:rsidP="00A81427">
            <w:pPr>
              <w:jc w:val="center"/>
              <w:rPr>
                <w:sz w:val="20"/>
                <w:szCs w:val="20"/>
              </w:rPr>
            </w:pPr>
            <w:r w:rsidRPr="00363F78">
              <w:rPr>
                <w:sz w:val="20"/>
                <w:szCs w:val="20"/>
              </w:rPr>
              <w:t>в соответствии с бюджетным законодательством</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72EDC" w:rsidRPr="00363F78" w:rsidRDefault="00172EDC" w:rsidP="00A81427">
            <w:pPr>
              <w:jc w:val="center"/>
              <w:rPr>
                <w:sz w:val="20"/>
                <w:szCs w:val="20"/>
              </w:rPr>
            </w:pPr>
            <w:r w:rsidRPr="00363F78">
              <w:rPr>
                <w:sz w:val="20"/>
                <w:szCs w:val="20"/>
              </w:rPr>
              <w:t>в соответствии с бюджетным законодательством</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72EDC" w:rsidRPr="00363F78" w:rsidRDefault="00172EDC" w:rsidP="00A81427">
            <w:pPr>
              <w:jc w:val="center"/>
              <w:rPr>
                <w:sz w:val="20"/>
                <w:szCs w:val="20"/>
              </w:rPr>
            </w:pPr>
            <w:r w:rsidRPr="00363F78">
              <w:rPr>
                <w:sz w:val="20"/>
                <w:szCs w:val="20"/>
              </w:rPr>
              <w:t>в соответствии с бюджетным законодательством</w:t>
            </w:r>
          </w:p>
        </w:tc>
      </w:tr>
    </w:tbl>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Pr="00184415" w:rsidRDefault="00172EDC" w:rsidP="00172EDC">
      <w:pPr>
        <w:tabs>
          <w:tab w:val="left" w:pos="0"/>
        </w:tabs>
        <w:ind w:firstLine="709"/>
        <w:jc w:val="right"/>
        <w:rPr>
          <w:sz w:val="20"/>
          <w:szCs w:val="20"/>
        </w:rPr>
      </w:pPr>
    </w:p>
    <w:p w:rsidR="00A81427" w:rsidRDefault="00A81427" w:rsidP="00A81427">
      <w:pPr>
        <w:jc w:val="center"/>
        <w:rPr>
          <w:b/>
          <w:bCs/>
        </w:rPr>
      </w:pPr>
      <w:r w:rsidRPr="001F3A42">
        <w:rPr>
          <w:b/>
          <w:bCs/>
        </w:rPr>
        <w:t xml:space="preserve">                      </w:t>
      </w:r>
    </w:p>
    <w:p w:rsidR="00A81427" w:rsidRDefault="00A81427" w:rsidP="00A81427">
      <w:pPr>
        <w:jc w:val="center"/>
        <w:rPr>
          <w:b/>
          <w:bCs/>
        </w:rPr>
      </w:pPr>
    </w:p>
    <w:p w:rsidR="00A81427" w:rsidRDefault="00A81427" w:rsidP="00A81427">
      <w:pPr>
        <w:jc w:val="center"/>
        <w:rPr>
          <w:b/>
          <w:bCs/>
        </w:rPr>
      </w:pPr>
    </w:p>
    <w:p w:rsidR="00A81427" w:rsidRDefault="00A81427" w:rsidP="00A81427">
      <w:pPr>
        <w:jc w:val="center"/>
        <w:rPr>
          <w:b/>
          <w:bCs/>
        </w:rPr>
      </w:pPr>
    </w:p>
    <w:p w:rsidR="006A5347" w:rsidRDefault="006A5347" w:rsidP="00A81427">
      <w:pPr>
        <w:jc w:val="center"/>
        <w:rPr>
          <w:b/>
          <w:bCs/>
        </w:rPr>
      </w:pPr>
    </w:p>
    <w:p w:rsidR="006A5347" w:rsidRDefault="006A5347" w:rsidP="00A81427">
      <w:pPr>
        <w:jc w:val="center"/>
        <w:rPr>
          <w:b/>
          <w:bCs/>
        </w:rPr>
      </w:pPr>
    </w:p>
    <w:p w:rsidR="006A5347" w:rsidRDefault="006A5347" w:rsidP="00A81427">
      <w:pPr>
        <w:jc w:val="center"/>
        <w:rPr>
          <w:b/>
          <w:bCs/>
        </w:rPr>
      </w:pPr>
    </w:p>
    <w:p w:rsidR="006A5347" w:rsidRDefault="006A5347" w:rsidP="00A81427">
      <w:pPr>
        <w:jc w:val="center"/>
        <w:rPr>
          <w:b/>
          <w:bCs/>
        </w:rPr>
      </w:pPr>
    </w:p>
    <w:p w:rsidR="006A5347" w:rsidRDefault="006A5347" w:rsidP="00A81427">
      <w:pPr>
        <w:jc w:val="center"/>
        <w:rPr>
          <w:b/>
          <w:bCs/>
        </w:rPr>
      </w:pPr>
    </w:p>
    <w:p w:rsidR="006A5347" w:rsidRDefault="006A5347" w:rsidP="00A81427">
      <w:pPr>
        <w:jc w:val="center"/>
        <w:rPr>
          <w:b/>
          <w:bCs/>
        </w:rPr>
      </w:pPr>
    </w:p>
    <w:p w:rsidR="006A5347" w:rsidRDefault="006A5347" w:rsidP="00A81427">
      <w:pPr>
        <w:jc w:val="center"/>
        <w:rPr>
          <w:b/>
          <w:bCs/>
        </w:rPr>
      </w:pPr>
    </w:p>
    <w:p w:rsidR="006A5347" w:rsidRDefault="006A5347" w:rsidP="00A81427">
      <w:pPr>
        <w:jc w:val="center"/>
        <w:rPr>
          <w:b/>
          <w:bCs/>
        </w:rPr>
      </w:pPr>
    </w:p>
    <w:p w:rsidR="00A81427" w:rsidRDefault="00A81427" w:rsidP="00A81427">
      <w:pPr>
        <w:jc w:val="center"/>
        <w:rPr>
          <w:b/>
          <w:bCs/>
        </w:rPr>
      </w:pPr>
    </w:p>
    <w:p w:rsidR="00A81427" w:rsidRDefault="00A81427" w:rsidP="00A81427">
      <w:pPr>
        <w:jc w:val="center"/>
        <w:rPr>
          <w:b/>
          <w:bCs/>
        </w:rPr>
      </w:pPr>
    </w:p>
    <w:p w:rsidR="00A81427" w:rsidRDefault="00A81427" w:rsidP="00A81427">
      <w:pPr>
        <w:jc w:val="center"/>
        <w:rPr>
          <w:b/>
          <w:bCs/>
        </w:rPr>
      </w:pPr>
    </w:p>
    <w:p w:rsidR="00A81427" w:rsidRDefault="00A81427" w:rsidP="00A81427">
      <w:pPr>
        <w:jc w:val="center"/>
        <w:rPr>
          <w:b/>
          <w:bCs/>
        </w:rPr>
      </w:pPr>
    </w:p>
    <w:p w:rsidR="00A81427" w:rsidRDefault="00A81427" w:rsidP="00A81427">
      <w:pPr>
        <w:jc w:val="center"/>
        <w:rPr>
          <w:b/>
          <w:bCs/>
        </w:rPr>
      </w:pPr>
    </w:p>
    <w:p w:rsidR="00A81427" w:rsidRDefault="00A81427" w:rsidP="00A81427">
      <w:pPr>
        <w:jc w:val="center"/>
        <w:rPr>
          <w:b/>
          <w:bCs/>
        </w:rPr>
      </w:pPr>
    </w:p>
    <w:p w:rsidR="00A81427" w:rsidRDefault="00A81427" w:rsidP="00A81427">
      <w:pPr>
        <w:jc w:val="center"/>
        <w:rPr>
          <w:b/>
          <w:bCs/>
        </w:rPr>
      </w:pPr>
    </w:p>
    <w:p w:rsidR="00A81427" w:rsidRDefault="00A81427" w:rsidP="00A81427">
      <w:pPr>
        <w:jc w:val="center"/>
        <w:rPr>
          <w:b/>
          <w:bCs/>
        </w:rPr>
      </w:pPr>
    </w:p>
    <w:p w:rsidR="00A81427" w:rsidRDefault="00A81427" w:rsidP="00A81427">
      <w:pPr>
        <w:jc w:val="center"/>
        <w:rPr>
          <w:b/>
          <w:bCs/>
        </w:rPr>
      </w:pPr>
    </w:p>
    <w:p w:rsidR="00A81427" w:rsidRPr="00363F78" w:rsidRDefault="00A81427" w:rsidP="00A81427">
      <w:pPr>
        <w:jc w:val="right"/>
        <w:rPr>
          <w:bCs/>
          <w:sz w:val="20"/>
          <w:szCs w:val="20"/>
        </w:rPr>
      </w:pPr>
      <w:r w:rsidRPr="00363F78">
        <w:rPr>
          <w:bCs/>
          <w:sz w:val="20"/>
          <w:szCs w:val="20"/>
        </w:rPr>
        <w:lastRenderedPageBreak/>
        <w:t>Приложение 12</w:t>
      </w:r>
    </w:p>
    <w:p w:rsidR="00A81427" w:rsidRPr="00363F78" w:rsidRDefault="00A81427" w:rsidP="00A81427">
      <w:pPr>
        <w:jc w:val="right"/>
        <w:rPr>
          <w:bCs/>
          <w:sz w:val="20"/>
          <w:szCs w:val="20"/>
        </w:rPr>
      </w:pPr>
      <w:r w:rsidRPr="00363F78">
        <w:rPr>
          <w:bCs/>
          <w:sz w:val="20"/>
          <w:szCs w:val="20"/>
        </w:rPr>
        <w:t xml:space="preserve">к решению Думы </w:t>
      </w:r>
      <w:proofErr w:type="spellStart"/>
      <w:r w:rsidRPr="00363F78">
        <w:rPr>
          <w:bCs/>
          <w:sz w:val="20"/>
          <w:szCs w:val="20"/>
        </w:rPr>
        <w:t>Батаминского</w:t>
      </w:r>
      <w:proofErr w:type="spellEnd"/>
    </w:p>
    <w:p w:rsidR="00A81427" w:rsidRPr="00363F78" w:rsidRDefault="00A81427" w:rsidP="00A81427">
      <w:pPr>
        <w:jc w:val="right"/>
        <w:rPr>
          <w:bCs/>
          <w:sz w:val="20"/>
          <w:szCs w:val="20"/>
        </w:rPr>
      </w:pPr>
      <w:r w:rsidRPr="00363F78">
        <w:rPr>
          <w:bCs/>
          <w:sz w:val="20"/>
          <w:szCs w:val="20"/>
        </w:rPr>
        <w:t xml:space="preserve">муниципального образования </w:t>
      </w:r>
    </w:p>
    <w:p w:rsidR="00A81427" w:rsidRPr="00363F78" w:rsidRDefault="00255BCD" w:rsidP="00A81427">
      <w:pPr>
        <w:jc w:val="right"/>
        <w:rPr>
          <w:bCs/>
          <w:sz w:val="20"/>
          <w:szCs w:val="20"/>
        </w:rPr>
      </w:pPr>
      <w:r w:rsidRPr="00921A4C">
        <w:rPr>
          <w:bCs/>
          <w:sz w:val="20"/>
          <w:szCs w:val="20"/>
        </w:rPr>
        <w:t xml:space="preserve">от </w:t>
      </w:r>
      <w:r>
        <w:rPr>
          <w:bCs/>
          <w:sz w:val="20"/>
          <w:szCs w:val="20"/>
        </w:rPr>
        <w:t xml:space="preserve">24 декабря </w:t>
      </w:r>
      <w:r w:rsidRPr="00921A4C">
        <w:rPr>
          <w:bCs/>
          <w:sz w:val="20"/>
          <w:szCs w:val="20"/>
        </w:rPr>
        <w:t xml:space="preserve">2020 года  № </w:t>
      </w:r>
      <w:r>
        <w:rPr>
          <w:bCs/>
          <w:sz w:val="20"/>
          <w:szCs w:val="20"/>
        </w:rPr>
        <w:t>116</w:t>
      </w:r>
    </w:p>
    <w:p w:rsidR="00A81427" w:rsidRPr="00363F78" w:rsidRDefault="00A81427" w:rsidP="00A81427">
      <w:pPr>
        <w:jc w:val="right"/>
        <w:rPr>
          <w:bCs/>
          <w:sz w:val="20"/>
          <w:szCs w:val="20"/>
        </w:rPr>
      </w:pPr>
      <w:r w:rsidRPr="00363F78">
        <w:rPr>
          <w:bCs/>
          <w:sz w:val="20"/>
          <w:szCs w:val="20"/>
        </w:rPr>
        <w:t xml:space="preserve"> «Об утверждении бюджета </w:t>
      </w:r>
      <w:proofErr w:type="spellStart"/>
      <w:r w:rsidRPr="00363F78">
        <w:rPr>
          <w:bCs/>
          <w:sz w:val="20"/>
          <w:szCs w:val="20"/>
        </w:rPr>
        <w:t>Батаминского</w:t>
      </w:r>
      <w:proofErr w:type="spellEnd"/>
      <w:r w:rsidRPr="00363F78">
        <w:rPr>
          <w:bCs/>
          <w:sz w:val="20"/>
          <w:szCs w:val="20"/>
        </w:rPr>
        <w:t xml:space="preserve"> </w:t>
      </w:r>
    </w:p>
    <w:p w:rsidR="00A81427" w:rsidRPr="00363F78" w:rsidRDefault="00A81427" w:rsidP="00A81427">
      <w:pPr>
        <w:jc w:val="right"/>
        <w:rPr>
          <w:bCs/>
          <w:sz w:val="20"/>
          <w:szCs w:val="20"/>
        </w:rPr>
      </w:pPr>
      <w:r w:rsidRPr="00363F78">
        <w:rPr>
          <w:bCs/>
          <w:sz w:val="20"/>
          <w:szCs w:val="20"/>
        </w:rPr>
        <w:t>муниципального образования  на 202</w:t>
      </w:r>
      <w:r w:rsidR="00552AC1" w:rsidRPr="00363F78">
        <w:rPr>
          <w:bCs/>
          <w:sz w:val="20"/>
          <w:szCs w:val="20"/>
        </w:rPr>
        <w:t>1</w:t>
      </w:r>
      <w:r w:rsidRPr="00363F78">
        <w:rPr>
          <w:bCs/>
          <w:sz w:val="20"/>
          <w:szCs w:val="20"/>
        </w:rPr>
        <w:t xml:space="preserve"> год </w:t>
      </w:r>
    </w:p>
    <w:p w:rsidR="00A81427" w:rsidRPr="00363F78" w:rsidRDefault="00552AC1" w:rsidP="00A81427">
      <w:pPr>
        <w:jc w:val="right"/>
        <w:rPr>
          <w:bCs/>
          <w:sz w:val="20"/>
          <w:szCs w:val="20"/>
        </w:rPr>
      </w:pPr>
      <w:r w:rsidRPr="00363F78">
        <w:rPr>
          <w:bCs/>
          <w:sz w:val="20"/>
          <w:szCs w:val="20"/>
        </w:rPr>
        <w:t>и  на плановый период 2022</w:t>
      </w:r>
      <w:r w:rsidR="00A81427" w:rsidRPr="00363F78">
        <w:rPr>
          <w:bCs/>
          <w:sz w:val="20"/>
          <w:szCs w:val="20"/>
        </w:rPr>
        <w:t xml:space="preserve"> и 202</w:t>
      </w:r>
      <w:r w:rsidRPr="00363F78">
        <w:rPr>
          <w:bCs/>
          <w:sz w:val="20"/>
          <w:szCs w:val="20"/>
        </w:rPr>
        <w:t>3</w:t>
      </w:r>
      <w:r w:rsidR="00A81427" w:rsidRPr="00363F78">
        <w:rPr>
          <w:bCs/>
          <w:sz w:val="20"/>
          <w:szCs w:val="20"/>
        </w:rPr>
        <w:t xml:space="preserve"> годов»</w:t>
      </w:r>
    </w:p>
    <w:p w:rsidR="00A81427" w:rsidRPr="00363F78" w:rsidRDefault="00A81427" w:rsidP="00A81427">
      <w:pPr>
        <w:jc w:val="center"/>
        <w:rPr>
          <w:b/>
          <w:bCs/>
        </w:rPr>
      </w:pPr>
      <w:r w:rsidRPr="00363F78">
        <w:rPr>
          <w:b/>
          <w:bCs/>
        </w:rPr>
        <w:t xml:space="preserve">  </w:t>
      </w:r>
    </w:p>
    <w:p w:rsidR="00A81427" w:rsidRPr="00363F78" w:rsidRDefault="00A81427" w:rsidP="00A81427">
      <w:pPr>
        <w:jc w:val="center"/>
        <w:rPr>
          <w:b/>
          <w:bCs/>
        </w:rPr>
      </w:pPr>
      <w:r w:rsidRPr="00363F78">
        <w:rPr>
          <w:b/>
          <w:bCs/>
        </w:rPr>
        <w:t>Источники внутреннего финансирования дефицита местного бюджета на 202</w:t>
      </w:r>
      <w:r w:rsidR="00552AC1" w:rsidRPr="00363F78">
        <w:rPr>
          <w:b/>
          <w:bCs/>
        </w:rPr>
        <w:t>1</w:t>
      </w:r>
      <w:r w:rsidRPr="00363F78">
        <w:rPr>
          <w:b/>
          <w:bCs/>
        </w:rPr>
        <w:t xml:space="preserve"> год</w:t>
      </w:r>
    </w:p>
    <w:p w:rsidR="00A81427" w:rsidRPr="00363F78" w:rsidRDefault="00A81427" w:rsidP="00A81427">
      <w:pPr>
        <w:tabs>
          <w:tab w:val="left" w:pos="9400"/>
        </w:tabs>
        <w:rPr>
          <w:b/>
        </w:rPr>
      </w:pPr>
    </w:p>
    <w:tbl>
      <w:tblPr>
        <w:tblpPr w:leftFromText="180" w:rightFromText="180" w:vertAnchor="text" w:horzAnchor="margin" w:tblpXSpec="right" w:tblpY="378"/>
        <w:tblW w:w="0" w:type="auto"/>
        <w:tblLook w:val="0000"/>
      </w:tblPr>
      <w:tblGrid>
        <w:gridCol w:w="4357"/>
        <w:gridCol w:w="3210"/>
        <w:gridCol w:w="2004"/>
      </w:tblGrid>
      <w:tr w:rsidR="00A81427" w:rsidRPr="00802AF5" w:rsidTr="000A271E">
        <w:trPr>
          <w:trHeight w:val="20"/>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rsidR="00A81427" w:rsidRPr="00802AF5" w:rsidRDefault="00A81427" w:rsidP="00A81427">
            <w:pPr>
              <w:jc w:val="center"/>
              <w:rPr>
                <w:snapToGrid w:val="0"/>
                <w:sz w:val="20"/>
                <w:szCs w:val="20"/>
              </w:rPr>
            </w:pPr>
            <w:r w:rsidRPr="00802AF5">
              <w:rPr>
                <w:snapToGrid w:val="0"/>
                <w:sz w:val="20"/>
                <w:szCs w:val="20"/>
              </w:rPr>
              <w:t>Наименование</w:t>
            </w:r>
          </w:p>
        </w:tc>
        <w:tc>
          <w:tcPr>
            <w:tcW w:w="3210" w:type="dxa"/>
            <w:tcBorders>
              <w:top w:val="single" w:sz="4" w:space="0" w:color="auto"/>
              <w:left w:val="nil"/>
              <w:bottom w:val="single" w:sz="4" w:space="0" w:color="auto"/>
              <w:right w:val="single" w:sz="4" w:space="0" w:color="auto"/>
            </w:tcBorders>
            <w:shd w:val="clear" w:color="auto" w:fill="auto"/>
            <w:noWrap/>
            <w:vAlign w:val="center"/>
          </w:tcPr>
          <w:p w:rsidR="00A81427" w:rsidRPr="00802AF5" w:rsidRDefault="00A81427" w:rsidP="00A81427">
            <w:pPr>
              <w:jc w:val="center"/>
              <w:rPr>
                <w:sz w:val="20"/>
                <w:szCs w:val="20"/>
              </w:rPr>
            </w:pPr>
            <w:r w:rsidRPr="00802AF5">
              <w:rPr>
                <w:sz w:val="20"/>
                <w:szCs w:val="20"/>
              </w:rPr>
              <w:t>Код</w:t>
            </w:r>
          </w:p>
        </w:tc>
        <w:tc>
          <w:tcPr>
            <w:tcW w:w="2004" w:type="dxa"/>
            <w:tcBorders>
              <w:top w:val="single" w:sz="4" w:space="0" w:color="auto"/>
              <w:left w:val="nil"/>
              <w:bottom w:val="single" w:sz="4" w:space="0" w:color="auto"/>
              <w:right w:val="single" w:sz="4" w:space="0" w:color="auto"/>
            </w:tcBorders>
            <w:shd w:val="clear" w:color="auto" w:fill="auto"/>
            <w:noWrap/>
            <w:vAlign w:val="center"/>
          </w:tcPr>
          <w:p w:rsidR="00A81427" w:rsidRPr="00802AF5" w:rsidRDefault="00A81427" w:rsidP="00A81427">
            <w:pPr>
              <w:jc w:val="center"/>
              <w:rPr>
                <w:bCs/>
                <w:sz w:val="20"/>
                <w:szCs w:val="20"/>
              </w:rPr>
            </w:pPr>
            <w:r w:rsidRPr="00802AF5">
              <w:rPr>
                <w:bCs/>
                <w:sz w:val="20"/>
                <w:szCs w:val="20"/>
              </w:rPr>
              <w:t xml:space="preserve">Сумма </w:t>
            </w:r>
          </w:p>
        </w:tc>
      </w:tr>
      <w:tr w:rsidR="00802AF5" w:rsidRPr="00802AF5" w:rsidTr="000A271E">
        <w:trPr>
          <w:trHeight w:val="20"/>
        </w:trPr>
        <w:tc>
          <w:tcPr>
            <w:tcW w:w="4357" w:type="dxa"/>
            <w:tcBorders>
              <w:top w:val="single" w:sz="4" w:space="0" w:color="auto"/>
              <w:left w:val="single" w:sz="4" w:space="0" w:color="auto"/>
              <w:bottom w:val="single" w:sz="4" w:space="0" w:color="auto"/>
              <w:right w:val="single" w:sz="4" w:space="0" w:color="auto"/>
            </w:tcBorders>
            <w:shd w:val="clear" w:color="auto" w:fill="auto"/>
            <w:vAlign w:val="bottom"/>
          </w:tcPr>
          <w:p w:rsidR="00802AF5" w:rsidRPr="00802AF5" w:rsidRDefault="00802AF5" w:rsidP="00802AF5">
            <w:pPr>
              <w:jc w:val="both"/>
              <w:rPr>
                <w:b/>
                <w:sz w:val="20"/>
                <w:szCs w:val="20"/>
              </w:rPr>
            </w:pPr>
            <w:r w:rsidRPr="00802AF5">
              <w:rPr>
                <w:b/>
                <w:sz w:val="20"/>
                <w:szCs w:val="20"/>
              </w:rPr>
              <w:t>Источники  внутреннего финансирования дефицита бюджета</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802AF5" w:rsidRPr="00802AF5" w:rsidRDefault="00802AF5" w:rsidP="00802AF5">
            <w:pPr>
              <w:jc w:val="center"/>
              <w:rPr>
                <w:b/>
                <w:sz w:val="20"/>
                <w:szCs w:val="20"/>
              </w:rPr>
            </w:pPr>
            <w:r w:rsidRPr="00802AF5">
              <w:rPr>
                <w:b/>
                <w:sz w:val="20"/>
                <w:szCs w:val="20"/>
              </w:rPr>
              <w:t xml:space="preserve">000 01 00 </w:t>
            </w:r>
            <w:proofErr w:type="spellStart"/>
            <w:r w:rsidRPr="00802AF5">
              <w:rPr>
                <w:b/>
                <w:sz w:val="20"/>
                <w:szCs w:val="20"/>
              </w:rPr>
              <w:t>00</w:t>
            </w:r>
            <w:proofErr w:type="spellEnd"/>
            <w:r w:rsidRPr="00802AF5">
              <w:rPr>
                <w:b/>
                <w:sz w:val="20"/>
                <w:szCs w:val="20"/>
              </w:rPr>
              <w:t xml:space="preserve"> </w:t>
            </w:r>
            <w:proofErr w:type="spellStart"/>
            <w:r w:rsidRPr="00802AF5">
              <w:rPr>
                <w:b/>
                <w:sz w:val="20"/>
                <w:szCs w:val="20"/>
              </w:rPr>
              <w:t>00</w:t>
            </w:r>
            <w:proofErr w:type="spellEnd"/>
            <w:r w:rsidRPr="00802AF5">
              <w:rPr>
                <w:b/>
                <w:sz w:val="20"/>
                <w:szCs w:val="20"/>
              </w:rPr>
              <w:t xml:space="preserve"> 00 0000 000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802AF5" w:rsidRPr="00802AF5" w:rsidRDefault="00802AF5" w:rsidP="00802AF5">
            <w:pPr>
              <w:jc w:val="center"/>
              <w:rPr>
                <w:b/>
                <w:sz w:val="20"/>
                <w:szCs w:val="20"/>
              </w:rPr>
            </w:pPr>
            <w:r w:rsidRPr="00802AF5">
              <w:rPr>
                <w:b/>
                <w:sz w:val="20"/>
                <w:szCs w:val="20"/>
              </w:rPr>
              <w:t>0,00</w:t>
            </w:r>
          </w:p>
        </w:tc>
      </w:tr>
      <w:tr w:rsidR="00802AF5" w:rsidRPr="00802AF5" w:rsidTr="000A271E">
        <w:trPr>
          <w:trHeight w:val="20"/>
        </w:trPr>
        <w:tc>
          <w:tcPr>
            <w:tcW w:w="4357" w:type="dxa"/>
            <w:tcBorders>
              <w:top w:val="single" w:sz="4" w:space="0" w:color="auto"/>
              <w:left w:val="single" w:sz="4" w:space="0" w:color="auto"/>
              <w:bottom w:val="single" w:sz="4" w:space="0" w:color="auto"/>
              <w:right w:val="single" w:sz="4" w:space="0" w:color="auto"/>
            </w:tcBorders>
            <w:shd w:val="clear" w:color="auto" w:fill="auto"/>
            <w:vAlign w:val="bottom"/>
          </w:tcPr>
          <w:p w:rsidR="00802AF5" w:rsidRPr="00802AF5" w:rsidRDefault="00802AF5" w:rsidP="00802AF5">
            <w:pPr>
              <w:autoSpaceDE w:val="0"/>
              <w:autoSpaceDN w:val="0"/>
              <w:adjustRightInd w:val="0"/>
              <w:jc w:val="both"/>
              <w:rPr>
                <w:rFonts w:eastAsia="Calibri"/>
                <w:b/>
                <w:bCs/>
                <w:sz w:val="20"/>
                <w:szCs w:val="20"/>
                <w:lang w:eastAsia="en-US"/>
              </w:rPr>
            </w:pPr>
            <w:r w:rsidRPr="00802AF5">
              <w:rPr>
                <w:rFonts w:eastAsia="Calibri"/>
                <w:b/>
                <w:bCs/>
                <w:sz w:val="20"/>
                <w:szCs w:val="20"/>
                <w:lang w:eastAsia="en-US"/>
              </w:rPr>
              <w:t>Кредиты кредитных организаций в валюте Российской Федерации</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802AF5" w:rsidRPr="00802AF5" w:rsidRDefault="00802AF5" w:rsidP="00802AF5">
            <w:pPr>
              <w:jc w:val="center"/>
              <w:rPr>
                <w:b/>
                <w:sz w:val="20"/>
                <w:szCs w:val="20"/>
              </w:rPr>
            </w:pPr>
            <w:r w:rsidRPr="00802AF5">
              <w:rPr>
                <w:b/>
                <w:sz w:val="20"/>
                <w:szCs w:val="20"/>
                <w:lang w:val="en-US"/>
              </w:rPr>
              <w:t>95</w:t>
            </w:r>
            <w:r w:rsidRPr="00802AF5">
              <w:rPr>
                <w:b/>
                <w:sz w:val="20"/>
                <w:szCs w:val="20"/>
              </w:rPr>
              <w:t xml:space="preserve">1 01 02 00 </w:t>
            </w:r>
            <w:proofErr w:type="spellStart"/>
            <w:r w:rsidRPr="00802AF5">
              <w:rPr>
                <w:b/>
                <w:sz w:val="20"/>
                <w:szCs w:val="20"/>
              </w:rPr>
              <w:t>00</w:t>
            </w:r>
            <w:proofErr w:type="spellEnd"/>
            <w:r w:rsidRPr="00802AF5">
              <w:rPr>
                <w:b/>
                <w:sz w:val="20"/>
                <w:szCs w:val="20"/>
              </w:rPr>
              <w:t xml:space="preserve"> </w:t>
            </w:r>
            <w:proofErr w:type="spellStart"/>
            <w:r w:rsidRPr="00802AF5">
              <w:rPr>
                <w:b/>
                <w:sz w:val="20"/>
                <w:szCs w:val="20"/>
              </w:rPr>
              <w:t>00</w:t>
            </w:r>
            <w:proofErr w:type="spellEnd"/>
            <w:r w:rsidRPr="00802AF5">
              <w:rPr>
                <w:b/>
                <w:sz w:val="20"/>
                <w:szCs w:val="20"/>
              </w:rPr>
              <w:t xml:space="preserve"> 0000 000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802AF5" w:rsidRPr="00802AF5" w:rsidRDefault="00802AF5" w:rsidP="00802AF5">
            <w:pPr>
              <w:jc w:val="center"/>
              <w:rPr>
                <w:b/>
                <w:sz w:val="20"/>
                <w:szCs w:val="20"/>
              </w:rPr>
            </w:pPr>
            <w:r w:rsidRPr="00802AF5">
              <w:rPr>
                <w:b/>
                <w:sz w:val="20"/>
                <w:szCs w:val="20"/>
              </w:rPr>
              <w:t>0,00</w:t>
            </w:r>
          </w:p>
        </w:tc>
      </w:tr>
      <w:tr w:rsidR="00802AF5" w:rsidRPr="00802AF5" w:rsidTr="000A271E">
        <w:trPr>
          <w:trHeight w:val="20"/>
        </w:trPr>
        <w:tc>
          <w:tcPr>
            <w:tcW w:w="4357" w:type="dxa"/>
            <w:tcBorders>
              <w:top w:val="single" w:sz="4" w:space="0" w:color="auto"/>
              <w:left w:val="single" w:sz="4" w:space="0" w:color="auto"/>
              <w:bottom w:val="single" w:sz="4" w:space="0" w:color="auto"/>
              <w:right w:val="single" w:sz="4" w:space="0" w:color="auto"/>
            </w:tcBorders>
            <w:shd w:val="clear" w:color="auto" w:fill="auto"/>
            <w:vAlign w:val="bottom"/>
          </w:tcPr>
          <w:p w:rsidR="00802AF5" w:rsidRPr="00802AF5" w:rsidRDefault="00802AF5" w:rsidP="00802AF5">
            <w:pPr>
              <w:autoSpaceDE w:val="0"/>
              <w:autoSpaceDN w:val="0"/>
              <w:adjustRightInd w:val="0"/>
              <w:jc w:val="both"/>
              <w:rPr>
                <w:rFonts w:eastAsia="Calibri"/>
                <w:sz w:val="20"/>
                <w:szCs w:val="20"/>
                <w:lang w:eastAsia="en-US"/>
              </w:rPr>
            </w:pPr>
            <w:r w:rsidRPr="00802AF5">
              <w:rPr>
                <w:rFonts w:eastAsia="Calibri"/>
                <w:sz w:val="20"/>
                <w:szCs w:val="20"/>
                <w:lang w:eastAsia="en-US"/>
              </w:rPr>
              <w:t>Привлечение кредитов от кредитных организаций в валюте Российской Федерации</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802AF5" w:rsidRPr="00802AF5" w:rsidRDefault="00802AF5" w:rsidP="00802AF5">
            <w:pPr>
              <w:jc w:val="center"/>
              <w:rPr>
                <w:noProof/>
                <w:sz w:val="20"/>
                <w:szCs w:val="20"/>
              </w:rPr>
            </w:pPr>
            <w:r w:rsidRPr="00802AF5">
              <w:rPr>
                <w:noProof/>
                <w:sz w:val="20"/>
                <w:szCs w:val="20"/>
                <w:lang w:val="en-US"/>
              </w:rPr>
              <w:t>95</w:t>
            </w:r>
            <w:r w:rsidRPr="00802AF5">
              <w:rPr>
                <w:noProof/>
                <w:sz w:val="20"/>
                <w:szCs w:val="20"/>
              </w:rPr>
              <w:t>1 01 02 00 00 00 0000 700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802AF5" w:rsidRPr="00802AF5" w:rsidRDefault="00802AF5" w:rsidP="00802AF5">
            <w:pPr>
              <w:jc w:val="center"/>
              <w:rPr>
                <w:sz w:val="20"/>
                <w:szCs w:val="20"/>
              </w:rPr>
            </w:pPr>
            <w:r w:rsidRPr="00802AF5">
              <w:rPr>
                <w:sz w:val="20"/>
                <w:szCs w:val="20"/>
              </w:rPr>
              <w:t>0,00</w:t>
            </w:r>
          </w:p>
        </w:tc>
      </w:tr>
      <w:tr w:rsidR="00802AF5" w:rsidRPr="00802AF5" w:rsidTr="000A271E">
        <w:trPr>
          <w:trHeight w:val="20"/>
        </w:trPr>
        <w:tc>
          <w:tcPr>
            <w:tcW w:w="4357" w:type="dxa"/>
            <w:tcBorders>
              <w:top w:val="single" w:sz="4" w:space="0" w:color="auto"/>
              <w:left w:val="single" w:sz="4" w:space="0" w:color="auto"/>
              <w:bottom w:val="single" w:sz="4" w:space="0" w:color="auto"/>
              <w:right w:val="single" w:sz="4" w:space="0" w:color="auto"/>
            </w:tcBorders>
            <w:shd w:val="clear" w:color="auto" w:fill="auto"/>
            <w:vAlign w:val="bottom"/>
          </w:tcPr>
          <w:p w:rsidR="00802AF5" w:rsidRPr="00802AF5" w:rsidRDefault="00802AF5" w:rsidP="00802AF5">
            <w:pPr>
              <w:autoSpaceDE w:val="0"/>
              <w:autoSpaceDN w:val="0"/>
              <w:adjustRightInd w:val="0"/>
              <w:jc w:val="both"/>
              <w:rPr>
                <w:rFonts w:eastAsia="Calibri"/>
                <w:sz w:val="20"/>
                <w:szCs w:val="20"/>
                <w:lang w:eastAsia="en-US"/>
              </w:rPr>
            </w:pPr>
            <w:r w:rsidRPr="00802AF5">
              <w:rPr>
                <w:rFonts w:eastAsia="Calibri"/>
                <w:sz w:val="20"/>
                <w:szCs w:val="20"/>
                <w:lang w:eastAsia="en-US"/>
              </w:rPr>
              <w:t>Привлечение кредитов от кредитных организаций бюджетами сельских поселений в валюте Российской Федерации</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802AF5" w:rsidRPr="00802AF5" w:rsidRDefault="00802AF5" w:rsidP="00802AF5">
            <w:pPr>
              <w:jc w:val="center"/>
              <w:rPr>
                <w:noProof/>
                <w:sz w:val="20"/>
                <w:szCs w:val="20"/>
                <w:lang w:val="en-US"/>
              </w:rPr>
            </w:pPr>
            <w:r w:rsidRPr="00802AF5">
              <w:rPr>
                <w:noProof/>
                <w:sz w:val="20"/>
                <w:szCs w:val="20"/>
                <w:lang w:val="en-US"/>
              </w:rPr>
              <w:t>95</w:t>
            </w:r>
            <w:r w:rsidRPr="00802AF5">
              <w:rPr>
                <w:noProof/>
                <w:sz w:val="20"/>
                <w:szCs w:val="20"/>
              </w:rPr>
              <w:t>1 01 02 00 00 10 0000 710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802AF5" w:rsidRPr="00802AF5" w:rsidRDefault="00802AF5" w:rsidP="00802AF5">
            <w:pPr>
              <w:jc w:val="center"/>
              <w:rPr>
                <w:sz w:val="20"/>
                <w:szCs w:val="20"/>
              </w:rPr>
            </w:pPr>
            <w:r w:rsidRPr="00802AF5">
              <w:rPr>
                <w:sz w:val="20"/>
                <w:szCs w:val="20"/>
              </w:rPr>
              <w:t>0,00</w:t>
            </w:r>
          </w:p>
        </w:tc>
      </w:tr>
      <w:tr w:rsidR="00802AF5" w:rsidRPr="00802AF5" w:rsidTr="000A271E">
        <w:trPr>
          <w:trHeight w:val="20"/>
        </w:trPr>
        <w:tc>
          <w:tcPr>
            <w:tcW w:w="4357" w:type="dxa"/>
            <w:tcBorders>
              <w:top w:val="single" w:sz="4" w:space="0" w:color="auto"/>
              <w:left w:val="single" w:sz="4" w:space="0" w:color="auto"/>
              <w:bottom w:val="single" w:sz="4" w:space="0" w:color="auto"/>
              <w:right w:val="single" w:sz="4" w:space="0" w:color="auto"/>
            </w:tcBorders>
            <w:shd w:val="clear" w:color="auto" w:fill="auto"/>
            <w:vAlign w:val="bottom"/>
          </w:tcPr>
          <w:p w:rsidR="00802AF5" w:rsidRPr="00802AF5" w:rsidRDefault="00802AF5" w:rsidP="00802AF5">
            <w:pPr>
              <w:autoSpaceDE w:val="0"/>
              <w:autoSpaceDN w:val="0"/>
              <w:adjustRightInd w:val="0"/>
              <w:jc w:val="both"/>
              <w:rPr>
                <w:rFonts w:eastAsia="Calibri"/>
                <w:sz w:val="20"/>
                <w:szCs w:val="20"/>
                <w:lang w:eastAsia="en-US"/>
              </w:rPr>
            </w:pPr>
            <w:r w:rsidRPr="00802AF5">
              <w:rPr>
                <w:rFonts w:eastAsia="Calibri"/>
                <w:sz w:val="20"/>
                <w:szCs w:val="20"/>
                <w:lang w:eastAsia="en-US"/>
              </w:rPr>
              <w:t>Погашение кредитов, предоставленных кредитными организациями в валюте Российской Федерации</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802AF5" w:rsidRPr="00802AF5" w:rsidRDefault="00802AF5" w:rsidP="00802AF5">
            <w:pPr>
              <w:jc w:val="center"/>
              <w:rPr>
                <w:sz w:val="20"/>
                <w:szCs w:val="20"/>
              </w:rPr>
            </w:pPr>
            <w:r w:rsidRPr="00802AF5">
              <w:rPr>
                <w:sz w:val="20"/>
                <w:szCs w:val="20"/>
              </w:rPr>
              <w:t xml:space="preserve">951 01 02 00 </w:t>
            </w:r>
            <w:proofErr w:type="spellStart"/>
            <w:r w:rsidRPr="00802AF5">
              <w:rPr>
                <w:sz w:val="20"/>
                <w:szCs w:val="20"/>
              </w:rPr>
              <w:t>00</w:t>
            </w:r>
            <w:proofErr w:type="spellEnd"/>
            <w:r w:rsidRPr="00802AF5">
              <w:rPr>
                <w:sz w:val="20"/>
                <w:szCs w:val="20"/>
              </w:rPr>
              <w:t xml:space="preserve"> </w:t>
            </w:r>
            <w:proofErr w:type="spellStart"/>
            <w:r w:rsidRPr="00802AF5">
              <w:rPr>
                <w:sz w:val="20"/>
                <w:szCs w:val="20"/>
              </w:rPr>
              <w:t>00</w:t>
            </w:r>
            <w:proofErr w:type="spellEnd"/>
            <w:r w:rsidRPr="00802AF5">
              <w:rPr>
                <w:sz w:val="20"/>
                <w:szCs w:val="20"/>
              </w:rPr>
              <w:t xml:space="preserve"> 0000 800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802AF5" w:rsidRPr="00802AF5" w:rsidRDefault="00802AF5" w:rsidP="00802AF5">
            <w:pPr>
              <w:jc w:val="center"/>
              <w:rPr>
                <w:sz w:val="20"/>
                <w:szCs w:val="20"/>
              </w:rPr>
            </w:pPr>
            <w:r w:rsidRPr="00802AF5">
              <w:rPr>
                <w:sz w:val="20"/>
                <w:szCs w:val="20"/>
              </w:rPr>
              <w:t>0,00</w:t>
            </w:r>
          </w:p>
        </w:tc>
      </w:tr>
      <w:tr w:rsidR="00802AF5" w:rsidRPr="00802AF5" w:rsidTr="000A271E">
        <w:trPr>
          <w:trHeight w:val="20"/>
        </w:trPr>
        <w:tc>
          <w:tcPr>
            <w:tcW w:w="4357" w:type="dxa"/>
            <w:tcBorders>
              <w:top w:val="single" w:sz="4" w:space="0" w:color="auto"/>
              <w:left w:val="single" w:sz="4" w:space="0" w:color="auto"/>
              <w:bottom w:val="single" w:sz="4" w:space="0" w:color="auto"/>
              <w:right w:val="single" w:sz="4" w:space="0" w:color="auto"/>
            </w:tcBorders>
            <w:shd w:val="clear" w:color="auto" w:fill="auto"/>
            <w:vAlign w:val="bottom"/>
          </w:tcPr>
          <w:p w:rsidR="00802AF5" w:rsidRPr="00802AF5" w:rsidRDefault="00802AF5" w:rsidP="00802AF5">
            <w:pPr>
              <w:autoSpaceDE w:val="0"/>
              <w:autoSpaceDN w:val="0"/>
              <w:adjustRightInd w:val="0"/>
              <w:jc w:val="both"/>
              <w:rPr>
                <w:rFonts w:eastAsia="Calibri"/>
                <w:sz w:val="20"/>
                <w:szCs w:val="20"/>
                <w:lang w:eastAsia="en-US"/>
              </w:rPr>
            </w:pPr>
            <w:r w:rsidRPr="00802AF5">
              <w:rPr>
                <w:rFonts w:eastAsia="Calibri"/>
                <w:sz w:val="20"/>
                <w:szCs w:val="20"/>
                <w:lang w:eastAsia="en-US"/>
              </w:rPr>
              <w:t>Погашение бюджетами сельских поселений кредитов от кредитных организаций в валюте Российской Федерации</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802AF5" w:rsidRPr="00802AF5" w:rsidRDefault="00802AF5" w:rsidP="00802AF5">
            <w:pPr>
              <w:jc w:val="center"/>
              <w:rPr>
                <w:sz w:val="20"/>
                <w:szCs w:val="20"/>
              </w:rPr>
            </w:pPr>
            <w:r w:rsidRPr="00802AF5">
              <w:rPr>
                <w:sz w:val="20"/>
                <w:szCs w:val="20"/>
              </w:rPr>
              <w:t xml:space="preserve">951 01 02 00 </w:t>
            </w:r>
            <w:proofErr w:type="spellStart"/>
            <w:r w:rsidRPr="00802AF5">
              <w:rPr>
                <w:sz w:val="20"/>
                <w:szCs w:val="20"/>
              </w:rPr>
              <w:t>00</w:t>
            </w:r>
            <w:proofErr w:type="spellEnd"/>
            <w:r w:rsidRPr="00802AF5">
              <w:rPr>
                <w:sz w:val="20"/>
                <w:szCs w:val="20"/>
              </w:rPr>
              <w:t xml:space="preserve"> 10 0000 810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802AF5" w:rsidRPr="00802AF5" w:rsidRDefault="00802AF5" w:rsidP="00802AF5">
            <w:pPr>
              <w:jc w:val="center"/>
              <w:rPr>
                <w:sz w:val="20"/>
                <w:szCs w:val="20"/>
              </w:rPr>
            </w:pPr>
            <w:r w:rsidRPr="00802AF5">
              <w:rPr>
                <w:sz w:val="20"/>
                <w:szCs w:val="20"/>
              </w:rPr>
              <w:t>0,00</w:t>
            </w:r>
          </w:p>
        </w:tc>
      </w:tr>
      <w:tr w:rsidR="00802AF5" w:rsidRPr="00802AF5" w:rsidTr="000A271E">
        <w:trPr>
          <w:trHeight w:val="20"/>
        </w:trPr>
        <w:tc>
          <w:tcPr>
            <w:tcW w:w="4357" w:type="dxa"/>
            <w:tcBorders>
              <w:top w:val="single" w:sz="4" w:space="0" w:color="auto"/>
              <w:left w:val="single" w:sz="4" w:space="0" w:color="auto"/>
              <w:bottom w:val="single" w:sz="4" w:space="0" w:color="auto"/>
              <w:right w:val="single" w:sz="4" w:space="0" w:color="auto"/>
            </w:tcBorders>
            <w:shd w:val="clear" w:color="auto" w:fill="auto"/>
            <w:vAlign w:val="bottom"/>
          </w:tcPr>
          <w:p w:rsidR="00802AF5" w:rsidRPr="00802AF5" w:rsidRDefault="00802AF5" w:rsidP="00802AF5">
            <w:pPr>
              <w:autoSpaceDE w:val="0"/>
              <w:autoSpaceDN w:val="0"/>
              <w:adjustRightInd w:val="0"/>
              <w:jc w:val="both"/>
              <w:rPr>
                <w:rFonts w:eastAsia="Calibri"/>
                <w:b/>
                <w:sz w:val="20"/>
                <w:szCs w:val="20"/>
                <w:lang w:eastAsia="en-US"/>
              </w:rPr>
            </w:pPr>
            <w:r w:rsidRPr="00802AF5">
              <w:rPr>
                <w:rFonts w:eastAsia="Calibri"/>
                <w:b/>
                <w:sz w:val="20"/>
                <w:szCs w:val="20"/>
                <w:lang w:eastAsia="en-US"/>
              </w:rPr>
              <w:t>Бюджетные кредиты из других бюджетов бюджетной системы Российской Федерации</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802AF5" w:rsidRPr="00802AF5" w:rsidRDefault="00802AF5" w:rsidP="00802AF5">
            <w:pPr>
              <w:jc w:val="center"/>
              <w:rPr>
                <w:b/>
                <w:sz w:val="20"/>
                <w:szCs w:val="20"/>
              </w:rPr>
            </w:pPr>
            <w:r w:rsidRPr="00802AF5">
              <w:rPr>
                <w:b/>
                <w:sz w:val="20"/>
                <w:szCs w:val="20"/>
              </w:rPr>
              <w:t>95</w:t>
            </w:r>
            <w:r>
              <w:rPr>
                <w:b/>
                <w:sz w:val="20"/>
                <w:szCs w:val="20"/>
              </w:rPr>
              <w:t>1</w:t>
            </w:r>
            <w:r w:rsidRPr="00802AF5">
              <w:rPr>
                <w:b/>
                <w:sz w:val="20"/>
                <w:szCs w:val="20"/>
              </w:rPr>
              <w:t xml:space="preserve"> 01 03 01 00 </w:t>
            </w:r>
            <w:proofErr w:type="spellStart"/>
            <w:r w:rsidRPr="00802AF5">
              <w:rPr>
                <w:b/>
                <w:sz w:val="20"/>
                <w:szCs w:val="20"/>
              </w:rPr>
              <w:t>00</w:t>
            </w:r>
            <w:proofErr w:type="spellEnd"/>
            <w:r w:rsidRPr="00802AF5">
              <w:rPr>
                <w:b/>
                <w:sz w:val="20"/>
                <w:szCs w:val="20"/>
              </w:rPr>
              <w:t xml:space="preserve"> 0000 000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802AF5" w:rsidRPr="00802AF5" w:rsidRDefault="00802AF5" w:rsidP="00802AF5">
            <w:pPr>
              <w:jc w:val="center"/>
              <w:rPr>
                <w:b/>
                <w:sz w:val="20"/>
                <w:szCs w:val="20"/>
              </w:rPr>
            </w:pPr>
            <w:r w:rsidRPr="00802AF5">
              <w:rPr>
                <w:b/>
                <w:sz w:val="20"/>
                <w:szCs w:val="20"/>
              </w:rPr>
              <w:t>0,00</w:t>
            </w:r>
          </w:p>
        </w:tc>
      </w:tr>
      <w:tr w:rsidR="00802AF5" w:rsidRPr="00802AF5" w:rsidTr="000A271E">
        <w:trPr>
          <w:trHeight w:val="20"/>
        </w:trPr>
        <w:tc>
          <w:tcPr>
            <w:tcW w:w="4357" w:type="dxa"/>
            <w:tcBorders>
              <w:top w:val="single" w:sz="4" w:space="0" w:color="auto"/>
              <w:left w:val="single" w:sz="4" w:space="0" w:color="auto"/>
              <w:bottom w:val="single" w:sz="4" w:space="0" w:color="auto"/>
              <w:right w:val="single" w:sz="4" w:space="0" w:color="auto"/>
            </w:tcBorders>
            <w:shd w:val="clear" w:color="auto" w:fill="auto"/>
            <w:vAlign w:val="bottom"/>
          </w:tcPr>
          <w:p w:rsidR="00802AF5" w:rsidRPr="00802AF5" w:rsidRDefault="00802AF5" w:rsidP="00802AF5">
            <w:pPr>
              <w:autoSpaceDE w:val="0"/>
              <w:autoSpaceDN w:val="0"/>
              <w:adjustRightInd w:val="0"/>
              <w:jc w:val="both"/>
              <w:rPr>
                <w:rFonts w:eastAsia="Calibri"/>
                <w:sz w:val="20"/>
                <w:szCs w:val="20"/>
                <w:lang w:eastAsia="en-US"/>
              </w:rPr>
            </w:pPr>
            <w:r w:rsidRPr="00802AF5">
              <w:rPr>
                <w:rFonts w:eastAsia="Calibri"/>
                <w:sz w:val="20"/>
                <w:szCs w:val="20"/>
                <w:lang w:eastAsia="en-US"/>
              </w:rPr>
              <w:t>Привлечение бюджетных кредитов из других бюджетов бюджетной системы Российской Федерации в валюте Российской Федерации</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802AF5" w:rsidRPr="00802AF5" w:rsidRDefault="00802AF5" w:rsidP="00802AF5">
            <w:pPr>
              <w:jc w:val="center"/>
              <w:rPr>
                <w:sz w:val="20"/>
                <w:szCs w:val="20"/>
              </w:rPr>
            </w:pPr>
            <w:r w:rsidRPr="00802AF5">
              <w:rPr>
                <w:sz w:val="20"/>
                <w:szCs w:val="20"/>
              </w:rPr>
              <w:t>95</w:t>
            </w:r>
            <w:r>
              <w:rPr>
                <w:sz w:val="20"/>
                <w:szCs w:val="20"/>
              </w:rPr>
              <w:t>1</w:t>
            </w:r>
            <w:r w:rsidRPr="00802AF5">
              <w:rPr>
                <w:sz w:val="20"/>
                <w:szCs w:val="20"/>
              </w:rPr>
              <w:t xml:space="preserve"> 01 03 01 00 </w:t>
            </w:r>
            <w:proofErr w:type="spellStart"/>
            <w:r w:rsidRPr="00802AF5">
              <w:rPr>
                <w:sz w:val="20"/>
                <w:szCs w:val="20"/>
              </w:rPr>
              <w:t>00</w:t>
            </w:r>
            <w:proofErr w:type="spellEnd"/>
            <w:r w:rsidRPr="00802AF5">
              <w:rPr>
                <w:sz w:val="20"/>
                <w:szCs w:val="20"/>
              </w:rPr>
              <w:t xml:space="preserve"> 0000 700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802AF5" w:rsidRPr="00802AF5" w:rsidRDefault="00802AF5" w:rsidP="00802AF5">
            <w:pPr>
              <w:jc w:val="center"/>
              <w:rPr>
                <w:sz w:val="20"/>
                <w:szCs w:val="20"/>
              </w:rPr>
            </w:pPr>
            <w:r w:rsidRPr="00802AF5">
              <w:rPr>
                <w:sz w:val="20"/>
                <w:szCs w:val="20"/>
              </w:rPr>
              <w:t>0,00</w:t>
            </w:r>
          </w:p>
        </w:tc>
      </w:tr>
      <w:tr w:rsidR="00802AF5" w:rsidRPr="00802AF5" w:rsidTr="000A271E">
        <w:trPr>
          <w:trHeight w:val="20"/>
        </w:trPr>
        <w:tc>
          <w:tcPr>
            <w:tcW w:w="4357" w:type="dxa"/>
            <w:tcBorders>
              <w:top w:val="single" w:sz="4" w:space="0" w:color="auto"/>
              <w:left w:val="single" w:sz="4" w:space="0" w:color="auto"/>
              <w:bottom w:val="single" w:sz="4" w:space="0" w:color="auto"/>
              <w:right w:val="single" w:sz="4" w:space="0" w:color="auto"/>
            </w:tcBorders>
            <w:shd w:val="clear" w:color="auto" w:fill="auto"/>
            <w:vAlign w:val="bottom"/>
          </w:tcPr>
          <w:p w:rsidR="00802AF5" w:rsidRPr="00802AF5" w:rsidRDefault="00802AF5" w:rsidP="00802AF5">
            <w:pPr>
              <w:autoSpaceDE w:val="0"/>
              <w:autoSpaceDN w:val="0"/>
              <w:adjustRightInd w:val="0"/>
              <w:jc w:val="both"/>
              <w:rPr>
                <w:rFonts w:eastAsia="Calibri"/>
                <w:sz w:val="20"/>
                <w:szCs w:val="20"/>
                <w:lang w:eastAsia="en-US"/>
              </w:rPr>
            </w:pPr>
            <w:r w:rsidRPr="00802AF5">
              <w:rPr>
                <w:rFonts w:eastAsia="Calibri"/>
                <w:sz w:val="20"/>
                <w:szCs w:val="20"/>
                <w:lang w:eastAsia="en-US"/>
              </w:rPr>
              <w:t>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802AF5" w:rsidRPr="00802AF5" w:rsidRDefault="00802AF5" w:rsidP="00802AF5">
            <w:pPr>
              <w:jc w:val="center"/>
              <w:rPr>
                <w:sz w:val="20"/>
                <w:szCs w:val="20"/>
              </w:rPr>
            </w:pPr>
            <w:r w:rsidRPr="00802AF5">
              <w:rPr>
                <w:sz w:val="20"/>
                <w:szCs w:val="20"/>
              </w:rPr>
              <w:t>95</w:t>
            </w:r>
            <w:r>
              <w:rPr>
                <w:sz w:val="20"/>
                <w:szCs w:val="20"/>
              </w:rPr>
              <w:t>1</w:t>
            </w:r>
            <w:r w:rsidRPr="00802AF5">
              <w:rPr>
                <w:sz w:val="20"/>
                <w:szCs w:val="20"/>
              </w:rPr>
              <w:t xml:space="preserve"> 01 03 01 00 10 0000 710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802AF5" w:rsidRPr="00802AF5" w:rsidRDefault="00802AF5" w:rsidP="00802AF5">
            <w:pPr>
              <w:jc w:val="center"/>
              <w:rPr>
                <w:sz w:val="20"/>
                <w:szCs w:val="20"/>
              </w:rPr>
            </w:pPr>
            <w:r w:rsidRPr="00802AF5">
              <w:rPr>
                <w:sz w:val="20"/>
                <w:szCs w:val="20"/>
              </w:rPr>
              <w:t>0,00</w:t>
            </w:r>
          </w:p>
        </w:tc>
      </w:tr>
      <w:tr w:rsidR="00802AF5" w:rsidRPr="00802AF5" w:rsidTr="000A271E">
        <w:trPr>
          <w:trHeight w:val="20"/>
        </w:trPr>
        <w:tc>
          <w:tcPr>
            <w:tcW w:w="4357" w:type="dxa"/>
            <w:tcBorders>
              <w:top w:val="single" w:sz="4" w:space="0" w:color="auto"/>
              <w:left w:val="single" w:sz="4" w:space="0" w:color="auto"/>
              <w:bottom w:val="single" w:sz="4" w:space="0" w:color="auto"/>
              <w:right w:val="single" w:sz="4" w:space="0" w:color="auto"/>
            </w:tcBorders>
            <w:shd w:val="clear" w:color="auto" w:fill="auto"/>
            <w:vAlign w:val="bottom"/>
          </w:tcPr>
          <w:p w:rsidR="00802AF5" w:rsidRPr="00802AF5" w:rsidRDefault="00802AF5" w:rsidP="00802AF5">
            <w:pPr>
              <w:autoSpaceDE w:val="0"/>
              <w:autoSpaceDN w:val="0"/>
              <w:adjustRightInd w:val="0"/>
              <w:jc w:val="both"/>
              <w:rPr>
                <w:rFonts w:eastAsia="Calibri"/>
                <w:sz w:val="20"/>
                <w:szCs w:val="20"/>
                <w:lang w:eastAsia="en-US"/>
              </w:rPr>
            </w:pPr>
            <w:r w:rsidRPr="00802AF5">
              <w:rPr>
                <w:rFonts w:eastAsia="Calibri"/>
                <w:sz w:val="20"/>
                <w:szCs w:val="20"/>
                <w:lang w:eastAsia="en-US"/>
              </w:rPr>
              <w:t>Погашение бюджетных кредитов, полученных из других бюджетов бюджетной системы Российской Федерации в валюте Российской Федерации</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802AF5" w:rsidRPr="00802AF5" w:rsidRDefault="00802AF5" w:rsidP="00802AF5">
            <w:pPr>
              <w:jc w:val="center"/>
              <w:rPr>
                <w:sz w:val="20"/>
                <w:szCs w:val="20"/>
              </w:rPr>
            </w:pPr>
            <w:r w:rsidRPr="00802AF5">
              <w:rPr>
                <w:sz w:val="20"/>
                <w:szCs w:val="20"/>
              </w:rPr>
              <w:t>95</w:t>
            </w:r>
            <w:r>
              <w:rPr>
                <w:sz w:val="20"/>
                <w:szCs w:val="20"/>
              </w:rPr>
              <w:t>1</w:t>
            </w:r>
            <w:r w:rsidRPr="00802AF5">
              <w:rPr>
                <w:sz w:val="20"/>
                <w:szCs w:val="20"/>
              </w:rPr>
              <w:t xml:space="preserve"> 01 03 01 00 </w:t>
            </w:r>
            <w:proofErr w:type="spellStart"/>
            <w:r w:rsidRPr="00802AF5">
              <w:rPr>
                <w:sz w:val="20"/>
                <w:szCs w:val="20"/>
              </w:rPr>
              <w:t>00</w:t>
            </w:r>
            <w:proofErr w:type="spellEnd"/>
            <w:r w:rsidRPr="00802AF5">
              <w:rPr>
                <w:sz w:val="20"/>
                <w:szCs w:val="20"/>
              </w:rPr>
              <w:t xml:space="preserve"> 0000 800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802AF5" w:rsidRPr="00802AF5" w:rsidRDefault="00802AF5" w:rsidP="00802AF5">
            <w:pPr>
              <w:jc w:val="center"/>
              <w:rPr>
                <w:sz w:val="20"/>
                <w:szCs w:val="20"/>
              </w:rPr>
            </w:pPr>
            <w:r w:rsidRPr="00802AF5">
              <w:rPr>
                <w:sz w:val="20"/>
                <w:szCs w:val="20"/>
              </w:rPr>
              <w:t>0,00</w:t>
            </w:r>
          </w:p>
        </w:tc>
      </w:tr>
      <w:tr w:rsidR="00802AF5" w:rsidRPr="00802AF5" w:rsidTr="000A271E">
        <w:trPr>
          <w:trHeight w:val="20"/>
        </w:trPr>
        <w:tc>
          <w:tcPr>
            <w:tcW w:w="4357" w:type="dxa"/>
            <w:tcBorders>
              <w:top w:val="single" w:sz="4" w:space="0" w:color="auto"/>
              <w:left w:val="single" w:sz="4" w:space="0" w:color="auto"/>
              <w:bottom w:val="single" w:sz="4" w:space="0" w:color="auto"/>
              <w:right w:val="single" w:sz="4" w:space="0" w:color="auto"/>
            </w:tcBorders>
            <w:shd w:val="clear" w:color="auto" w:fill="auto"/>
            <w:vAlign w:val="bottom"/>
          </w:tcPr>
          <w:p w:rsidR="00802AF5" w:rsidRPr="00802AF5" w:rsidRDefault="00802AF5" w:rsidP="00802AF5">
            <w:pPr>
              <w:autoSpaceDE w:val="0"/>
              <w:autoSpaceDN w:val="0"/>
              <w:adjustRightInd w:val="0"/>
              <w:jc w:val="both"/>
              <w:rPr>
                <w:rFonts w:eastAsia="Calibri"/>
                <w:sz w:val="20"/>
                <w:szCs w:val="20"/>
                <w:lang w:eastAsia="en-US"/>
              </w:rPr>
            </w:pPr>
            <w:r w:rsidRPr="00802AF5">
              <w:rPr>
                <w:rFonts w:eastAsia="Calibri"/>
                <w:sz w:val="20"/>
                <w:szCs w:val="20"/>
                <w:lang w:eastAsia="en-US"/>
              </w:rPr>
              <w:t>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802AF5" w:rsidRPr="00802AF5" w:rsidRDefault="00802AF5" w:rsidP="00802AF5">
            <w:pPr>
              <w:jc w:val="center"/>
              <w:rPr>
                <w:sz w:val="20"/>
                <w:szCs w:val="20"/>
              </w:rPr>
            </w:pPr>
            <w:r w:rsidRPr="00802AF5">
              <w:rPr>
                <w:sz w:val="20"/>
                <w:szCs w:val="20"/>
              </w:rPr>
              <w:t>95</w:t>
            </w:r>
            <w:r>
              <w:rPr>
                <w:sz w:val="20"/>
                <w:szCs w:val="20"/>
              </w:rPr>
              <w:t>1</w:t>
            </w:r>
            <w:r w:rsidRPr="00802AF5">
              <w:rPr>
                <w:sz w:val="20"/>
                <w:szCs w:val="20"/>
              </w:rPr>
              <w:t xml:space="preserve"> 01 03 01 00 10 0000 810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802AF5" w:rsidRPr="00802AF5" w:rsidRDefault="00802AF5" w:rsidP="00802AF5">
            <w:pPr>
              <w:jc w:val="center"/>
              <w:rPr>
                <w:sz w:val="20"/>
                <w:szCs w:val="20"/>
              </w:rPr>
            </w:pPr>
            <w:r w:rsidRPr="00802AF5">
              <w:rPr>
                <w:sz w:val="20"/>
                <w:szCs w:val="20"/>
              </w:rPr>
              <w:t>0,00</w:t>
            </w:r>
          </w:p>
        </w:tc>
      </w:tr>
      <w:tr w:rsidR="00802AF5" w:rsidRPr="00802AF5" w:rsidTr="000A271E">
        <w:trPr>
          <w:trHeight w:val="20"/>
        </w:trPr>
        <w:tc>
          <w:tcPr>
            <w:tcW w:w="4357" w:type="dxa"/>
            <w:tcBorders>
              <w:top w:val="single" w:sz="4" w:space="0" w:color="auto"/>
              <w:left w:val="single" w:sz="4" w:space="0" w:color="auto"/>
              <w:bottom w:val="single" w:sz="4" w:space="0" w:color="auto"/>
              <w:right w:val="single" w:sz="4" w:space="0" w:color="auto"/>
            </w:tcBorders>
            <w:shd w:val="clear" w:color="auto" w:fill="auto"/>
            <w:vAlign w:val="bottom"/>
          </w:tcPr>
          <w:p w:rsidR="00802AF5" w:rsidRPr="00802AF5" w:rsidRDefault="00802AF5" w:rsidP="00802AF5">
            <w:pPr>
              <w:autoSpaceDE w:val="0"/>
              <w:autoSpaceDN w:val="0"/>
              <w:adjustRightInd w:val="0"/>
              <w:jc w:val="both"/>
              <w:rPr>
                <w:rFonts w:eastAsia="Calibri"/>
                <w:b/>
                <w:bCs/>
                <w:sz w:val="20"/>
                <w:szCs w:val="20"/>
                <w:lang w:eastAsia="en-US"/>
              </w:rPr>
            </w:pPr>
            <w:r w:rsidRPr="00802AF5">
              <w:rPr>
                <w:rFonts w:eastAsia="Calibri"/>
                <w:b/>
                <w:bCs/>
                <w:sz w:val="20"/>
                <w:szCs w:val="20"/>
                <w:lang w:eastAsia="en-US"/>
              </w:rPr>
              <w:t>Изменение остатков средств на счетах по учету средств бюджетов</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802AF5" w:rsidRPr="00802AF5" w:rsidRDefault="00802AF5" w:rsidP="00802AF5">
            <w:pPr>
              <w:jc w:val="center"/>
              <w:rPr>
                <w:b/>
                <w:sz w:val="20"/>
                <w:szCs w:val="20"/>
              </w:rPr>
            </w:pPr>
            <w:r w:rsidRPr="00802AF5">
              <w:rPr>
                <w:b/>
                <w:sz w:val="20"/>
                <w:szCs w:val="20"/>
              </w:rPr>
              <w:t xml:space="preserve">000 01 05 00 </w:t>
            </w:r>
            <w:proofErr w:type="spellStart"/>
            <w:r w:rsidRPr="00802AF5">
              <w:rPr>
                <w:b/>
                <w:sz w:val="20"/>
                <w:szCs w:val="20"/>
              </w:rPr>
              <w:t>00</w:t>
            </w:r>
            <w:proofErr w:type="spellEnd"/>
            <w:r w:rsidRPr="00802AF5">
              <w:rPr>
                <w:b/>
                <w:sz w:val="20"/>
                <w:szCs w:val="20"/>
              </w:rPr>
              <w:t xml:space="preserve"> </w:t>
            </w:r>
            <w:proofErr w:type="spellStart"/>
            <w:r w:rsidRPr="00802AF5">
              <w:rPr>
                <w:b/>
                <w:sz w:val="20"/>
                <w:szCs w:val="20"/>
              </w:rPr>
              <w:t>00</w:t>
            </w:r>
            <w:proofErr w:type="spellEnd"/>
            <w:r w:rsidRPr="00802AF5">
              <w:rPr>
                <w:b/>
                <w:sz w:val="20"/>
                <w:szCs w:val="20"/>
              </w:rPr>
              <w:t xml:space="preserve"> 0000 000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802AF5" w:rsidRPr="00802AF5" w:rsidRDefault="00802AF5" w:rsidP="00802AF5">
            <w:pPr>
              <w:jc w:val="center"/>
              <w:rPr>
                <w:b/>
                <w:sz w:val="20"/>
                <w:szCs w:val="20"/>
              </w:rPr>
            </w:pPr>
            <w:r w:rsidRPr="00802AF5">
              <w:rPr>
                <w:b/>
                <w:sz w:val="20"/>
                <w:szCs w:val="20"/>
              </w:rPr>
              <w:t>0,00</w:t>
            </w:r>
          </w:p>
        </w:tc>
      </w:tr>
      <w:tr w:rsidR="00A81427" w:rsidRPr="00802AF5" w:rsidTr="000A271E">
        <w:trPr>
          <w:trHeight w:val="20"/>
        </w:trPr>
        <w:tc>
          <w:tcPr>
            <w:tcW w:w="4357" w:type="dxa"/>
            <w:tcBorders>
              <w:top w:val="single" w:sz="4" w:space="0" w:color="auto"/>
              <w:left w:val="single" w:sz="4" w:space="0" w:color="auto"/>
              <w:bottom w:val="single" w:sz="4" w:space="0" w:color="auto"/>
              <w:right w:val="single" w:sz="4" w:space="0" w:color="auto"/>
            </w:tcBorders>
            <w:shd w:val="clear" w:color="auto" w:fill="auto"/>
            <w:vAlign w:val="bottom"/>
          </w:tcPr>
          <w:p w:rsidR="00A81427" w:rsidRPr="00802AF5" w:rsidRDefault="00A81427" w:rsidP="00F72FA1">
            <w:pPr>
              <w:jc w:val="both"/>
              <w:rPr>
                <w:b/>
                <w:sz w:val="20"/>
                <w:szCs w:val="20"/>
              </w:rPr>
            </w:pPr>
            <w:r w:rsidRPr="00802AF5">
              <w:rPr>
                <w:b/>
                <w:sz w:val="20"/>
                <w:szCs w:val="20"/>
              </w:rPr>
              <w:t>Увеличение остатков средств бюджетов</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A81427" w:rsidRPr="00802AF5" w:rsidRDefault="00A81427" w:rsidP="00F72FA1">
            <w:pPr>
              <w:jc w:val="center"/>
              <w:rPr>
                <w:b/>
                <w:sz w:val="20"/>
                <w:szCs w:val="20"/>
              </w:rPr>
            </w:pPr>
            <w:r w:rsidRPr="00802AF5">
              <w:rPr>
                <w:b/>
                <w:sz w:val="20"/>
                <w:szCs w:val="20"/>
              </w:rPr>
              <w:t xml:space="preserve">000 01 05 00 </w:t>
            </w:r>
            <w:proofErr w:type="spellStart"/>
            <w:r w:rsidRPr="00802AF5">
              <w:rPr>
                <w:b/>
                <w:sz w:val="20"/>
                <w:szCs w:val="20"/>
              </w:rPr>
              <w:t>00</w:t>
            </w:r>
            <w:proofErr w:type="spellEnd"/>
            <w:r w:rsidRPr="00802AF5">
              <w:rPr>
                <w:b/>
                <w:sz w:val="20"/>
                <w:szCs w:val="20"/>
              </w:rPr>
              <w:t xml:space="preserve"> </w:t>
            </w:r>
            <w:proofErr w:type="spellStart"/>
            <w:r w:rsidRPr="00802AF5">
              <w:rPr>
                <w:b/>
                <w:sz w:val="20"/>
                <w:szCs w:val="20"/>
              </w:rPr>
              <w:t>00</w:t>
            </w:r>
            <w:proofErr w:type="spellEnd"/>
            <w:r w:rsidRPr="00802AF5">
              <w:rPr>
                <w:b/>
                <w:sz w:val="20"/>
                <w:szCs w:val="20"/>
              </w:rPr>
              <w:t xml:space="preserve"> 0000 500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A81427" w:rsidRPr="00802AF5" w:rsidRDefault="00A81427" w:rsidP="00363F78">
            <w:pPr>
              <w:jc w:val="center"/>
              <w:rPr>
                <w:b/>
                <w:sz w:val="20"/>
                <w:szCs w:val="20"/>
              </w:rPr>
            </w:pPr>
            <w:r w:rsidRPr="00802AF5">
              <w:rPr>
                <w:b/>
                <w:sz w:val="20"/>
                <w:szCs w:val="20"/>
              </w:rPr>
              <w:t>-</w:t>
            </w:r>
            <w:r w:rsidR="00363F78" w:rsidRPr="00802AF5">
              <w:rPr>
                <w:b/>
                <w:sz w:val="20"/>
                <w:szCs w:val="20"/>
              </w:rPr>
              <w:t>17 513 443,00</w:t>
            </w:r>
          </w:p>
        </w:tc>
      </w:tr>
      <w:tr w:rsidR="00A81427" w:rsidRPr="00802AF5" w:rsidTr="000A271E">
        <w:trPr>
          <w:trHeight w:val="20"/>
        </w:trPr>
        <w:tc>
          <w:tcPr>
            <w:tcW w:w="4357" w:type="dxa"/>
            <w:tcBorders>
              <w:top w:val="single" w:sz="4" w:space="0" w:color="auto"/>
              <w:left w:val="single" w:sz="4" w:space="0" w:color="auto"/>
              <w:bottom w:val="single" w:sz="4" w:space="0" w:color="auto"/>
              <w:right w:val="single" w:sz="4" w:space="0" w:color="auto"/>
            </w:tcBorders>
            <w:shd w:val="clear" w:color="auto" w:fill="auto"/>
            <w:vAlign w:val="bottom"/>
          </w:tcPr>
          <w:p w:rsidR="00A81427" w:rsidRPr="00802AF5" w:rsidRDefault="00A81427" w:rsidP="00F72FA1">
            <w:pPr>
              <w:jc w:val="both"/>
              <w:rPr>
                <w:sz w:val="20"/>
                <w:szCs w:val="20"/>
              </w:rPr>
            </w:pPr>
            <w:r w:rsidRPr="00802AF5">
              <w:rPr>
                <w:sz w:val="20"/>
                <w:szCs w:val="20"/>
              </w:rPr>
              <w:t>Увеличение прочих остатков средств бюджетов</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A81427" w:rsidRPr="00802AF5" w:rsidRDefault="00A81427" w:rsidP="00F72FA1">
            <w:pPr>
              <w:jc w:val="center"/>
              <w:rPr>
                <w:sz w:val="20"/>
                <w:szCs w:val="20"/>
              </w:rPr>
            </w:pPr>
            <w:r w:rsidRPr="00802AF5">
              <w:rPr>
                <w:sz w:val="20"/>
                <w:szCs w:val="20"/>
              </w:rPr>
              <w:t xml:space="preserve">000 01 05 02 00 </w:t>
            </w:r>
            <w:proofErr w:type="spellStart"/>
            <w:r w:rsidRPr="00802AF5">
              <w:rPr>
                <w:sz w:val="20"/>
                <w:szCs w:val="20"/>
              </w:rPr>
              <w:t>00</w:t>
            </w:r>
            <w:proofErr w:type="spellEnd"/>
            <w:r w:rsidRPr="00802AF5">
              <w:rPr>
                <w:sz w:val="20"/>
                <w:szCs w:val="20"/>
              </w:rPr>
              <w:t xml:space="preserve"> 0000 500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A81427" w:rsidRPr="00802AF5" w:rsidRDefault="00A81427" w:rsidP="00363F78">
            <w:pPr>
              <w:jc w:val="center"/>
              <w:rPr>
                <w:sz w:val="20"/>
                <w:szCs w:val="20"/>
              </w:rPr>
            </w:pPr>
            <w:r w:rsidRPr="00802AF5">
              <w:rPr>
                <w:sz w:val="20"/>
                <w:szCs w:val="20"/>
              </w:rPr>
              <w:t>-</w:t>
            </w:r>
            <w:r w:rsidR="00363F78" w:rsidRPr="00802AF5">
              <w:rPr>
                <w:sz w:val="20"/>
                <w:szCs w:val="20"/>
              </w:rPr>
              <w:t>17 513 443,00</w:t>
            </w:r>
          </w:p>
        </w:tc>
      </w:tr>
      <w:tr w:rsidR="00A81427" w:rsidRPr="00802AF5" w:rsidTr="000A271E">
        <w:trPr>
          <w:trHeight w:val="20"/>
        </w:trPr>
        <w:tc>
          <w:tcPr>
            <w:tcW w:w="4357" w:type="dxa"/>
            <w:tcBorders>
              <w:top w:val="single" w:sz="4" w:space="0" w:color="auto"/>
              <w:left w:val="single" w:sz="4" w:space="0" w:color="auto"/>
              <w:bottom w:val="single" w:sz="4" w:space="0" w:color="auto"/>
              <w:right w:val="single" w:sz="4" w:space="0" w:color="auto"/>
            </w:tcBorders>
            <w:shd w:val="clear" w:color="auto" w:fill="auto"/>
            <w:vAlign w:val="bottom"/>
          </w:tcPr>
          <w:p w:rsidR="00A81427" w:rsidRPr="00802AF5" w:rsidRDefault="00A81427" w:rsidP="00F72FA1">
            <w:pPr>
              <w:jc w:val="both"/>
              <w:rPr>
                <w:sz w:val="20"/>
                <w:szCs w:val="20"/>
              </w:rPr>
            </w:pPr>
            <w:r w:rsidRPr="00802AF5">
              <w:rPr>
                <w:sz w:val="20"/>
                <w:szCs w:val="20"/>
              </w:rPr>
              <w:t>Увеличение прочих остатков денежных средств бюджетов</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A81427" w:rsidRPr="00802AF5" w:rsidRDefault="00A81427" w:rsidP="00F72FA1">
            <w:pPr>
              <w:jc w:val="center"/>
              <w:rPr>
                <w:sz w:val="20"/>
                <w:szCs w:val="20"/>
              </w:rPr>
            </w:pPr>
            <w:r w:rsidRPr="00802AF5">
              <w:rPr>
                <w:sz w:val="20"/>
                <w:szCs w:val="20"/>
              </w:rPr>
              <w:t>000 01 05 02 01 00 0000 510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A81427" w:rsidRPr="00802AF5" w:rsidRDefault="00A81427" w:rsidP="00A81427">
            <w:pPr>
              <w:jc w:val="center"/>
              <w:rPr>
                <w:sz w:val="20"/>
                <w:szCs w:val="20"/>
              </w:rPr>
            </w:pPr>
            <w:r w:rsidRPr="00802AF5">
              <w:rPr>
                <w:sz w:val="20"/>
                <w:szCs w:val="20"/>
              </w:rPr>
              <w:t>-</w:t>
            </w:r>
            <w:r w:rsidR="00363F78" w:rsidRPr="00802AF5">
              <w:rPr>
                <w:sz w:val="20"/>
                <w:szCs w:val="20"/>
              </w:rPr>
              <w:t>-17 513 443,00</w:t>
            </w:r>
          </w:p>
        </w:tc>
      </w:tr>
      <w:tr w:rsidR="00A81427" w:rsidRPr="00802AF5" w:rsidTr="000A271E">
        <w:trPr>
          <w:trHeight w:val="20"/>
        </w:trPr>
        <w:tc>
          <w:tcPr>
            <w:tcW w:w="4357" w:type="dxa"/>
            <w:tcBorders>
              <w:top w:val="single" w:sz="4" w:space="0" w:color="auto"/>
              <w:left w:val="single" w:sz="4" w:space="0" w:color="auto"/>
              <w:bottom w:val="single" w:sz="4" w:space="0" w:color="auto"/>
              <w:right w:val="single" w:sz="4" w:space="0" w:color="auto"/>
            </w:tcBorders>
            <w:shd w:val="clear" w:color="auto" w:fill="auto"/>
            <w:vAlign w:val="bottom"/>
          </w:tcPr>
          <w:p w:rsidR="00A81427" w:rsidRPr="00802AF5" w:rsidRDefault="00A81427" w:rsidP="00F72FA1">
            <w:pPr>
              <w:jc w:val="both"/>
              <w:rPr>
                <w:sz w:val="20"/>
                <w:szCs w:val="20"/>
              </w:rPr>
            </w:pPr>
            <w:r w:rsidRPr="00802AF5">
              <w:rPr>
                <w:sz w:val="20"/>
                <w:szCs w:val="20"/>
              </w:rPr>
              <w:t>Увеличение прочих остатков денежных средств бюджетов сельских поселений</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A81427" w:rsidRPr="00802AF5" w:rsidRDefault="00A81427" w:rsidP="00F72FA1">
            <w:pPr>
              <w:jc w:val="center"/>
              <w:rPr>
                <w:sz w:val="20"/>
                <w:szCs w:val="20"/>
              </w:rPr>
            </w:pPr>
            <w:r w:rsidRPr="00802AF5">
              <w:rPr>
                <w:sz w:val="20"/>
                <w:szCs w:val="20"/>
              </w:rPr>
              <w:t>000 01 05 02 01 10 0000 510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A81427" w:rsidRPr="00802AF5" w:rsidRDefault="00363F78" w:rsidP="00A81427">
            <w:pPr>
              <w:jc w:val="center"/>
              <w:rPr>
                <w:sz w:val="20"/>
                <w:szCs w:val="20"/>
              </w:rPr>
            </w:pPr>
            <w:r w:rsidRPr="00802AF5">
              <w:rPr>
                <w:sz w:val="20"/>
                <w:szCs w:val="20"/>
              </w:rPr>
              <w:t>-17 513 443,00</w:t>
            </w:r>
          </w:p>
        </w:tc>
      </w:tr>
      <w:tr w:rsidR="00A81427" w:rsidRPr="00802AF5" w:rsidTr="000A271E">
        <w:trPr>
          <w:trHeight w:val="20"/>
        </w:trPr>
        <w:tc>
          <w:tcPr>
            <w:tcW w:w="4357" w:type="dxa"/>
            <w:tcBorders>
              <w:top w:val="single" w:sz="4" w:space="0" w:color="auto"/>
              <w:left w:val="single" w:sz="4" w:space="0" w:color="auto"/>
              <w:bottom w:val="single" w:sz="4" w:space="0" w:color="auto"/>
              <w:right w:val="single" w:sz="4" w:space="0" w:color="auto"/>
            </w:tcBorders>
            <w:shd w:val="clear" w:color="auto" w:fill="auto"/>
            <w:vAlign w:val="bottom"/>
          </w:tcPr>
          <w:p w:rsidR="00A81427" w:rsidRPr="00802AF5" w:rsidRDefault="00A81427" w:rsidP="00F72FA1">
            <w:pPr>
              <w:jc w:val="both"/>
              <w:rPr>
                <w:b/>
                <w:sz w:val="20"/>
                <w:szCs w:val="20"/>
              </w:rPr>
            </w:pPr>
            <w:r w:rsidRPr="00802AF5">
              <w:rPr>
                <w:b/>
                <w:sz w:val="20"/>
                <w:szCs w:val="20"/>
              </w:rPr>
              <w:t>Уменьшение остатков средств бюджетов</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A81427" w:rsidRPr="00802AF5" w:rsidRDefault="00A81427" w:rsidP="00F72FA1">
            <w:pPr>
              <w:jc w:val="center"/>
              <w:rPr>
                <w:b/>
                <w:sz w:val="20"/>
                <w:szCs w:val="20"/>
              </w:rPr>
            </w:pPr>
            <w:r w:rsidRPr="00802AF5">
              <w:rPr>
                <w:b/>
                <w:sz w:val="20"/>
                <w:szCs w:val="20"/>
              </w:rPr>
              <w:t xml:space="preserve">000 01 05 00 </w:t>
            </w:r>
            <w:proofErr w:type="spellStart"/>
            <w:r w:rsidRPr="00802AF5">
              <w:rPr>
                <w:b/>
                <w:sz w:val="20"/>
                <w:szCs w:val="20"/>
              </w:rPr>
              <w:t>00</w:t>
            </w:r>
            <w:proofErr w:type="spellEnd"/>
            <w:r w:rsidRPr="00802AF5">
              <w:rPr>
                <w:b/>
                <w:sz w:val="20"/>
                <w:szCs w:val="20"/>
              </w:rPr>
              <w:t xml:space="preserve"> </w:t>
            </w:r>
            <w:proofErr w:type="spellStart"/>
            <w:r w:rsidRPr="00802AF5">
              <w:rPr>
                <w:b/>
                <w:sz w:val="20"/>
                <w:szCs w:val="20"/>
              </w:rPr>
              <w:t>00</w:t>
            </w:r>
            <w:proofErr w:type="spellEnd"/>
            <w:r w:rsidRPr="00802AF5">
              <w:rPr>
                <w:b/>
                <w:sz w:val="20"/>
                <w:szCs w:val="20"/>
              </w:rPr>
              <w:t xml:space="preserve"> 0000 600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A81427" w:rsidRPr="00802AF5" w:rsidRDefault="00363F78" w:rsidP="00A81427">
            <w:pPr>
              <w:jc w:val="center"/>
              <w:rPr>
                <w:b/>
                <w:sz w:val="20"/>
                <w:szCs w:val="20"/>
              </w:rPr>
            </w:pPr>
            <w:r w:rsidRPr="00802AF5">
              <w:rPr>
                <w:b/>
                <w:sz w:val="20"/>
                <w:szCs w:val="20"/>
              </w:rPr>
              <w:t>17 513 443,00</w:t>
            </w:r>
          </w:p>
        </w:tc>
      </w:tr>
      <w:tr w:rsidR="00A81427" w:rsidRPr="00802AF5" w:rsidTr="000A271E">
        <w:trPr>
          <w:trHeight w:val="20"/>
        </w:trPr>
        <w:tc>
          <w:tcPr>
            <w:tcW w:w="4357" w:type="dxa"/>
            <w:tcBorders>
              <w:top w:val="single" w:sz="4" w:space="0" w:color="auto"/>
              <w:left w:val="single" w:sz="4" w:space="0" w:color="auto"/>
              <w:bottom w:val="single" w:sz="4" w:space="0" w:color="auto"/>
              <w:right w:val="single" w:sz="4" w:space="0" w:color="auto"/>
            </w:tcBorders>
            <w:shd w:val="clear" w:color="auto" w:fill="auto"/>
            <w:vAlign w:val="bottom"/>
          </w:tcPr>
          <w:p w:rsidR="00A81427" w:rsidRPr="00802AF5" w:rsidRDefault="00A81427" w:rsidP="00F72FA1">
            <w:pPr>
              <w:jc w:val="both"/>
              <w:rPr>
                <w:sz w:val="20"/>
                <w:szCs w:val="20"/>
              </w:rPr>
            </w:pPr>
            <w:r w:rsidRPr="00802AF5">
              <w:rPr>
                <w:sz w:val="20"/>
                <w:szCs w:val="20"/>
              </w:rPr>
              <w:t>Уменьшение прочих остатков средств бюджетов</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A81427" w:rsidRPr="00802AF5" w:rsidRDefault="00A81427" w:rsidP="00F72FA1">
            <w:pPr>
              <w:jc w:val="center"/>
              <w:rPr>
                <w:sz w:val="20"/>
                <w:szCs w:val="20"/>
              </w:rPr>
            </w:pPr>
            <w:r w:rsidRPr="00802AF5">
              <w:rPr>
                <w:sz w:val="20"/>
                <w:szCs w:val="20"/>
              </w:rPr>
              <w:t xml:space="preserve">000 01 05 02 00 </w:t>
            </w:r>
            <w:proofErr w:type="spellStart"/>
            <w:r w:rsidRPr="00802AF5">
              <w:rPr>
                <w:sz w:val="20"/>
                <w:szCs w:val="20"/>
              </w:rPr>
              <w:t>00</w:t>
            </w:r>
            <w:proofErr w:type="spellEnd"/>
            <w:r w:rsidRPr="00802AF5">
              <w:rPr>
                <w:sz w:val="20"/>
                <w:szCs w:val="20"/>
              </w:rPr>
              <w:t xml:space="preserve"> 0000 600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A81427" w:rsidRPr="00802AF5" w:rsidRDefault="00363F78" w:rsidP="00A81427">
            <w:pPr>
              <w:jc w:val="center"/>
            </w:pPr>
            <w:r w:rsidRPr="00802AF5">
              <w:rPr>
                <w:sz w:val="20"/>
                <w:szCs w:val="20"/>
              </w:rPr>
              <w:t>17 513 443,00</w:t>
            </w:r>
          </w:p>
        </w:tc>
      </w:tr>
      <w:tr w:rsidR="00A81427" w:rsidRPr="00802AF5" w:rsidTr="000A271E">
        <w:trPr>
          <w:trHeight w:val="20"/>
        </w:trPr>
        <w:tc>
          <w:tcPr>
            <w:tcW w:w="4357" w:type="dxa"/>
            <w:tcBorders>
              <w:top w:val="single" w:sz="4" w:space="0" w:color="auto"/>
              <w:left w:val="single" w:sz="4" w:space="0" w:color="auto"/>
              <w:bottom w:val="single" w:sz="4" w:space="0" w:color="auto"/>
              <w:right w:val="single" w:sz="4" w:space="0" w:color="auto"/>
            </w:tcBorders>
            <w:shd w:val="clear" w:color="auto" w:fill="auto"/>
            <w:vAlign w:val="bottom"/>
          </w:tcPr>
          <w:p w:rsidR="00A81427" w:rsidRPr="00802AF5" w:rsidRDefault="00A81427" w:rsidP="00F72FA1">
            <w:pPr>
              <w:jc w:val="both"/>
              <w:rPr>
                <w:sz w:val="20"/>
                <w:szCs w:val="20"/>
              </w:rPr>
            </w:pPr>
            <w:r w:rsidRPr="00802AF5">
              <w:rPr>
                <w:sz w:val="20"/>
                <w:szCs w:val="20"/>
              </w:rPr>
              <w:t>Уменьшение прочих остатков денежных средств бюджетов</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A81427" w:rsidRPr="00802AF5" w:rsidRDefault="00A81427" w:rsidP="00F72FA1">
            <w:pPr>
              <w:jc w:val="center"/>
              <w:rPr>
                <w:sz w:val="20"/>
                <w:szCs w:val="20"/>
              </w:rPr>
            </w:pPr>
            <w:r w:rsidRPr="00802AF5">
              <w:rPr>
                <w:sz w:val="20"/>
                <w:szCs w:val="20"/>
              </w:rPr>
              <w:t>000 01 05 02 01 00 0000 610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A81427" w:rsidRPr="00802AF5" w:rsidRDefault="00363F78" w:rsidP="00A81427">
            <w:pPr>
              <w:jc w:val="center"/>
            </w:pPr>
            <w:r w:rsidRPr="00802AF5">
              <w:rPr>
                <w:sz w:val="20"/>
                <w:szCs w:val="20"/>
              </w:rPr>
              <w:t>17 513 443,00</w:t>
            </w:r>
          </w:p>
        </w:tc>
      </w:tr>
      <w:tr w:rsidR="00A81427" w:rsidRPr="00802AF5" w:rsidTr="000A271E">
        <w:trPr>
          <w:trHeight w:val="20"/>
        </w:trPr>
        <w:tc>
          <w:tcPr>
            <w:tcW w:w="4357" w:type="dxa"/>
            <w:tcBorders>
              <w:top w:val="single" w:sz="4" w:space="0" w:color="auto"/>
              <w:left w:val="single" w:sz="4" w:space="0" w:color="auto"/>
              <w:bottom w:val="single" w:sz="4" w:space="0" w:color="auto"/>
              <w:right w:val="single" w:sz="4" w:space="0" w:color="auto"/>
            </w:tcBorders>
            <w:shd w:val="clear" w:color="auto" w:fill="auto"/>
            <w:vAlign w:val="bottom"/>
          </w:tcPr>
          <w:p w:rsidR="00A81427" w:rsidRPr="00802AF5" w:rsidRDefault="00A81427" w:rsidP="00F72FA1">
            <w:pPr>
              <w:jc w:val="both"/>
              <w:rPr>
                <w:sz w:val="20"/>
                <w:szCs w:val="20"/>
              </w:rPr>
            </w:pPr>
            <w:r w:rsidRPr="00802AF5">
              <w:rPr>
                <w:sz w:val="20"/>
                <w:szCs w:val="20"/>
              </w:rPr>
              <w:t>Уменьшение прочих остатков денежных средств бюджетов сельских поселений</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A81427" w:rsidRPr="00802AF5" w:rsidRDefault="00A81427" w:rsidP="00F72FA1">
            <w:pPr>
              <w:jc w:val="center"/>
              <w:rPr>
                <w:sz w:val="20"/>
                <w:szCs w:val="20"/>
              </w:rPr>
            </w:pPr>
            <w:r w:rsidRPr="00802AF5">
              <w:rPr>
                <w:sz w:val="20"/>
                <w:szCs w:val="20"/>
              </w:rPr>
              <w:t>000 01 05 02 01 10 0000 610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A81427" w:rsidRPr="00802AF5" w:rsidRDefault="00363F78" w:rsidP="00A81427">
            <w:pPr>
              <w:jc w:val="center"/>
            </w:pPr>
            <w:r w:rsidRPr="00802AF5">
              <w:rPr>
                <w:sz w:val="20"/>
                <w:szCs w:val="20"/>
              </w:rPr>
              <w:t>17 513 443,00</w:t>
            </w:r>
          </w:p>
        </w:tc>
      </w:tr>
    </w:tbl>
    <w:p w:rsidR="00172EDC" w:rsidRPr="00D43DF8" w:rsidRDefault="00D43DF8" w:rsidP="00172EDC">
      <w:pPr>
        <w:tabs>
          <w:tab w:val="left" w:pos="0"/>
        </w:tabs>
        <w:jc w:val="right"/>
        <w:rPr>
          <w:sz w:val="20"/>
          <w:szCs w:val="20"/>
        </w:rPr>
      </w:pPr>
      <w:r w:rsidRPr="00363F78">
        <w:rPr>
          <w:sz w:val="20"/>
          <w:szCs w:val="20"/>
        </w:rPr>
        <w:t>рублей</w:t>
      </w:r>
    </w:p>
    <w:p w:rsidR="00172EDC" w:rsidRPr="00A81427" w:rsidRDefault="00172EDC" w:rsidP="00172EDC">
      <w:pPr>
        <w:autoSpaceDE w:val="0"/>
        <w:autoSpaceDN w:val="0"/>
        <w:adjustRightInd w:val="0"/>
        <w:ind w:firstLine="709"/>
        <w:jc w:val="right"/>
        <w:rPr>
          <w:snapToGrid w:val="0"/>
          <w:sz w:val="20"/>
          <w:szCs w:val="20"/>
          <w:highlight w:val="yellow"/>
        </w:rPr>
      </w:pPr>
    </w:p>
    <w:p w:rsidR="00A81427" w:rsidRPr="00A81427" w:rsidRDefault="00A81427" w:rsidP="00172EDC">
      <w:pPr>
        <w:autoSpaceDE w:val="0"/>
        <w:autoSpaceDN w:val="0"/>
        <w:adjustRightInd w:val="0"/>
        <w:ind w:firstLine="709"/>
        <w:jc w:val="right"/>
        <w:rPr>
          <w:snapToGrid w:val="0"/>
          <w:sz w:val="20"/>
          <w:szCs w:val="20"/>
          <w:highlight w:val="yellow"/>
        </w:rPr>
      </w:pPr>
    </w:p>
    <w:p w:rsidR="00A81427" w:rsidRPr="00AD2402" w:rsidRDefault="00A81427" w:rsidP="00A81427">
      <w:pPr>
        <w:jc w:val="right"/>
        <w:rPr>
          <w:bCs/>
          <w:sz w:val="20"/>
          <w:szCs w:val="20"/>
        </w:rPr>
      </w:pPr>
      <w:r w:rsidRPr="00AD2402">
        <w:rPr>
          <w:bCs/>
          <w:sz w:val="20"/>
          <w:szCs w:val="20"/>
        </w:rPr>
        <w:lastRenderedPageBreak/>
        <w:t>Приложение 13</w:t>
      </w:r>
    </w:p>
    <w:p w:rsidR="00A81427" w:rsidRPr="00AD2402" w:rsidRDefault="00A81427" w:rsidP="00A81427">
      <w:pPr>
        <w:jc w:val="right"/>
        <w:rPr>
          <w:bCs/>
          <w:sz w:val="20"/>
          <w:szCs w:val="20"/>
        </w:rPr>
      </w:pPr>
      <w:r w:rsidRPr="00AD2402">
        <w:rPr>
          <w:bCs/>
          <w:sz w:val="20"/>
          <w:szCs w:val="20"/>
        </w:rPr>
        <w:t xml:space="preserve">к решению Думы </w:t>
      </w:r>
      <w:proofErr w:type="spellStart"/>
      <w:r w:rsidRPr="00AD2402">
        <w:rPr>
          <w:bCs/>
          <w:sz w:val="20"/>
          <w:szCs w:val="20"/>
        </w:rPr>
        <w:t>Батаминского</w:t>
      </w:r>
      <w:proofErr w:type="spellEnd"/>
    </w:p>
    <w:p w:rsidR="00A81427" w:rsidRPr="00AD2402" w:rsidRDefault="00A81427" w:rsidP="00A81427">
      <w:pPr>
        <w:jc w:val="right"/>
        <w:rPr>
          <w:bCs/>
          <w:sz w:val="20"/>
          <w:szCs w:val="20"/>
        </w:rPr>
      </w:pPr>
      <w:r w:rsidRPr="00AD2402">
        <w:rPr>
          <w:bCs/>
          <w:sz w:val="20"/>
          <w:szCs w:val="20"/>
        </w:rPr>
        <w:t xml:space="preserve">муниципального образования </w:t>
      </w:r>
    </w:p>
    <w:p w:rsidR="00EA1419" w:rsidRDefault="00255BCD" w:rsidP="00EA1419">
      <w:pPr>
        <w:jc w:val="right"/>
        <w:rPr>
          <w:bCs/>
          <w:sz w:val="20"/>
          <w:szCs w:val="20"/>
        </w:rPr>
      </w:pPr>
      <w:r w:rsidRPr="00921A4C">
        <w:rPr>
          <w:bCs/>
          <w:sz w:val="20"/>
          <w:szCs w:val="20"/>
        </w:rPr>
        <w:t xml:space="preserve">от </w:t>
      </w:r>
      <w:r>
        <w:rPr>
          <w:bCs/>
          <w:sz w:val="20"/>
          <w:szCs w:val="20"/>
        </w:rPr>
        <w:t xml:space="preserve">24 декабря </w:t>
      </w:r>
      <w:r w:rsidRPr="00921A4C">
        <w:rPr>
          <w:bCs/>
          <w:sz w:val="20"/>
          <w:szCs w:val="20"/>
        </w:rPr>
        <w:t xml:space="preserve">2020 года  № </w:t>
      </w:r>
      <w:r>
        <w:rPr>
          <w:bCs/>
          <w:sz w:val="20"/>
          <w:szCs w:val="20"/>
        </w:rPr>
        <w:t>116</w:t>
      </w:r>
      <w:r w:rsidR="00EA1419" w:rsidRPr="00AD2402">
        <w:rPr>
          <w:bCs/>
          <w:sz w:val="20"/>
          <w:szCs w:val="20"/>
        </w:rPr>
        <w:t xml:space="preserve"> </w:t>
      </w:r>
    </w:p>
    <w:p w:rsidR="00EA1419" w:rsidRPr="00AD2402" w:rsidRDefault="00EA1419" w:rsidP="00EA1419">
      <w:pPr>
        <w:jc w:val="right"/>
        <w:rPr>
          <w:bCs/>
          <w:sz w:val="20"/>
          <w:szCs w:val="20"/>
        </w:rPr>
      </w:pPr>
      <w:r w:rsidRPr="00AD2402">
        <w:rPr>
          <w:bCs/>
          <w:sz w:val="20"/>
          <w:szCs w:val="20"/>
        </w:rPr>
        <w:t xml:space="preserve">«Об утверждении бюджета </w:t>
      </w:r>
      <w:proofErr w:type="spellStart"/>
      <w:r w:rsidRPr="00AD2402">
        <w:rPr>
          <w:bCs/>
          <w:sz w:val="20"/>
          <w:szCs w:val="20"/>
        </w:rPr>
        <w:t>Батаминского</w:t>
      </w:r>
      <w:proofErr w:type="spellEnd"/>
      <w:r w:rsidRPr="00AD2402">
        <w:rPr>
          <w:bCs/>
          <w:sz w:val="20"/>
          <w:szCs w:val="20"/>
        </w:rPr>
        <w:t xml:space="preserve"> </w:t>
      </w:r>
    </w:p>
    <w:p w:rsidR="00EA1419" w:rsidRPr="00AD2402" w:rsidRDefault="00EA1419" w:rsidP="00EA1419">
      <w:pPr>
        <w:jc w:val="right"/>
        <w:rPr>
          <w:bCs/>
          <w:sz w:val="20"/>
          <w:szCs w:val="20"/>
        </w:rPr>
      </w:pPr>
      <w:r w:rsidRPr="00AD2402">
        <w:rPr>
          <w:bCs/>
          <w:sz w:val="20"/>
          <w:szCs w:val="20"/>
        </w:rPr>
        <w:t xml:space="preserve">муниципального образования  на 2021 год </w:t>
      </w:r>
    </w:p>
    <w:p w:rsidR="00EA1419" w:rsidRPr="00AD2402" w:rsidRDefault="00EA1419" w:rsidP="00EA1419">
      <w:pPr>
        <w:jc w:val="right"/>
        <w:rPr>
          <w:bCs/>
          <w:sz w:val="20"/>
          <w:szCs w:val="20"/>
        </w:rPr>
      </w:pPr>
      <w:r w:rsidRPr="00AD2402">
        <w:rPr>
          <w:bCs/>
          <w:sz w:val="20"/>
          <w:szCs w:val="20"/>
        </w:rPr>
        <w:t>и  на плановый период 2022 и 2023 годов»</w:t>
      </w:r>
    </w:p>
    <w:p w:rsidR="00EA1419" w:rsidRPr="00AD2402" w:rsidRDefault="00EA1419" w:rsidP="00EA1419">
      <w:pPr>
        <w:rPr>
          <w:b/>
          <w:bCs/>
        </w:rPr>
      </w:pPr>
    </w:p>
    <w:p w:rsidR="00EA1419" w:rsidRPr="00AD2402" w:rsidRDefault="00EA1419" w:rsidP="00EA1419">
      <w:pPr>
        <w:jc w:val="center"/>
        <w:rPr>
          <w:b/>
          <w:bCs/>
        </w:rPr>
      </w:pPr>
      <w:r w:rsidRPr="00AD2402">
        <w:rPr>
          <w:b/>
          <w:bCs/>
        </w:rPr>
        <w:t>Источники внутреннего финансирования дефицита местного бюджета</w:t>
      </w:r>
    </w:p>
    <w:p w:rsidR="00EA1419" w:rsidRPr="00D43DF8" w:rsidRDefault="00EA1419" w:rsidP="00EA1419">
      <w:pPr>
        <w:jc w:val="center"/>
        <w:rPr>
          <w:b/>
          <w:bCs/>
        </w:rPr>
      </w:pPr>
      <w:r w:rsidRPr="00AD2402">
        <w:rPr>
          <w:b/>
          <w:bCs/>
        </w:rPr>
        <w:t xml:space="preserve">              на плановый период 2022 и 2023 годов</w:t>
      </w:r>
    </w:p>
    <w:p w:rsidR="00EA1419" w:rsidRPr="00D43DF8" w:rsidRDefault="00EA1419" w:rsidP="00EA1419">
      <w:pPr>
        <w:jc w:val="right"/>
        <w:rPr>
          <w:bCs/>
          <w:sz w:val="20"/>
          <w:szCs w:val="20"/>
        </w:rPr>
      </w:pPr>
      <w:r w:rsidRPr="00D43DF8">
        <w:rPr>
          <w:bCs/>
          <w:sz w:val="20"/>
          <w:szCs w:val="20"/>
        </w:rPr>
        <w:t>рублей</w:t>
      </w:r>
    </w:p>
    <w:tbl>
      <w:tblPr>
        <w:tblpPr w:leftFromText="180" w:rightFromText="180" w:vertAnchor="text" w:horzAnchor="margin" w:tblpX="-459" w:tblpY="144"/>
        <w:tblW w:w="10314" w:type="dxa"/>
        <w:tblLayout w:type="fixed"/>
        <w:tblLook w:val="0000"/>
      </w:tblPr>
      <w:tblGrid>
        <w:gridCol w:w="4503"/>
        <w:gridCol w:w="2693"/>
        <w:gridCol w:w="1560"/>
        <w:gridCol w:w="1558"/>
      </w:tblGrid>
      <w:tr w:rsidR="00EA1419" w:rsidRPr="0048121F" w:rsidTr="00EA1419">
        <w:trPr>
          <w:trHeight w:val="20"/>
        </w:trPr>
        <w:tc>
          <w:tcPr>
            <w:tcW w:w="4503" w:type="dxa"/>
            <w:vMerge w:val="restart"/>
            <w:tcBorders>
              <w:top w:val="single" w:sz="4" w:space="0" w:color="auto"/>
              <w:left w:val="single" w:sz="4" w:space="0" w:color="auto"/>
              <w:right w:val="single" w:sz="4" w:space="0" w:color="auto"/>
            </w:tcBorders>
            <w:vAlign w:val="center"/>
          </w:tcPr>
          <w:p w:rsidR="00EA1419" w:rsidRPr="0048121F" w:rsidRDefault="00EA1419" w:rsidP="00EA1419">
            <w:pPr>
              <w:jc w:val="center"/>
              <w:rPr>
                <w:snapToGrid w:val="0"/>
                <w:sz w:val="20"/>
                <w:szCs w:val="20"/>
              </w:rPr>
            </w:pPr>
            <w:r w:rsidRPr="0048121F">
              <w:rPr>
                <w:snapToGrid w:val="0"/>
                <w:sz w:val="20"/>
                <w:szCs w:val="20"/>
              </w:rPr>
              <w:t>Наименование</w:t>
            </w:r>
          </w:p>
        </w:tc>
        <w:tc>
          <w:tcPr>
            <w:tcW w:w="2693" w:type="dxa"/>
            <w:vMerge w:val="restart"/>
            <w:tcBorders>
              <w:top w:val="single" w:sz="4" w:space="0" w:color="auto"/>
              <w:left w:val="single" w:sz="4" w:space="0" w:color="auto"/>
              <w:right w:val="single" w:sz="4" w:space="0" w:color="auto"/>
            </w:tcBorders>
            <w:vAlign w:val="center"/>
          </w:tcPr>
          <w:p w:rsidR="00EA1419" w:rsidRPr="0048121F" w:rsidRDefault="00EA1419" w:rsidP="00EA1419">
            <w:pPr>
              <w:jc w:val="center"/>
              <w:rPr>
                <w:sz w:val="20"/>
                <w:szCs w:val="20"/>
              </w:rPr>
            </w:pPr>
            <w:r w:rsidRPr="0048121F">
              <w:rPr>
                <w:sz w:val="20"/>
                <w:szCs w:val="20"/>
              </w:rPr>
              <w:t>Код</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EA1419" w:rsidRPr="0048121F" w:rsidRDefault="00EA1419" w:rsidP="00EA1419">
            <w:pPr>
              <w:ind w:firstLine="6"/>
              <w:jc w:val="center"/>
              <w:rPr>
                <w:snapToGrid w:val="0"/>
                <w:sz w:val="20"/>
                <w:szCs w:val="20"/>
              </w:rPr>
            </w:pPr>
            <w:r w:rsidRPr="0048121F">
              <w:rPr>
                <w:snapToGrid w:val="0"/>
                <w:sz w:val="20"/>
                <w:szCs w:val="20"/>
              </w:rPr>
              <w:t>Сумма</w:t>
            </w:r>
          </w:p>
        </w:tc>
      </w:tr>
      <w:tr w:rsidR="00EA1419" w:rsidRPr="0048121F" w:rsidTr="00EA1419">
        <w:trPr>
          <w:trHeight w:val="20"/>
        </w:trPr>
        <w:tc>
          <w:tcPr>
            <w:tcW w:w="4503" w:type="dxa"/>
            <w:vMerge/>
            <w:tcBorders>
              <w:left w:val="single" w:sz="4" w:space="0" w:color="auto"/>
              <w:bottom w:val="single" w:sz="4" w:space="0" w:color="auto"/>
              <w:right w:val="single" w:sz="4" w:space="0" w:color="auto"/>
            </w:tcBorders>
            <w:vAlign w:val="center"/>
          </w:tcPr>
          <w:p w:rsidR="00EA1419" w:rsidRPr="0048121F" w:rsidRDefault="00EA1419" w:rsidP="00EA1419">
            <w:pPr>
              <w:jc w:val="center"/>
              <w:rPr>
                <w:snapToGrid w:val="0"/>
                <w:sz w:val="20"/>
                <w:szCs w:val="20"/>
              </w:rPr>
            </w:pPr>
          </w:p>
        </w:tc>
        <w:tc>
          <w:tcPr>
            <w:tcW w:w="2693" w:type="dxa"/>
            <w:vMerge/>
            <w:tcBorders>
              <w:left w:val="single" w:sz="4" w:space="0" w:color="auto"/>
              <w:bottom w:val="single" w:sz="4" w:space="0" w:color="auto"/>
              <w:right w:val="single" w:sz="4" w:space="0" w:color="auto"/>
            </w:tcBorders>
            <w:vAlign w:val="center"/>
          </w:tcPr>
          <w:p w:rsidR="00EA1419" w:rsidRPr="0048121F" w:rsidRDefault="00EA1419" w:rsidP="00EA1419">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A1419" w:rsidRPr="0048121F" w:rsidRDefault="00EA1419" w:rsidP="00EA1419">
            <w:pPr>
              <w:jc w:val="center"/>
              <w:rPr>
                <w:bCs/>
                <w:sz w:val="20"/>
                <w:szCs w:val="20"/>
              </w:rPr>
            </w:pPr>
            <w:r w:rsidRPr="0048121F">
              <w:rPr>
                <w:bCs/>
                <w:sz w:val="20"/>
                <w:szCs w:val="20"/>
              </w:rPr>
              <w:t>2022 год</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A1419" w:rsidRPr="0048121F" w:rsidRDefault="00EA1419" w:rsidP="00EA1419">
            <w:pPr>
              <w:ind w:firstLine="6"/>
              <w:jc w:val="center"/>
              <w:rPr>
                <w:bCs/>
                <w:sz w:val="20"/>
                <w:szCs w:val="20"/>
              </w:rPr>
            </w:pPr>
            <w:r w:rsidRPr="0048121F">
              <w:rPr>
                <w:bCs/>
                <w:sz w:val="20"/>
                <w:szCs w:val="20"/>
              </w:rPr>
              <w:t>2023 год</w:t>
            </w:r>
          </w:p>
        </w:tc>
      </w:tr>
      <w:tr w:rsidR="00EA1419" w:rsidRPr="0048121F" w:rsidTr="00EA1419">
        <w:trPr>
          <w:trHeight w:val="20"/>
        </w:trPr>
        <w:tc>
          <w:tcPr>
            <w:tcW w:w="4503" w:type="dxa"/>
            <w:tcBorders>
              <w:top w:val="single" w:sz="4" w:space="0" w:color="auto"/>
              <w:left w:val="single" w:sz="4" w:space="0" w:color="auto"/>
              <w:bottom w:val="single" w:sz="4" w:space="0" w:color="auto"/>
              <w:right w:val="single" w:sz="4" w:space="0" w:color="auto"/>
            </w:tcBorders>
            <w:vAlign w:val="bottom"/>
          </w:tcPr>
          <w:p w:rsidR="00EA1419" w:rsidRPr="00802AF5" w:rsidRDefault="00EA1419" w:rsidP="00EA1419">
            <w:pPr>
              <w:jc w:val="both"/>
              <w:rPr>
                <w:b/>
                <w:sz w:val="20"/>
                <w:szCs w:val="20"/>
              </w:rPr>
            </w:pPr>
            <w:r w:rsidRPr="00802AF5">
              <w:rPr>
                <w:b/>
                <w:sz w:val="20"/>
                <w:szCs w:val="20"/>
              </w:rPr>
              <w:t>Источники  внутреннего финансирования дефицита бюджета</w:t>
            </w:r>
          </w:p>
        </w:tc>
        <w:tc>
          <w:tcPr>
            <w:tcW w:w="2693"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jc w:val="center"/>
              <w:rPr>
                <w:b/>
                <w:sz w:val="20"/>
                <w:szCs w:val="20"/>
              </w:rPr>
            </w:pPr>
            <w:r w:rsidRPr="0048121F">
              <w:rPr>
                <w:b/>
                <w:sz w:val="20"/>
                <w:szCs w:val="20"/>
              </w:rPr>
              <w:t xml:space="preserve">000 01 00 </w:t>
            </w:r>
            <w:proofErr w:type="spellStart"/>
            <w:r w:rsidRPr="0048121F">
              <w:rPr>
                <w:b/>
                <w:sz w:val="20"/>
                <w:szCs w:val="20"/>
              </w:rPr>
              <w:t>00</w:t>
            </w:r>
            <w:proofErr w:type="spellEnd"/>
            <w:r w:rsidRPr="0048121F">
              <w:rPr>
                <w:b/>
                <w:sz w:val="20"/>
                <w:szCs w:val="20"/>
              </w:rPr>
              <w:t xml:space="preserve"> </w:t>
            </w:r>
            <w:proofErr w:type="spellStart"/>
            <w:r w:rsidRPr="0048121F">
              <w:rPr>
                <w:b/>
                <w:sz w:val="20"/>
                <w:szCs w:val="20"/>
              </w:rPr>
              <w:t>00</w:t>
            </w:r>
            <w:proofErr w:type="spellEnd"/>
            <w:r w:rsidRPr="0048121F">
              <w:rPr>
                <w:b/>
                <w:sz w:val="20"/>
                <w:szCs w:val="20"/>
              </w:rPr>
              <w:t xml:space="preserve"> 00 0000 000</w:t>
            </w:r>
          </w:p>
        </w:tc>
        <w:tc>
          <w:tcPr>
            <w:tcW w:w="1560"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jc w:val="center"/>
              <w:rPr>
                <w:b/>
                <w:sz w:val="20"/>
                <w:szCs w:val="20"/>
              </w:rPr>
            </w:pPr>
            <w:r w:rsidRPr="0048121F">
              <w:rPr>
                <w:sz w:val="20"/>
                <w:szCs w:val="20"/>
              </w:rPr>
              <w:t>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EA1419" w:rsidRPr="0048121F" w:rsidRDefault="00EA1419" w:rsidP="00EA1419">
            <w:pPr>
              <w:jc w:val="center"/>
              <w:rPr>
                <w:b/>
                <w:sz w:val="20"/>
                <w:szCs w:val="20"/>
              </w:rPr>
            </w:pPr>
            <w:r w:rsidRPr="0048121F">
              <w:rPr>
                <w:sz w:val="20"/>
                <w:szCs w:val="20"/>
              </w:rPr>
              <w:t>0,00</w:t>
            </w:r>
          </w:p>
        </w:tc>
      </w:tr>
      <w:tr w:rsidR="00EA1419" w:rsidRPr="0048121F" w:rsidTr="00EA1419">
        <w:trPr>
          <w:trHeight w:val="20"/>
        </w:trPr>
        <w:tc>
          <w:tcPr>
            <w:tcW w:w="4503" w:type="dxa"/>
            <w:tcBorders>
              <w:top w:val="single" w:sz="4" w:space="0" w:color="auto"/>
              <w:left w:val="single" w:sz="4" w:space="0" w:color="auto"/>
              <w:bottom w:val="single" w:sz="4" w:space="0" w:color="auto"/>
              <w:right w:val="single" w:sz="4" w:space="0" w:color="auto"/>
            </w:tcBorders>
            <w:vAlign w:val="bottom"/>
          </w:tcPr>
          <w:p w:rsidR="00EA1419" w:rsidRPr="00802AF5" w:rsidRDefault="00EA1419" w:rsidP="00EA1419">
            <w:pPr>
              <w:autoSpaceDE w:val="0"/>
              <w:autoSpaceDN w:val="0"/>
              <w:adjustRightInd w:val="0"/>
              <w:jc w:val="both"/>
              <w:rPr>
                <w:rFonts w:eastAsia="Calibri"/>
                <w:b/>
                <w:bCs/>
                <w:sz w:val="20"/>
                <w:szCs w:val="20"/>
                <w:lang w:eastAsia="en-US"/>
              </w:rPr>
            </w:pPr>
            <w:r w:rsidRPr="00802AF5">
              <w:rPr>
                <w:rFonts w:eastAsia="Calibri"/>
                <w:b/>
                <w:bCs/>
                <w:sz w:val="20"/>
                <w:szCs w:val="20"/>
                <w:lang w:eastAsia="en-US"/>
              </w:rPr>
              <w:t>Кредиты кредитных организаций в валюте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jc w:val="center"/>
              <w:rPr>
                <w:b/>
                <w:sz w:val="20"/>
                <w:szCs w:val="20"/>
              </w:rPr>
            </w:pPr>
            <w:r w:rsidRPr="0048121F">
              <w:rPr>
                <w:b/>
                <w:sz w:val="20"/>
                <w:szCs w:val="20"/>
                <w:lang w:val="en-US"/>
              </w:rPr>
              <w:t>95</w:t>
            </w:r>
            <w:r w:rsidRPr="0048121F">
              <w:rPr>
                <w:b/>
                <w:sz w:val="20"/>
                <w:szCs w:val="20"/>
              </w:rPr>
              <w:t xml:space="preserve">1 01 02 00 </w:t>
            </w:r>
            <w:proofErr w:type="spellStart"/>
            <w:r w:rsidRPr="0048121F">
              <w:rPr>
                <w:b/>
                <w:sz w:val="20"/>
                <w:szCs w:val="20"/>
              </w:rPr>
              <w:t>00</w:t>
            </w:r>
            <w:proofErr w:type="spellEnd"/>
            <w:r w:rsidRPr="0048121F">
              <w:rPr>
                <w:b/>
                <w:sz w:val="20"/>
                <w:szCs w:val="20"/>
              </w:rPr>
              <w:t xml:space="preserve"> </w:t>
            </w:r>
            <w:proofErr w:type="spellStart"/>
            <w:r w:rsidRPr="0048121F">
              <w:rPr>
                <w:b/>
                <w:sz w:val="20"/>
                <w:szCs w:val="20"/>
              </w:rPr>
              <w:t>00</w:t>
            </w:r>
            <w:proofErr w:type="spellEnd"/>
            <w:r w:rsidRPr="0048121F">
              <w:rPr>
                <w:b/>
                <w:sz w:val="20"/>
                <w:szCs w:val="20"/>
              </w:rPr>
              <w:t xml:space="preserve"> 0000 000</w:t>
            </w:r>
          </w:p>
        </w:tc>
        <w:tc>
          <w:tcPr>
            <w:tcW w:w="1560"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jc w:val="center"/>
              <w:rPr>
                <w:b/>
                <w:sz w:val="20"/>
                <w:szCs w:val="20"/>
              </w:rPr>
            </w:pPr>
            <w:r w:rsidRPr="0048121F">
              <w:rPr>
                <w:sz w:val="20"/>
                <w:szCs w:val="20"/>
              </w:rPr>
              <w:t>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EA1419" w:rsidRPr="0048121F" w:rsidRDefault="00EA1419" w:rsidP="00EA1419">
            <w:pPr>
              <w:jc w:val="center"/>
              <w:rPr>
                <w:b/>
                <w:sz w:val="20"/>
                <w:szCs w:val="20"/>
              </w:rPr>
            </w:pPr>
            <w:r w:rsidRPr="0048121F">
              <w:rPr>
                <w:sz w:val="20"/>
                <w:szCs w:val="20"/>
              </w:rPr>
              <w:t>0,00</w:t>
            </w:r>
          </w:p>
        </w:tc>
      </w:tr>
      <w:tr w:rsidR="00EA1419" w:rsidRPr="0048121F" w:rsidTr="00EA1419">
        <w:trPr>
          <w:trHeight w:val="20"/>
        </w:trPr>
        <w:tc>
          <w:tcPr>
            <w:tcW w:w="4503" w:type="dxa"/>
            <w:tcBorders>
              <w:top w:val="single" w:sz="4" w:space="0" w:color="auto"/>
              <w:left w:val="single" w:sz="4" w:space="0" w:color="auto"/>
              <w:bottom w:val="single" w:sz="4" w:space="0" w:color="auto"/>
              <w:right w:val="single" w:sz="4" w:space="0" w:color="auto"/>
            </w:tcBorders>
            <w:vAlign w:val="bottom"/>
          </w:tcPr>
          <w:p w:rsidR="00EA1419" w:rsidRPr="00802AF5" w:rsidRDefault="00EA1419" w:rsidP="00EA1419">
            <w:pPr>
              <w:autoSpaceDE w:val="0"/>
              <w:autoSpaceDN w:val="0"/>
              <w:adjustRightInd w:val="0"/>
              <w:jc w:val="both"/>
              <w:rPr>
                <w:rFonts w:eastAsia="Calibri"/>
                <w:sz w:val="20"/>
                <w:szCs w:val="20"/>
                <w:lang w:eastAsia="en-US"/>
              </w:rPr>
            </w:pPr>
            <w:r w:rsidRPr="00802AF5">
              <w:rPr>
                <w:rFonts w:eastAsia="Calibri"/>
                <w:sz w:val="20"/>
                <w:szCs w:val="20"/>
                <w:lang w:eastAsia="en-US"/>
              </w:rPr>
              <w:t>Привлечение кредитов от кредитных организаций в валюте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jc w:val="center"/>
              <w:rPr>
                <w:noProof/>
                <w:sz w:val="20"/>
                <w:szCs w:val="20"/>
              </w:rPr>
            </w:pPr>
            <w:r w:rsidRPr="0048121F">
              <w:rPr>
                <w:noProof/>
                <w:sz w:val="20"/>
                <w:szCs w:val="20"/>
                <w:lang w:val="en-US"/>
              </w:rPr>
              <w:t>95</w:t>
            </w:r>
            <w:r w:rsidRPr="0048121F">
              <w:rPr>
                <w:noProof/>
                <w:sz w:val="20"/>
                <w:szCs w:val="20"/>
              </w:rPr>
              <w:t>1 01 02 00 00 00 0000 700</w:t>
            </w:r>
          </w:p>
        </w:tc>
        <w:tc>
          <w:tcPr>
            <w:tcW w:w="1560"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jc w:val="center"/>
              <w:rPr>
                <w:sz w:val="20"/>
                <w:szCs w:val="20"/>
              </w:rPr>
            </w:pPr>
            <w:r w:rsidRPr="0048121F">
              <w:rPr>
                <w:sz w:val="20"/>
                <w:szCs w:val="20"/>
              </w:rPr>
              <w:t>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EA1419" w:rsidRPr="0048121F" w:rsidRDefault="00EA1419" w:rsidP="00EA1419">
            <w:pPr>
              <w:jc w:val="center"/>
              <w:rPr>
                <w:sz w:val="20"/>
                <w:szCs w:val="20"/>
              </w:rPr>
            </w:pPr>
            <w:r w:rsidRPr="0048121F">
              <w:rPr>
                <w:sz w:val="20"/>
                <w:szCs w:val="20"/>
              </w:rPr>
              <w:t>0,00</w:t>
            </w:r>
          </w:p>
        </w:tc>
      </w:tr>
      <w:tr w:rsidR="00EA1419" w:rsidRPr="0048121F" w:rsidTr="00EA1419">
        <w:trPr>
          <w:trHeight w:val="20"/>
        </w:trPr>
        <w:tc>
          <w:tcPr>
            <w:tcW w:w="4503" w:type="dxa"/>
            <w:tcBorders>
              <w:top w:val="single" w:sz="4" w:space="0" w:color="auto"/>
              <w:left w:val="single" w:sz="4" w:space="0" w:color="auto"/>
              <w:bottom w:val="single" w:sz="4" w:space="0" w:color="auto"/>
              <w:right w:val="single" w:sz="4" w:space="0" w:color="auto"/>
            </w:tcBorders>
            <w:vAlign w:val="bottom"/>
          </w:tcPr>
          <w:p w:rsidR="00EA1419" w:rsidRPr="00802AF5" w:rsidRDefault="00EA1419" w:rsidP="00EA1419">
            <w:pPr>
              <w:autoSpaceDE w:val="0"/>
              <w:autoSpaceDN w:val="0"/>
              <w:adjustRightInd w:val="0"/>
              <w:jc w:val="both"/>
              <w:rPr>
                <w:rFonts w:eastAsia="Calibri"/>
                <w:sz w:val="20"/>
                <w:szCs w:val="20"/>
                <w:lang w:eastAsia="en-US"/>
              </w:rPr>
            </w:pPr>
            <w:r w:rsidRPr="00802AF5">
              <w:rPr>
                <w:rFonts w:eastAsia="Calibri"/>
                <w:sz w:val="20"/>
                <w:szCs w:val="20"/>
                <w:lang w:eastAsia="en-US"/>
              </w:rPr>
              <w:t>Привлечение кредитов от кредитных организаций бюджетами сельских поселений в валюте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jc w:val="center"/>
              <w:rPr>
                <w:noProof/>
                <w:sz w:val="20"/>
                <w:szCs w:val="20"/>
                <w:lang w:val="en-US"/>
              </w:rPr>
            </w:pPr>
            <w:r w:rsidRPr="0048121F">
              <w:rPr>
                <w:noProof/>
                <w:sz w:val="20"/>
                <w:szCs w:val="20"/>
                <w:lang w:val="en-US"/>
              </w:rPr>
              <w:t>95</w:t>
            </w:r>
            <w:r w:rsidRPr="0048121F">
              <w:rPr>
                <w:noProof/>
                <w:sz w:val="20"/>
                <w:szCs w:val="20"/>
              </w:rPr>
              <w:t>1 01 02 00 00 10 0000 710</w:t>
            </w:r>
          </w:p>
        </w:tc>
        <w:tc>
          <w:tcPr>
            <w:tcW w:w="1560"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jc w:val="center"/>
              <w:rPr>
                <w:sz w:val="20"/>
                <w:szCs w:val="20"/>
              </w:rPr>
            </w:pPr>
            <w:r w:rsidRPr="0048121F">
              <w:rPr>
                <w:sz w:val="20"/>
                <w:szCs w:val="20"/>
              </w:rPr>
              <w:t>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EA1419" w:rsidRPr="0048121F" w:rsidRDefault="00EA1419" w:rsidP="00EA1419">
            <w:pPr>
              <w:jc w:val="center"/>
              <w:rPr>
                <w:sz w:val="20"/>
                <w:szCs w:val="20"/>
              </w:rPr>
            </w:pPr>
            <w:r w:rsidRPr="0048121F">
              <w:rPr>
                <w:sz w:val="20"/>
                <w:szCs w:val="20"/>
              </w:rPr>
              <w:t>0,00</w:t>
            </w:r>
          </w:p>
        </w:tc>
      </w:tr>
      <w:tr w:rsidR="00EA1419" w:rsidRPr="0048121F" w:rsidTr="00EA1419">
        <w:trPr>
          <w:trHeight w:val="20"/>
        </w:trPr>
        <w:tc>
          <w:tcPr>
            <w:tcW w:w="4503" w:type="dxa"/>
            <w:tcBorders>
              <w:top w:val="single" w:sz="4" w:space="0" w:color="auto"/>
              <w:left w:val="single" w:sz="4" w:space="0" w:color="auto"/>
              <w:bottom w:val="single" w:sz="4" w:space="0" w:color="auto"/>
              <w:right w:val="single" w:sz="4" w:space="0" w:color="auto"/>
            </w:tcBorders>
            <w:vAlign w:val="bottom"/>
          </w:tcPr>
          <w:p w:rsidR="00EA1419" w:rsidRPr="00802AF5" w:rsidRDefault="00EA1419" w:rsidP="00EA1419">
            <w:pPr>
              <w:autoSpaceDE w:val="0"/>
              <w:autoSpaceDN w:val="0"/>
              <w:adjustRightInd w:val="0"/>
              <w:jc w:val="both"/>
              <w:rPr>
                <w:rFonts w:eastAsia="Calibri"/>
                <w:sz w:val="20"/>
                <w:szCs w:val="20"/>
                <w:lang w:eastAsia="en-US"/>
              </w:rPr>
            </w:pPr>
            <w:r w:rsidRPr="00802AF5">
              <w:rPr>
                <w:rFonts w:eastAsia="Calibri"/>
                <w:sz w:val="20"/>
                <w:szCs w:val="20"/>
                <w:lang w:eastAsia="en-US"/>
              </w:rPr>
              <w:t>Погашение кредитов, предоставленных кредитными организациями в валюте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jc w:val="center"/>
              <w:rPr>
                <w:sz w:val="20"/>
                <w:szCs w:val="20"/>
              </w:rPr>
            </w:pPr>
            <w:r w:rsidRPr="0048121F">
              <w:rPr>
                <w:sz w:val="20"/>
                <w:szCs w:val="20"/>
              </w:rPr>
              <w:t xml:space="preserve">951 01 02 00 </w:t>
            </w:r>
            <w:proofErr w:type="spellStart"/>
            <w:r w:rsidRPr="0048121F">
              <w:rPr>
                <w:sz w:val="20"/>
                <w:szCs w:val="20"/>
              </w:rPr>
              <w:t>00</w:t>
            </w:r>
            <w:proofErr w:type="spellEnd"/>
            <w:r w:rsidRPr="0048121F">
              <w:rPr>
                <w:sz w:val="20"/>
                <w:szCs w:val="20"/>
              </w:rPr>
              <w:t xml:space="preserve"> </w:t>
            </w:r>
            <w:proofErr w:type="spellStart"/>
            <w:r w:rsidRPr="0048121F">
              <w:rPr>
                <w:sz w:val="20"/>
                <w:szCs w:val="20"/>
              </w:rPr>
              <w:t>00</w:t>
            </w:r>
            <w:proofErr w:type="spellEnd"/>
            <w:r w:rsidRPr="0048121F">
              <w:rPr>
                <w:sz w:val="20"/>
                <w:szCs w:val="20"/>
              </w:rPr>
              <w:t xml:space="preserve"> 0000 800</w:t>
            </w:r>
          </w:p>
        </w:tc>
        <w:tc>
          <w:tcPr>
            <w:tcW w:w="1560"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jc w:val="center"/>
              <w:rPr>
                <w:sz w:val="20"/>
                <w:szCs w:val="20"/>
              </w:rPr>
            </w:pPr>
            <w:r w:rsidRPr="0048121F">
              <w:rPr>
                <w:sz w:val="20"/>
                <w:szCs w:val="20"/>
              </w:rPr>
              <w:t>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EA1419" w:rsidRPr="0048121F" w:rsidRDefault="00EA1419" w:rsidP="00EA1419">
            <w:pPr>
              <w:jc w:val="center"/>
              <w:rPr>
                <w:sz w:val="20"/>
                <w:szCs w:val="20"/>
              </w:rPr>
            </w:pPr>
            <w:r w:rsidRPr="0048121F">
              <w:rPr>
                <w:sz w:val="20"/>
                <w:szCs w:val="20"/>
              </w:rPr>
              <w:t>0,00</w:t>
            </w:r>
          </w:p>
        </w:tc>
      </w:tr>
      <w:tr w:rsidR="00EA1419" w:rsidRPr="0048121F" w:rsidTr="00EA1419">
        <w:trPr>
          <w:trHeight w:val="20"/>
        </w:trPr>
        <w:tc>
          <w:tcPr>
            <w:tcW w:w="4503" w:type="dxa"/>
            <w:tcBorders>
              <w:top w:val="single" w:sz="4" w:space="0" w:color="auto"/>
              <w:left w:val="single" w:sz="4" w:space="0" w:color="auto"/>
              <w:bottom w:val="single" w:sz="4" w:space="0" w:color="auto"/>
              <w:right w:val="single" w:sz="4" w:space="0" w:color="auto"/>
            </w:tcBorders>
            <w:vAlign w:val="bottom"/>
          </w:tcPr>
          <w:p w:rsidR="00EA1419" w:rsidRPr="00802AF5" w:rsidRDefault="00EA1419" w:rsidP="00EA1419">
            <w:pPr>
              <w:autoSpaceDE w:val="0"/>
              <w:autoSpaceDN w:val="0"/>
              <w:adjustRightInd w:val="0"/>
              <w:jc w:val="both"/>
              <w:rPr>
                <w:rFonts w:eastAsia="Calibri"/>
                <w:sz w:val="20"/>
                <w:szCs w:val="20"/>
                <w:lang w:eastAsia="en-US"/>
              </w:rPr>
            </w:pPr>
            <w:r w:rsidRPr="00802AF5">
              <w:rPr>
                <w:rFonts w:eastAsia="Calibri"/>
                <w:sz w:val="20"/>
                <w:szCs w:val="20"/>
                <w:lang w:eastAsia="en-US"/>
              </w:rPr>
              <w:t>Погашение бюджетами сельских поселений кредитов от кредитных организаций в валюте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jc w:val="center"/>
              <w:rPr>
                <w:sz w:val="20"/>
                <w:szCs w:val="20"/>
              </w:rPr>
            </w:pPr>
            <w:r w:rsidRPr="0048121F">
              <w:rPr>
                <w:sz w:val="20"/>
                <w:szCs w:val="20"/>
              </w:rPr>
              <w:t xml:space="preserve">951 01 02 00 </w:t>
            </w:r>
            <w:proofErr w:type="spellStart"/>
            <w:r w:rsidRPr="0048121F">
              <w:rPr>
                <w:sz w:val="20"/>
                <w:szCs w:val="20"/>
              </w:rPr>
              <w:t>00</w:t>
            </w:r>
            <w:proofErr w:type="spellEnd"/>
            <w:r w:rsidRPr="0048121F">
              <w:rPr>
                <w:sz w:val="20"/>
                <w:szCs w:val="20"/>
              </w:rPr>
              <w:t xml:space="preserve"> 10 0000 810</w:t>
            </w:r>
          </w:p>
        </w:tc>
        <w:tc>
          <w:tcPr>
            <w:tcW w:w="1560"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jc w:val="center"/>
              <w:rPr>
                <w:sz w:val="20"/>
                <w:szCs w:val="20"/>
              </w:rPr>
            </w:pPr>
            <w:r w:rsidRPr="0048121F">
              <w:rPr>
                <w:sz w:val="20"/>
                <w:szCs w:val="20"/>
              </w:rPr>
              <w:t>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EA1419" w:rsidRPr="0048121F" w:rsidRDefault="00EA1419" w:rsidP="00EA1419">
            <w:pPr>
              <w:jc w:val="center"/>
              <w:rPr>
                <w:sz w:val="20"/>
                <w:szCs w:val="20"/>
              </w:rPr>
            </w:pPr>
            <w:r w:rsidRPr="0048121F">
              <w:rPr>
                <w:sz w:val="20"/>
                <w:szCs w:val="20"/>
              </w:rPr>
              <w:t>0,00</w:t>
            </w:r>
          </w:p>
        </w:tc>
      </w:tr>
      <w:tr w:rsidR="00EA1419" w:rsidRPr="0048121F" w:rsidTr="00EA1419">
        <w:trPr>
          <w:trHeight w:val="20"/>
        </w:trPr>
        <w:tc>
          <w:tcPr>
            <w:tcW w:w="4503" w:type="dxa"/>
            <w:tcBorders>
              <w:top w:val="single" w:sz="4" w:space="0" w:color="auto"/>
              <w:left w:val="single" w:sz="4" w:space="0" w:color="auto"/>
              <w:bottom w:val="single" w:sz="4" w:space="0" w:color="auto"/>
              <w:right w:val="single" w:sz="4" w:space="0" w:color="auto"/>
            </w:tcBorders>
            <w:vAlign w:val="bottom"/>
          </w:tcPr>
          <w:p w:rsidR="00EA1419" w:rsidRPr="00802AF5" w:rsidRDefault="00EA1419" w:rsidP="00EA1419">
            <w:pPr>
              <w:autoSpaceDE w:val="0"/>
              <w:autoSpaceDN w:val="0"/>
              <w:adjustRightInd w:val="0"/>
              <w:jc w:val="both"/>
              <w:rPr>
                <w:rFonts w:eastAsia="Calibri"/>
                <w:b/>
                <w:sz w:val="20"/>
                <w:szCs w:val="20"/>
                <w:lang w:eastAsia="en-US"/>
              </w:rPr>
            </w:pPr>
            <w:r w:rsidRPr="00802AF5">
              <w:rPr>
                <w:rFonts w:eastAsia="Calibri"/>
                <w:b/>
                <w:sz w:val="20"/>
                <w:szCs w:val="20"/>
                <w:lang w:eastAsia="en-US"/>
              </w:rPr>
              <w:t>Бюджетные кредиты из других бюджетов бюджетной системы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tcPr>
          <w:p w:rsidR="00EA1419" w:rsidRPr="00802AF5" w:rsidRDefault="00EA1419" w:rsidP="00EA1419">
            <w:pPr>
              <w:jc w:val="center"/>
              <w:rPr>
                <w:b/>
                <w:sz w:val="20"/>
                <w:szCs w:val="20"/>
              </w:rPr>
            </w:pPr>
            <w:r w:rsidRPr="00802AF5">
              <w:rPr>
                <w:b/>
                <w:sz w:val="20"/>
                <w:szCs w:val="20"/>
              </w:rPr>
              <w:t>95</w:t>
            </w:r>
            <w:r>
              <w:rPr>
                <w:b/>
                <w:sz w:val="20"/>
                <w:szCs w:val="20"/>
              </w:rPr>
              <w:t>1</w:t>
            </w:r>
            <w:r w:rsidRPr="00802AF5">
              <w:rPr>
                <w:b/>
                <w:sz w:val="20"/>
                <w:szCs w:val="20"/>
              </w:rPr>
              <w:t xml:space="preserve"> 01 03 01 00 </w:t>
            </w:r>
            <w:proofErr w:type="spellStart"/>
            <w:r w:rsidRPr="00802AF5">
              <w:rPr>
                <w:b/>
                <w:sz w:val="20"/>
                <w:szCs w:val="20"/>
              </w:rPr>
              <w:t>00</w:t>
            </w:r>
            <w:proofErr w:type="spellEnd"/>
            <w:r w:rsidRPr="00802AF5">
              <w:rPr>
                <w:b/>
                <w:sz w:val="20"/>
                <w:szCs w:val="20"/>
              </w:rPr>
              <w:t xml:space="preserve"> 0000 000</w:t>
            </w:r>
          </w:p>
        </w:tc>
        <w:tc>
          <w:tcPr>
            <w:tcW w:w="1560" w:type="dxa"/>
            <w:tcBorders>
              <w:top w:val="single" w:sz="4" w:space="0" w:color="auto"/>
              <w:left w:val="single" w:sz="4" w:space="0" w:color="auto"/>
              <w:bottom w:val="single" w:sz="4" w:space="0" w:color="auto"/>
              <w:right w:val="single" w:sz="4" w:space="0" w:color="auto"/>
            </w:tcBorders>
            <w:vAlign w:val="bottom"/>
          </w:tcPr>
          <w:p w:rsidR="00EA1419" w:rsidRPr="00802AF5" w:rsidRDefault="00EA1419" w:rsidP="00EA1419">
            <w:pPr>
              <w:jc w:val="center"/>
              <w:rPr>
                <w:b/>
                <w:sz w:val="20"/>
                <w:szCs w:val="20"/>
              </w:rPr>
            </w:pPr>
            <w:r w:rsidRPr="00802AF5">
              <w:rPr>
                <w:b/>
                <w:sz w:val="20"/>
                <w:szCs w:val="20"/>
              </w:rPr>
              <w:t>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EA1419" w:rsidRPr="00802AF5" w:rsidRDefault="00EA1419" w:rsidP="00EA1419">
            <w:pPr>
              <w:jc w:val="center"/>
              <w:rPr>
                <w:b/>
                <w:sz w:val="20"/>
                <w:szCs w:val="20"/>
              </w:rPr>
            </w:pPr>
            <w:r w:rsidRPr="00802AF5">
              <w:rPr>
                <w:b/>
                <w:sz w:val="20"/>
                <w:szCs w:val="20"/>
              </w:rPr>
              <w:t>0,00</w:t>
            </w:r>
          </w:p>
        </w:tc>
      </w:tr>
      <w:tr w:rsidR="00EA1419" w:rsidRPr="0048121F" w:rsidTr="00EA1419">
        <w:trPr>
          <w:trHeight w:val="20"/>
        </w:trPr>
        <w:tc>
          <w:tcPr>
            <w:tcW w:w="4503" w:type="dxa"/>
            <w:tcBorders>
              <w:top w:val="single" w:sz="4" w:space="0" w:color="auto"/>
              <w:left w:val="single" w:sz="4" w:space="0" w:color="auto"/>
              <w:bottom w:val="single" w:sz="4" w:space="0" w:color="auto"/>
              <w:right w:val="single" w:sz="4" w:space="0" w:color="auto"/>
            </w:tcBorders>
            <w:vAlign w:val="bottom"/>
          </w:tcPr>
          <w:p w:rsidR="00EA1419" w:rsidRPr="00802AF5" w:rsidRDefault="00EA1419" w:rsidP="00EA1419">
            <w:pPr>
              <w:autoSpaceDE w:val="0"/>
              <w:autoSpaceDN w:val="0"/>
              <w:adjustRightInd w:val="0"/>
              <w:jc w:val="both"/>
              <w:rPr>
                <w:rFonts w:eastAsia="Calibri"/>
                <w:sz w:val="20"/>
                <w:szCs w:val="20"/>
                <w:lang w:eastAsia="en-US"/>
              </w:rPr>
            </w:pPr>
            <w:r w:rsidRPr="00802AF5">
              <w:rPr>
                <w:rFonts w:eastAsia="Calibri"/>
                <w:sz w:val="20"/>
                <w:szCs w:val="20"/>
                <w:lang w:eastAsia="en-US"/>
              </w:rPr>
              <w:t>Привлечение бюджетных кредитов из других бюджетов бюджетной системы Российской Федерации в валюте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tcPr>
          <w:p w:rsidR="00EA1419" w:rsidRPr="00802AF5" w:rsidRDefault="00EA1419" w:rsidP="00EA1419">
            <w:pPr>
              <w:jc w:val="center"/>
              <w:rPr>
                <w:sz w:val="20"/>
                <w:szCs w:val="20"/>
              </w:rPr>
            </w:pPr>
            <w:r w:rsidRPr="00802AF5">
              <w:rPr>
                <w:sz w:val="20"/>
                <w:szCs w:val="20"/>
              </w:rPr>
              <w:t>95</w:t>
            </w:r>
            <w:r>
              <w:rPr>
                <w:sz w:val="20"/>
                <w:szCs w:val="20"/>
              </w:rPr>
              <w:t>1</w:t>
            </w:r>
            <w:r w:rsidRPr="00802AF5">
              <w:rPr>
                <w:sz w:val="20"/>
                <w:szCs w:val="20"/>
              </w:rPr>
              <w:t xml:space="preserve"> 01 03 01 00 </w:t>
            </w:r>
            <w:proofErr w:type="spellStart"/>
            <w:r w:rsidRPr="00802AF5">
              <w:rPr>
                <w:sz w:val="20"/>
                <w:szCs w:val="20"/>
              </w:rPr>
              <w:t>00</w:t>
            </w:r>
            <w:proofErr w:type="spellEnd"/>
            <w:r w:rsidRPr="00802AF5">
              <w:rPr>
                <w:sz w:val="20"/>
                <w:szCs w:val="20"/>
              </w:rPr>
              <w:t xml:space="preserve"> 0000 700</w:t>
            </w:r>
          </w:p>
        </w:tc>
        <w:tc>
          <w:tcPr>
            <w:tcW w:w="1560" w:type="dxa"/>
            <w:tcBorders>
              <w:top w:val="single" w:sz="4" w:space="0" w:color="auto"/>
              <w:left w:val="single" w:sz="4" w:space="0" w:color="auto"/>
              <w:bottom w:val="single" w:sz="4" w:space="0" w:color="auto"/>
              <w:right w:val="single" w:sz="4" w:space="0" w:color="auto"/>
            </w:tcBorders>
            <w:vAlign w:val="bottom"/>
          </w:tcPr>
          <w:p w:rsidR="00EA1419" w:rsidRPr="00802AF5" w:rsidRDefault="00EA1419" w:rsidP="00EA1419">
            <w:pPr>
              <w:jc w:val="center"/>
              <w:rPr>
                <w:sz w:val="20"/>
                <w:szCs w:val="20"/>
              </w:rPr>
            </w:pPr>
            <w:r w:rsidRPr="00802AF5">
              <w:rPr>
                <w:sz w:val="20"/>
                <w:szCs w:val="20"/>
              </w:rPr>
              <w:t>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EA1419" w:rsidRPr="00802AF5" w:rsidRDefault="00EA1419" w:rsidP="00EA1419">
            <w:pPr>
              <w:jc w:val="center"/>
              <w:rPr>
                <w:sz w:val="20"/>
                <w:szCs w:val="20"/>
              </w:rPr>
            </w:pPr>
            <w:r w:rsidRPr="00802AF5">
              <w:rPr>
                <w:sz w:val="20"/>
                <w:szCs w:val="20"/>
              </w:rPr>
              <w:t>0,00</w:t>
            </w:r>
          </w:p>
        </w:tc>
      </w:tr>
      <w:tr w:rsidR="00EA1419" w:rsidRPr="0048121F" w:rsidTr="00EA1419">
        <w:trPr>
          <w:trHeight w:val="20"/>
        </w:trPr>
        <w:tc>
          <w:tcPr>
            <w:tcW w:w="4503" w:type="dxa"/>
            <w:tcBorders>
              <w:top w:val="single" w:sz="4" w:space="0" w:color="auto"/>
              <w:left w:val="single" w:sz="4" w:space="0" w:color="auto"/>
              <w:bottom w:val="single" w:sz="4" w:space="0" w:color="auto"/>
              <w:right w:val="single" w:sz="4" w:space="0" w:color="auto"/>
            </w:tcBorders>
            <w:vAlign w:val="bottom"/>
          </w:tcPr>
          <w:p w:rsidR="00EA1419" w:rsidRPr="00802AF5" w:rsidRDefault="00EA1419" w:rsidP="00EA1419">
            <w:pPr>
              <w:autoSpaceDE w:val="0"/>
              <w:autoSpaceDN w:val="0"/>
              <w:adjustRightInd w:val="0"/>
              <w:jc w:val="both"/>
              <w:rPr>
                <w:rFonts w:eastAsia="Calibri"/>
                <w:sz w:val="20"/>
                <w:szCs w:val="20"/>
                <w:lang w:eastAsia="en-US"/>
              </w:rPr>
            </w:pPr>
            <w:r w:rsidRPr="00802AF5">
              <w:rPr>
                <w:rFonts w:eastAsia="Calibri"/>
                <w:sz w:val="20"/>
                <w:szCs w:val="20"/>
                <w:lang w:eastAsia="en-US"/>
              </w:rPr>
              <w:t>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tcPr>
          <w:p w:rsidR="00EA1419" w:rsidRPr="00802AF5" w:rsidRDefault="00EA1419" w:rsidP="00EA1419">
            <w:pPr>
              <w:jc w:val="center"/>
              <w:rPr>
                <w:sz w:val="20"/>
                <w:szCs w:val="20"/>
              </w:rPr>
            </w:pPr>
            <w:r w:rsidRPr="00802AF5">
              <w:rPr>
                <w:sz w:val="20"/>
                <w:szCs w:val="20"/>
              </w:rPr>
              <w:t>95</w:t>
            </w:r>
            <w:r>
              <w:rPr>
                <w:sz w:val="20"/>
                <w:szCs w:val="20"/>
              </w:rPr>
              <w:t>1</w:t>
            </w:r>
            <w:r w:rsidRPr="00802AF5">
              <w:rPr>
                <w:sz w:val="20"/>
                <w:szCs w:val="20"/>
              </w:rPr>
              <w:t xml:space="preserve"> 01 03 01 00 10 0000 710</w:t>
            </w:r>
          </w:p>
        </w:tc>
        <w:tc>
          <w:tcPr>
            <w:tcW w:w="1560" w:type="dxa"/>
            <w:tcBorders>
              <w:top w:val="single" w:sz="4" w:space="0" w:color="auto"/>
              <w:left w:val="single" w:sz="4" w:space="0" w:color="auto"/>
              <w:bottom w:val="single" w:sz="4" w:space="0" w:color="auto"/>
              <w:right w:val="single" w:sz="4" w:space="0" w:color="auto"/>
            </w:tcBorders>
            <w:vAlign w:val="bottom"/>
          </w:tcPr>
          <w:p w:rsidR="00EA1419" w:rsidRPr="00802AF5" w:rsidRDefault="00EA1419" w:rsidP="00EA1419">
            <w:pPr>
              <w:jc w:val="center"/>
              <w:rPr>
                <w:sz w:val="20"/>
                <w:szCs w:val="20"/>
              </w:rPr>
            </w:pPr>
            <w:r w:rsidRPr="00802AF5">
              <w:rPr>
                <w:sz w:val="20"/>
                <w:szCs w:val="20"/>
              </w:rPr>
              <w:t>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EA1419" w:rsidRPr="00802AF5" w:rsidRDefault="00EA1419" w:rsidP="00EA1419">
            <w:pPr>
              <w:jc w:val="center"/>
              <w:rPr>
                <w:sz w:val="20"/>
                <w:szCs w:val="20"/>
              </w:rPr>
            </w:pPr>
            <w:r w:rsidRPr="00802AF5">
              <w:rPr>
                <w:sz w:val="20"/>
                <w:szCs w:val="20"/>
              </w:rPr>
              <w:t>0,00</w:t>
            </w:r>
          </w:p>
        </w:tc>
      </w:tr>
      <w:tr w:rsidR="00EA1419" w:rsidRPr="0048121F" w:rsidTr="00EA1419">
        <w:trPr>
          <w:trHeight w:val="20"/>
        </w:trPr>
        <w:tc>
          <w:tcPr>
            <w:tcW w:w="4503" w:type="dxa"/>
            <w:tcBorders>
              <w:top w:val="single" w:sz="4" w:space="0" w:color="auto"/>
              <w:left w:val="single" w:sz="4" w:space="0" w:color="auto"/>
              <w:bottom w:val="single" w:sz="4" w:space="0" w:color="auto"/>
              <w:right w:val="single" w:sz="4" w:space="0" w:color="auto"/>
            </w:tcBorders>
            <w:vAlign w:val="bottom"/>
          </w:tcPr>
          <w:p w:rsidR="00EA1419" w:rsidRPr="00802AF5" w:rsidRDefault="00EA1419" w:rsidP="00EA1419">
            <w:pPr>
              <w:autoSpaceDE w:val="0"/>
              <w:autoSpaceDN w:val="0"/>
              <w:adjustRightInd w:val="0"/>
              <w:jc w:val="both"/>
              <w:rPr>
                <w:rFonts w:eastAsia="Calibri"/>
                <w:sz w:val="20"/>
                <w:szCs w:val="20"/>
                <w:lang w:eastAsia="en-US"/>
              </w:rPr>
            </w:pPr>
            <w:r w:rsidRPr="00802AF5">
              <w:rPr>
                <w:rFonts w:eastAsia="Calibri"/>
                <w:sz w:val="20"/>
                <w:szCs w:val="20"/>
                <w:lang w:eastAsia="en-US"/>
              </w:rPr>
              <w:t>Погашение бюджетных кредитов, полученных из других бюджетов бюджетной системы Российской Федерации в валюте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tcPr>
          <w:p w:rsidR="00EA1419" w:rsidRPr="00802AF5" w:rsidRDefault="00EA1419" w:rsidP="00EA1419">
            <w:pPr>
              <w:jc w:val="center"/>
              <w:rPr>
                <w:sz w:val="20"/>
                <w:szCs w:val="20"/>
              </w:rPr>
            </w:pPr>
            <w:r w:rsidRPr="00802AF5">
              <w:rPr>
                <w:sz w:val="20"/>
                <w:szCs w:val="20"/>
              </w:rPr>
              <w:t>95</w:t>
            </w:r>
            <w:r>
              <w:rPr>
                <w:sz w:val="20"/>
                <w:szCs w:val="20"/>
              </w:rPr>
              <w:t>1</w:t>
            </w:r>
            <w:r w:rsidRPr="00802AF5">
              <w:rPr>
                <w:sz w:val="20"/>
                <w:szCs w:val="20"/>
              </w:rPr>
              <w:t xml:space="preserve"> 01 03 01 00 </w:t>
            </w:r>
            <w:proofErr w:type="spellStart"/>
            <w:r w:rsidRPr="00802AF5">
              <w:rPr>
                <w:sz w:val="20"/>
                <w:szCs w:val="20"/>
              </w:rPr>
              <w:t>00</w:t>
            </w:r>
            <w:proofErr w:type="spellEnd"/>
            <w:r w:rsidRPr="00802AF5">
              <w:rPr>
                <w:sz w:val="20"/>
                <w:szCs w:val="20"/>
              </w:rPr>
              <w:t xml:space="preserve"> 0000 800</w:t>
            </w:r>
          </w:p>
        </w:tc>
        <w:tc>
          <w:tcPr>
            <w:tcW w:w="1560" w:type="dxa"/>
            <w:tcBorders>
              <w:top w:val="single" w:sz="4" w:space="0" w:color="auto"/>
              <w:left w:val="single" w:sz="4" w:space="0" w:color="auto"/>
              <w:bottom w:val="single" w:sz="4" w:space="0" w:color="auto"/>
              <w:right w:val="single" w:sz="4" w:space="0" w:color="auto"/>
            </w:tcBorders>
            <w:vAlign w:val="bottom"/>
          </w:tcPr>
          <w:p w:rsidR="00EA1419" w:rsidRPr="00802AF5" w:rsidRDefault="00EA1419" w:rsidP="00EA1419">
            <w:pPr>
              <w:jc w:val="center"/>
              <w:rPr>
                <w:sz w:val="20"/>
                <w:szCs w:val="20"/>
              </w:rPr>
            </w:pPr>
            <w:r w:rsidRPr="00802AF5">
              <w:rPr>
                <w:sz w:val="20"/>
                <w:szCs w:val="20"/>
              </w:rPr>
              <w:t>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EA1419" w:rsidRPr="00802AF5" w:rsidRDefault="00EA1419" w:rsidP="00EA1419">
            <w:pPr>
              <w:jc w:val="center"/>
              <w:rPr>
                <w:sz w:val="20"/>
                <w:szCs w:val="20"/>
              </w:rPr>
            </w:pPr>
            <w:r w:rsidRPr="00802AF5">
              <w:rPr>
                <w:sz w:val="20"/>
                <w:szCs w:val="20"/>
              </w:rPr>
              <w:t>0,00</w:t>
            </w:r>
          </w:p>
        </w:tc>
      </w:tr>
      <w:tr w:rsidR="00EA1419" w:rsidRPr="0048121F" w:rsidTr="00EA1419">
        <w:trPr>
          <w:trHeight w:val="20"/>
        </w:trPr>
        <w:tc>
          <w:tcPr>
            <w:tcW w:w="4503" w:type="dxa"/>
            <w:tcBorders>
              <w:top w:val="single" w:sz="4" w:space="0" w:color="auto"/>
              <w:left w:val="single" w:sz="4" w:space="0" w:color="auto"/>
              <w:bottom w:val="single" w:sz="4" w:space="0" w:color="auto"/>
              <w:right w:val="single" w:sz="4" w:space="0" w:color="auto"/>
            </w:tcBorders>
            <w:vAlign w:val="bottom"/>
          </w:tcPr>
          <w:p w:rsidR="00EA1419" w:rsidRPr="00802AF5" w:rsidRDefault="00EA1419" w:rsidP="00EA1419">
            <w:pPr>
              <w:autoSpaceDE w:val="0"/>
              <w:autoSpaceDN w:val="0"/>
              <w:adjustRightInd w:val="0"/>
              <w:jc w:val="both"/>
              <w:rPr>
                <w:rFonts w:eastAsia="Calibri"/>
                <w:sz w:val="20"/>
                <w:szCs w:val="20"/>
                <w:lang w:eastAsia="en-US"/>
              </w:rPr>
            </w:pPr>
            <w:r w:rsidRPr="00802AF5">
              <w:rPr>
                <w:rFonts w:eastAsia="Calibri"/>
                <w:sz w:val="20"/>
                <w:szCs w:val="20"/>
                <w:lang w:eastAsia="en-US"/>
              </w:rPr>
              <w:t>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tcPr>
          <w:p w:rsidR="00EA1419" w:rsidRPr="00802AF5" w:rsidRDefault="00EA1419" w:rsidP="00EA1419">
            <w:pPr>
              <w:jc w:val="center"/>
              <w:rPr>
                <w:sz w:val="20"/>
                <w:szCs w:val="20"/>
              </w:rPr>
            </w:pPr>
            <w:r w:rsidRPr="00802AF5">
              <w:rPr>
                <w:sz w:val="20"/>
                <w:szCs w:val="20"/>
              </w:rPr>
              <w:t>95</w:t>
            </w:r>
            <w:r>
              <w:rPr>
                <w:sz w:val="20"/>
                <w:szCs w:val="20"/>
              </w:rPr>
              <w:t>1</w:t>
            </w:r>
            <w:r w:rsidRPr="00802AF5">
              <w:rPr>
                <w:sz w:val="20"/>
                <w:szCs w:val="20"/>
              </w:rPr>
              <w:t xml:space="preserve"> 01 03 01 00 10 0000 810</w:t>
            </w:r>
          </w:p>
        </w:tc>
        <w:tc>
          <w:tcPr>
            <w:tcW w:w="1560" w:type="dxa"/>
            <w:tcBorders>
              <w:top w:val="single" w:sz="4" w:space="0" w:color="auto"/>
              <w:left w:val="single" w:sz="4" w:space="0" w:color="auto"/>
              <w:bottom w:val="single" w:sz="4" w:space="0" w:color="auto"/>
              <w:right w:val="single" w:sz="4" w:space="0" w:color="auto"/>
            </w:tcBorders>
            <w:vAlign w:val="bottom"/>
          </w:tcPr>
          <w:p w:rsidR="00EA1419" w:rsidRPr="00802AF5" w:rsidRDefault="00EA1419" w:rsidP="00EA1419">
            <w:pPr>
              <w:jc w:val="center"/>
              <w:rPr>
                <w:sz w:val="20"/>
                <w:szCs w:val="20"/>
              </w:rPr>
            </w:pPr>
            <w:r w:rsidRPr="00802AF5">
              <w:rPr>
                <w:sz w:val="20"/>
                <w:szCs w:val="20"/>
              </w:rPr>
              <w:t>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EA1419" w:rsidRPr="00802AF5" w:rsidRDefault="00EA1419" w:rsidP="00EA1419">
            <w:pPr>
              <w:jc w:val="center"/>
              <w:rPr>
                <w:sz w:val="20"/>
                <w:szCs w:val="20"/>
              </w:rPr>
            </w:pPr>
            <w:r w:rsidRPr="00802AF5">
              <w:rPr>
                <w:sz w:val="20"/>
                <w:szCs w:val="20"/>
              </w:rPr>
              <w:t>0,00</w:t>
            </w:r>
          </w:p>
        </w:tc>
      </w:tr>
      <w:tr w:rsidR="00507D1F" w:rsidRPr="0048121F" w:rsidTr="00EA1419">
        <w:trPr>
          <w:trHeight w:val="20"/>
        </w:trPr>
        <w:tc>
          <w:tcPr>
            <w:tcW w:w="4503" w:type="dxa"/>
            <w:tcBorders>
              <w:top w:val="single" w:sz="4" w:space="0" w:color="auto"/>
              <w:left w:val="single" w:sz="4" w:space="0" w:color="auto"/>
              <w:bottom w:val="single" w:sz="4" w:space="0" w:color="auto"/>
              <w:right w:val="single" w:sz="4" w:space="0" w:color="auto"/>
            </w:tcBorders>
            <w:vAlign w:val="bottom"/>
          </w:tcPr>
          <w:p w:rsidR="00507D1F" w:rsidRPr="00802AF5" w:rsidRDefault="00507D1F" w:rsidP="00507D1F">
            <w:pPr>
              <w:autoSpaceDE w:val="0"/>
              <w:autoSpaceDN w:val="0"/>
              <w:adjustRightInd w:val="0"/>
              <w:jc w:val="both"/>
              <w:rPr>
                <w:rFonts w:eastAsia="Calibri"/>
                <w:b/>
                <w:bCs/>
                <w:sz w:val="20"/>
                <w:szCs w:val="20"/>
                <w:lang w:eastAsia="en-US"/>
              </w:rPr>
            </w:pPr>
            <w:r w:rsidRPr="00802AF5">
              <w:rPr>
                <w:rFonts w:eastAsia="Calibri"/>
                <w:b/>
                <w:bCs/>
                <w:sz w:val="20"/>
                <w:szCs w:val="20"/>
                <w:lang w:eastAsia="en-US"/>
              </w:rPr>
              <w:t>Изменение остатков средств на счетах по учету средств бюджетов</w:t>
            </w:r>
          </w:p>
        </w:tc>
        <w:tc>
          <w:tcPr>
            <w:tcW w:w="2693" w:type="dxa"/>
            <w:tcBorders>
              <w:top w:val="single" w:sz="4" w:space="0" w:color="auto"/>
              <w:left w:val="single" w:sz="4" w:space="0" w:color="auto"/>
              <w:bottom w:val="single" w:sz="4" w:space="0" w:color="auto"/>
              <w:right w:val="single" w:sz="4" w:space="0" w:color="auto"/>
            </w:tcBorders>
            <w:vAlign w:val="bottom"/>
          </w:tcPr>
          <w:p w:rsidR="00507D1F" w:rsidRPr="00802AF5" w:rsidRDefault="00507D1F" w:rsidP="00507D1F">
            <w:pPr>
              <w:jc w:val="center"/>
              <w:rPr>
                <w:b/>
                <w:sz w:val="20"/>
                <w:szCs w:val="20"/>
              </w:rPr>
            </w:pPr>
            <w:r w:rsidRPr="00802AF5">
              <w:rPr>
                <w:b/>
                <w:sz w:val="20"/>
                <w:szCs w:val="20"/>
              </w:rPr>
              <w:t xml:space="preserve">000 01 05 00 </w:t>
            </w:r>
            <w:proofErr w:type="spellStart"/>
            <w:r w:rsidRPr="00802AF5">
              <w:rPr>
                <w:b/>
                <w:sz w:val="20"/>
                <w:szCs w:val="20"/>
              </w:rPr>
              <w:t>00</w:t>
            </w:r>
            <w:proofErr w:type="spellEnd"/>
            <w:r w:rsidRPr="00802AF5">
              <w:rPr>
                <w:b/>
                <w:sz w:val="20"/>
                <w:szCs w:val="20"/>
              </w:rPr>
              <w:t xml:space="preserve"> </w:t>
            </w:r>
            <w:proofErr w:type="spellStart"/>
            <w:r w:rsidRPr="00802AF5">
              <w:rPr>
                <w:b/>
                <w:sz w:val="20"/>
                <w:szCs w:val="20"/>
              </w:rPr>
              <w:t>00</w:t>
            </w:r>
            <w:proofErr w:type="spellEnd"/>
            <w:r w:rsidRPr="00802AF5">
              <w:rPr>
                <w:b/>
                <w:sz w:val="20"/>
                <w:szCs w:val="20"/>
              </w:rPr>
              <w:t xml:space="preserve"> 0000 000</w:t>
            </w:r>
          </w:p>
        </w:tc>
        <w:tc>
          <w:tcPr>
            <w:tcW w:w="1560" w:type="dxa"/>
            <w:tcBorders>
              <w:top w:val="single" w:sz="4" w:space="0" w:color="auto"/>
              <w:left w:val="single" w:sz="4" w:space="0" w:color="auto"/>
              <w:bottom w:val="single" w:sz="4" w:space="0" w:color="auto"/>
              <w:right w:val="single" w:sz="4" w:space="0" w:color="auto"/>
            </w:tcBorders>
            <w:vAlign w:val="bottom"/>
          </w:tcPr>
          <w:p w:rsidR="00507D1F" w:rsidRPr="00802AF5" w:rsidRDefault="00507D1F" w:rsidP="00507D1F">
            <w:pPr>
              <w:jc w:val="center"/>
              <w:rPr>
                <w:b/>
                <w:sz w:val="20"/>
                <w:szCs w:val="20"/>
              </w:rPr>
            </w:pPr>
            <w:r w:rsidRPr="00802AF5">
              <w:rPr>
                <w:b/>
                <w:sz w:val="20"/>
                <w:szCs w:val="20"/>
              </w:rPr>
              <w:t>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507D1F" w:rsidRPr="00802AF5" w:rsidRDefault="00507D1F" w:rsidP="00507D1F">
            <w:pPr>
              <w:jc w:val="center"/>
              <w:rPr>
                <w:b/>
                <w:sz w:val="20"/>
                <w:szCs w:val="20"/>
              </w:rPr>
            </w:pPr>
            <w:r w:rsidRPr="00802AF5">
              <w:rPr>
                <w:b/>
                <w:sz w:val="20"/>
                <w:szCs w:val="20"/>
              </w:rPr>
              <w:t>0,00</w:t>
            </w:r>
          </w:p>
        </w:tc>
      </w:tr>
      <w:tr w:rsidR="00EA1419" w:rsidRPr="0048121F" w:rsidTr="00EA1419">
        <w:trPr>
          <w:trHeight w:val="20"/>
        </w:trPr>
        <w:tc>
          <w:tcPr>
            <w:tcW w:w="4503"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rPr>
                <w:b/>
                <w:sz w:val="20"/>
                <w:szCs w:val="20"/>
              </w:rPr>
            </w:pPr>
            <w:r w:rsidRPr="0048121F">
              <w:rPr>
                <w:b/>
                <w:sz w:val="20"/>
                <w:szCs w:val="20"/>
              </w:rPr>
              <w:t>Увеличение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jc w:val="center"/>
              <w:rPr>
                <w:b/>
                <w:sz w:val="20"/>
                <w:szCs w:val="20"/>
              </w:rPr>
            </w:pPr>
            <w:r w:rsidRPr="0048121F">
              <w:rPr>
                <w:b/>
                <w:sz w:val="20"/>
                <w:szCs w:val="20"/>
              </w:rPr>
              <w:t xml:space="preserve">000 01 05 00 </w:t>
            </w:r>
            <w:proofErr w:type="spellStart"/>
            <w:r w:rsidRPr="0048121F">
              <w:rPr>
                <w:b/>
                <w:sz w:val="20"/>
                <w:szCs w:val="20"/>
              </w:rPr>
              <w:t>00</w:t>
            </w:r>
            <w:proofErr w:type="spellEnd"/>
            <w:r w:rsidRPr="0048121F">
              <w:rPr>
                <w:b/>
                <w:sz w:val="20"/>
                <w:szCs w:val="20"/>
              </w:rPr>
              <w:t xml:space="preserve"> </w:t>
            </w:r>
            <w:proofErr w:type="spellStart"/>
            <w:r w:rsidRPr="0048121F">
              <w:rPr>
                <w:b/>
                <w:sz w:val="20"/>
                <w:szCs w:val="20"/>
              </w:rPr>
              <w:t>00</w:t>
            </w:r>
            <w:proofErr w:type="spellEnd"/>
            <w:r w:rsidRPr="0048121F">
              <w:rPr>
                <w:b/>
                <w:sz w:val="20"/>
                <w:szCs w:val="20"/>
              </w:rPr>
              <w:t xml:space="preserve"> 0000 500</w:t>
            </w:r>
          </w:p>
        </w:tc>
        <w:tc>
          <w:tcPr>
            <w:tcW w:w="1560"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jc w:val="center"/>
              <w:rPr>
                <w:b/>
                <w:sz w:val="20"/>
                <w:szCs w:val="20"/>
              </w:rPr>
            </w:pPr>
            <w:r w:rsidRPr="0048121F">
              <w:rPr>
                <w:b/>
                <w:sz w:val="20"/>
                <w:szCs w:val="20"/>
              </w:rPr>
              <w:t>-16 706 210,00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EA1419" w:rsidRPr="0048121F" w:rsidRDefault="00EA1419" w:rsidP="00EA1419">
            <w:pPr>
              <w:jc w:val="center"/>
              <w:rPr>
                <w:b/>
                <w:sz w:val="20"/>
                <w:szCs w:val="20"/>
              </w:rPr>
            </w:pPr>
            <w:r w:rsidRPr="0048121F">
              <w:rPr>
                <w:b/>
                <w:sz w:val="20"/>
                <w:szCs w:val="20"/>
              </w:rPr>
              <w:t>-16 371 776,00</w:t>
            </w:r>
          </w:p>
        </w:tc>
      </w:tr>
      <w:tr w:rsidR="00EA1419" w:rsidRPr="0048121F" w:rsidTr="00EA1419">
        <w:trPr>
          <w:trHeight w:val="20"/>
        </w:trPr>
        <w:tc>
          <w:tcPr>
            <w:tcW w:w="4503"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rPr>
                <w:sz w:val="20"/>
                <w:szCs w:val="20"/>
              </w:rPr>
            </w:pPr>
            <w:r w:rsidRPr="0048121F">
              <w:rPr>
                <w:sz w:val="20"/>
                <w:szCs w:val="20"/>
              </w:rPr>
              <w:t>Увеличение прочих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jc w:val="center"/>
              <w:rPr>
                <w:sz w:val="20"/>
                <w:szCs w:val="20"/>
              </w:rPr>
            </w:pPr>
            <w:r w:rsidRPr="0048121F">
              <w:rPr>
                <w:sz w:val="20"/>
                <w:szCs w:val="20"/>
              </w:rPr>
              <w:t xml:space="preserve">000 01 05 02 00 </w:t>
            </w:r>
            <w:proofErr w:type="spellStart"/>
            <w:r w:rsidRPr="0048121F">
              <w:rPr>
                <w:sz w:val="20"/>
                <w:szCs w:val="20"/>
              </w:rPr>
              <w:t>00</w:t>
            </w:r>
            <w:proofErr w:type="spellEnd"/>
            <w:r w:rsidRPr="0048121F">
              <w:rPr>
                <w:sz w:val="20"/>
                <w:szCs w:val="20"/>
              </w:rPr>
              <w:t xml:space="preserve"> 0000 500</w:t>
            </w:r>
          </w:p>
        </w:tc>
        <w:tc>
          <w:tcPr>
            <w:tcW w:w="1560"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jc w:val="center"/>
              <w:rPr>
                <w:sz w:val="20"/>
                <w:szCs w:val="20"/>
              </w:rPr>
            </w:pPr>
            <w:r w:rsidRPr="0048121F">
              <w:rPr>
                <w:sz w:val="20"/>
                <w:szCs w:val="20"/>
              </w:rPr>
              <w:t>-16 706 210,00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EA1419" w:rsidRPr="0048121F" w:rsidRDefault="00EA1419" w:rsidP="00EA1419">
            <w:pPr>
              <w:jc w:val="center"/>
              <w:rPr>
                <w:sz w:val="20"/>
                <w:szCs w:val="20"/>
              </w:rPr>
            </w:pPr>
            <w:r w:rsidRPr="0048121F">
              <w:rPr>
                <w:sz w:val="20"/>
                <w:szCs w:val="20"/>
              </w:rPr>
              <w:t>-16 371 776,00</w:t>
            </w:r>
          </w:p>
        </w:tc>
      </w:tr>
      <w:tr w:rsidR="00EA1419" w:rsidRPr="0048121F" w:rsidTr="00EA1419">
        <w:trPr>
          <w:trHeight w:val="20"/>
        </w:trPr>
        <w:tc>
          <w:tcPr>
            <w:tcW w:w="4503"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rPr>
                <w:sz w:val="20"/>
                <w:szCs w:val="20"/>
              </w:rPr>
            </w:pPr>
            <w:r w:rsidRPr="0048121F">
              <w:rPr>
                <w:sz w:val="20"/>
                <w:szCs w:val="20"/>
              </w:rPr>
              <w:t>Увеличение прочих остатков денежных средств бюджетов</w:t>
            </w:r>
          </w:p>
        </w:tc>
        <w:tc>
          <w:tcPr>
            <w:tcW w:w="2693"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jc w:val="center"/>
              <w:rPr>
                <w:sz w:val="20"/>
                <w:szCs w:val="20"/>
              </w:rPr>
            </w:pPr>
            <w:r w:rsidRPr="0048121F">
              <w:rPr>
                <w:sz w:val="20"/>
                <w:szCs w:val="20"/>
              </w:rPr>
              <w:t>000 01 05 02 01 00 0000 510</w:t>
            </w:r>
          </w:p>
        </w:tc>
        <w:tc>
          <w:tcPr>
            <w:tcW w:w="1560"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jc w:val="center"/>
              <w:rPr>
                <w:sz w:val="20"/>
                <w:szCs w:val="20"/>
              </w:rPr>
            </w:pPr>
            <w:r w:rsidRPr="0048121F">
              <w:rPr>
                <w:sz w:val="20"/>
                <w:szCs w:val="20"/>
              </w:rPr>
              <w:t>-16 706 210,00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EA1419" w:rsidRPr="0048121F" w:rsidRDefault="00EA1419" w:rsidP="00EA1419">
            <w:pPr>
              <w:jc w:val="center"/>
              <w:rPr>
                <w:sz w:val="20"/>
                <w:szCs w:val="20"/>
              </w:rPr>
            </w:pPr>
            <w:r w:rsidRPr="0048121F">
              <w:rPr>
                <w:sz w:val="20"/>
                <w:szCs w:val="20"/>
              </w:rPr>
              <w:t>-16 371 776,00</w:t>
            </w:r>
          </w:p>
        </w:tc>
      </w:tr>
      <w:tr w:rsidR="00EA1419" w:rsidRPr="0048121F" w:rsidTr="00EA1419">
        <w:trPr>
          <w:trHeight w:val="20"/>
        </w:trPr>
        <w:tc>
          <w:tcPr>
            <w:tcW w:w="4503"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rPr>
                <w:sz w:val="20"/>
                <w:szCs w:val="20"/>
              </w:rPr>
            </w:pPr>
            <w:r w:rsidRPr="0048121F">
              <w:rPr>
                <w:sz w:val="20"/>
                <w:szCs w:val="20"/>
              </w:rPr>
              <w:t>Увеличение прочих остатков денежных средств бюджетов сельских поселений</w:t>
            </w:r>
          </w:p>
        </w:tc>
        <w:tc>
          <w:tcPr>
            <w:tcW w:w="2693"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jc w:val="center"/>
              <w:rPr>
                <w:sz w:val="20"/>
                <w:szCs w:val="20"/>
              </w:rPr>
            </w:pPr>
            <w:r w:rsidRPr="0048121F">
              <w:rPr>
                <w:sz w:val="20"/>
                <w:szCs w:val="20"/>
              </w:rPr>
              <w:t>000 01 05 02 01 10 0000 510</w:t>
            </w:r>
          </w:p>
        </w:tc>
        <w:tc>
          <w:tcPr>
            <w:tcW w:w="1560"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jc w:val="center"/>
              <w:rPr>
                <w:sz w:val="20"/>
                <w:szCs w:val="20"/>
              </w:rPr>
            </w:pPr>
            <w:r w:rsidRPr="0048121F">
              <w:rPr>
                <w:sz w:val="20"/>
                <w:szCs w:val="20"/>
              </w:rPr>
              <w:t>-16 706 210,00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EA1419" w:rsidRPr="0048121F" w:rsidRDefault="00EA1419" w:rsidP="00EA1419">
            <w:pPr>
              <w:jc w:val="center"/>
              <w:rPr>
                <w:sz w:val="20"/>
                <w:szCs w:val="20"/>
              </w:rPr>
            </w:pPr>
            <w:r w:rsidRPr="0048121F">
              <w:rPr>
                <w:sz w:val="20"/>
                <w:szCs w:val="20"/>
              </w:rPr>
              <w:t>-16 371 776,00</w:t>
            </w:r>
          </w:p>
        </w:tc>
      </w:tr>
      <w:tr w:rsidR="00EA1419" w:rsidRPr="0048121F" w:rsidTr="00EA1419">
        <w:trPr>
          <w:trHeight w:val="20"/>
        </w:trPr>
        <w:tc>
          <w:tcPr>
            <w:tcW w:w="4503"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rPr>
                <w:b/>
                <w:sz w:val="20"/>
                <w:szCs w:val="20"/>
              </w:rPr>
            </w:pPr>
            <w:r w:rsidRPr="0048121F">
              <w:rPr>
                <w:b/>
                <w:sz w:val="20"/>
                <w:szCs w:val="20"/>
              </w:rPr>
              <w:t>Уменьшение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jc w:val="center"/>
              <w:rPr>
                <w:b/>
                <w:sz w:val="20"/>
                <w:szCs w:val="20"/>
              </w:rPr>
            </w:pPr>
            <w:r w:rsidRPr="0048121F">
              <w:rPr>
                <w:b/>
                <w:sz w:val="20"/>
                <w:szCs w:val="20"/>
              </w:rPr>
              <w:t xml:space="preserve">000 01 05 00 </w:t>
            </w:r>
            <w:proofErr w:type="spellStart"/>
            <w:r w:rsidRPr="0048121F">
              <w:rPr>
                <w:b/>
                <w:sz w:val="20"/>
                <w:szCs w:val="20"/>
              </w:rPr>
              <w:t>00</w:t>
            </w:r>
            <w:proofErr w:type="spellEnd"/>
            <w:r w:rsidRPr="0048121F">
              <w:rPr>
                <w:b/>
                <w:sz w:val="20"/>
                <w:szCs w:val="20"/>
              </w:rPr>
              <w:t xml:space="preserve"> </w:t>
            </w:r>
            <w:proofErr w:type="spellStart"/>
            <w:r w:rsidRPr="0048121F">
              <w:rPr>
                <w:b/>
                <w:sz w:val="20"/>
                <w:szCs w:val="20"/>
              </w:rPr>
              <w:t>00</w:t>
            </w:r>
            <w:proofErr w:type="spellEnd"/>
            <w:r w:rsidRPr="0048121F">
              <w:rPr>
                <w:b/>
                <w:sz w:val="20"/>
                <w:szCs w:val="20"/>
              </w:rPr>
              <w:t xml:space="preserve"> 0000 600</w:t>
            </w:r>
          </w:p>
        </w:tc>
        <w:tc>
          <w:tcPr>
            <w:tcW w:w="1560"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jc w:val="center"/>
              <w:rPr>
                <w:b/>
                <w:sz w:val="20"/>
                <w:szCs w:val="20"/>
              </w:rPr>
            </w:pPr>
            <w:r w:rsidRPr="0048121F">
              <w:rPr>
                <w:b/>
                <w:sz w:val="20"/>
                <w:szCs w:val="20"/>
              </w:rPr>
              <w:t>16 706 210,00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EA1419" w:rsidRPr="0048121F" w:rsidRDefault="00EA1419" w:rsidP="00EA1419">
            <w:pPr>
              <w:jc w:val="center"/>
              <w:rPr>
                <w:b/>
                <w:sz w:val="20"/>
                <w:szCs w:val="20"/>
              </w:rPr>
            </w:pPr>
            <w:r w:rsidRPr="0048121F">
              <w:rPr>
                <w:b/>
                <w:sz w:val="20"/>
                <w:szCs w:val="20"/>
              </w:rPr>
              <w:t>16 371 776,00</w:t>
            </w:r>
          </w:p>
        </w:tc>
      </w:tr>
      <w:tr w:rsidR="00EA1419" w:rsidRPr="0048121F" w:rsidTr="00EA1419">
        <w:trPr>
          <w:trHeight w:val="20"/>
        </w:trPr>
        <w:tc>
          <w:tcPr>
            <w:tcW w:w="4503"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rPr>
                <w:sz w:val="20"/>
                <w:szCs w:val="20"/>
              </w:rPr>
            </w:pPr>
            <w:r w:rsidRPr="0048121F">
              <w:rPr>
                <w:sz w:val="20"/>
                <w:szCs w:val="20"/>
              </w:rPr>
              <w:t>Уменьшение прочих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jc w:val="center"/>
              <w:rPr>
                <w:sz w:val="20"/>
                <w:szCs w:val="20"/>
              </w:rPr>
            </w:pPr>
            <w:r w:rsidRPr="0048121F">
              <w:rPr>
                <w:sz w:val="20"/>
                <w:szCs w:val="20"/>
              </w:rPr>
              <w:t xml:space="preserve">000 01 05 02 00 </w:t>
            </w:r>
            <w:proofErr w:type="spellStart"/>
            <w:r w:rsidRPr="0048121F">
              <w:rPr>
                <w:sz w:val="20"/>
                <w:szCs w:val="20"/>
              </w:rPr>
              <w:t>00</w:t>
            </w:r>
            <w:proofErr w:type="spellEnd"/>
            <w:r w:rsidRPr="0048121F">
              <w:rPr>
                <w:sz w:val="20"/>
                <w:szCs w:val="20"/>
              </w:rPr>
              <w:t xml:space="preserve"> 0000 600</w:t>
            </w:r>
          </w:p>
        </w:tc>
        <w:tc>
          <w:tcPr>
            <w:tcW w:w="1560"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jc w:val="center"/>
              <w:rPr>
                <w:sz w:val="20"/>
                <w:szCs w:val="20"/>
              </w:rPr>
            </w:pPr>
            <w:r w:rsidRPr="0048121F">
              <w:rPr>
                <w:sz w:val="20"/>
                <w:szCs w:val="20"/>
              </w:rPr>
              <w:t>16 706 210,00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EA1419" w:rsidRPr="0048121F" w:rsidRDefault="00EA1419" w:rsidP="00EA1419">
            <w:pPr>
              <w:jc w:val="center"/>
              <w:rPr>
                <w:sz w:val="20"/>
                <w:szCs w:val="20"/>
              </w:rPr>
            </w:pPr>
            <w:r w:rsidRPr="0048121F">
              <w:rPr>
                <w:sz w:val="20"/>
                <w:szCs w:val="20"/>
              </w:rPr>
              <w:t>16 371 776,00</w:t>
            </w:r>
          </w:p>
        </w:tc>
      </w:tr>
      <w:tr w:rsidR="00EA1419" w:rsidRPr="0048121F" w:rsidTr="00EA1419">
        <w:trPr>
          <w:trHeight w:val="20"/>
        </w:trPr>
        <w:tc>
          <w:tcPr>
            <w:tcW w:w="4503"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rPr>
                <w:sz w:val="20"/>
                <w:szCs w:val="20"/>
              </w:rPr>
            </w:pPr>
            <w:r w:rsidRPr="0048121F">
              <w:rPr>
                <w:sz w:val="20"/>
                <w:szCs w:val="20"/>
              </w:rPr>
              <w:t>Уменьшение прочих остатков денежных средств бюджетов</w:t>
            </w:r>
          </w:p>
        </w:tc>
        <w:tc>
          <w:tcPr>
            <w:tcW w:w="2693"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jc w:val="center"/>
              <w:rPr>
                <w:sz w:val="20"/>
                <w:szCs w:val="20"/>
              </w:rPr>
            </w:pPr>
            <w:r w:rsidRPr="0048121F">
              <w:rPr>
                <w:sz w:val="20"/>
                <w:szCs w:val="20"/>
              </w:rPr>
              <w:t>000 01 05 02 01 00 0000 610</w:t>
            </w:r>
          </w:p>
        </w:tc>
        <w:tc>
          <w:tcPr>
            <w:tcW w:w="1560"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jc w:val="center"/>
              <w:rPr>
                <w:sz w:val="20"/>
                <w:szCs w:val="20"/>
              </w:rPr>
            </w:pPr>
            <w:r w:rsidRPr="0048121F">
              <w:rPr>
                <w:sz w:val="20"/>
                <w:szCs w:val="20"/>
              </w:rPr>
              <w:t>16 706 210,00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EA1419" w:rsidRPr="0048121F" w:rsidRDefault="00EA1419" w:rsidP="00EA1419">
            <w:pPr>
              <w:jc w:val="center"/>
              <w:rPr>
                <w:sz w:val="20"/>
                <w:szCs w:val="20"/>
              </w:rPr>
            </w:pPr>
            <w:r w:rsidRPr="0048121F">
              <w:rPr>
                <w:sz w:val="20"/>
                <w:szCs w:val="20"/>
              </w:rPr>
              <w:t>16 371 776,00</w:t>
            </w:r>
          </w:p>
        </w:tc>
      </w:tr>
      <w:tr w:rsidR="00EA1419" w:rsidRPr="00D43DF8" w:rsidTr="00EA1419">
        <w:trPr>
          <w:trHeight w:val="20"/>
        </w:trPr>
        <w:tc>
          <w:tcPr>
            <w:tcW w:w="4503"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rPr>
                <w:sz w:val="20"/>
                <w:szCs w:val="20"/>
              </w:rPr>
            </w:pPr>
            <w:r w:rsidRPr="0048121F">
              <w:rPr>
                <w:sz w:val="20"/>
                <w:szCs w:val="20"/>
              </w:rPr>
              <w:t>Уменьшение прочих остатков денежных средств бюджетов сельских поселений</w:t>
            </w:r>
          </w:p>
        </w:tc>
        <w:tc>
          <w:tcPr>
            <w:tcW w:w="2693"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jc w:val="center"/>
              <w:rPr>
                <w:sz w:val="20"/>
                <w:szCs w:val="20"/>
              </w:rPr>
            </w:pPr>
            <w:r w:rsidRPr="0048121F">
              <w:rPr>
                <w:sz w:val="20"/>
                <w:szCs w:val="20"/>
              </w:rPr>
              <w:t>000 01 05 02 01 10 0000 610</w:t>
            </w:r>
          </w:p>
        </w:tc>
        <w:tc>
          <w:tcPr>
            <w:tcW w:w="1560" w:type="dxa"/>
            <w:tcBorders>
              <w:top w:val="single" w:sz="4" w:space="0" w:color="auto"/>
              <w:left w:val="single" w:sz="4" w:space="0" w:color="auto"/>
              <w:bottom w:val="single" w:sz="4" w:space="0" w:color="auto"/>
              <w:right w:val="single" w:sz="4" w:space="0" w:color="auto"/>
            </w:tcBorders>
            <w:vAlign w:val="bottom"/>
          </w:tcPr>
          <w:p w:rsidR="00EA1419" w:rsidRPr="0048121F" w:rsidRDefault="00EA1419" w:rsidP="00EA1419">
            <w:pPr>
              <w:jc w:val="center"/>
              <w:rPr>
                <w:sz w:val="20"/>
                <w:szCs w:val="20"/>
              </w:rPr>
            </w:pPr>
            <w:r w:rsidRPr="0048121F">
              <w:rPr>
                <w:sz w:val="20"/>
                <w:szCs w:val="20"/>
              </w:rPr>
              <w:t>16 706 210,00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EA1419" w:rsidRPr="0048121F" w:rsidRDefault="00EA1419" w:rsidP="00EA1419">
            <w:pPr>
              <w:jc w:val="center"/>
              <w:rPr>
                <w:sz w:val="20"/>
                <w:szCs w:val="20"/>
              </w:rPr>
            </w:pPr>
            <w:r w:rsidRPr="0048121F">
              <w:rPr>
                <w:sz w:val="20"/>
                <w:szCs w:val="20"/>
              </w:rPr>
              <w:t>16 371 776,00</w:t>
            </w:r>
          </w:p>
        </w:tc>
      </w:tr>
    </w:tbl>
    <w:p w:rsidR="00A81427" w:rsidRPr="00AD2402" w:rsidRDefault="00A81427" w:rsidP="00A81427">
      <w:pPr>
        <w:jc w:val="right"/>
        <w:rPr>
          <w:bCs/>
          <w:sz w:val="20"/>
          <w:szCs w:val="20"/>
        </w:rPr>
      </w:pPr>
    </w:p>
    <w:p w:rsidR="002872DD" w:rsidRPr="00EA1419" w:rsidRDefault="00A81427" w:rsidP="00EA1419">
      <w:pPr>
        <w:jc w:val="right"/>
        <w:rPr>
          <w:bCs/>
          <w:sz w:val="20"/>
          <w:szCs w:val="20"/>
        </w:rPr>
      </w:pPr>
      <w:r w:rsidRPr="00B44C45">
        <w:rPr>
          <w:bCs/>
          <w:sz w:val="20"/>
          <w:szCs w:val="20"/>
        </w:rPr>
        <w:t xml:space="preserve">                                                                                                                    </w:t>
      </w:r>
    </w:p>
    <w:sectPr w:rsidR="002872DD" w:rsidRPr="00EA1419" w:rsidSect="002872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6A5"/>
    <w:multiLevelType w:val="multilevel"/>
    <w:tmpl w:val="F566D95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12DF3ADA"/>
    <w:multiLevelType w:val="hybridMultilevel"/>
    <w:tmpl w:val="43B86AEC"/>
    <w:lvl w:ilvl="0" w:tplc="AB3A6DA2">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93A07BE"/>
    <w:multiLevelType w:val="hybridMultilevel"/>
    <w:tmpl w:val="8808172C"/>
    <w:lvl w:ilvl="0" w:tplc="64044B48">
      <w:start w:val="1"/>
      <w:numFmt w:val="decimal"/>
      <w:suff w:val="space"/>
      <w:lvlText w:val="%1."/>
      <w:lvlJc w:val="left"/>
      <w:pPr>
        <w:ind w:left="0" w:firstLine="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7C0EDB"/>
    <w:multiLevelType w:val="hybridMultilevel"/>
    <w:tmpl w:val="0C16050E"/>
    <w:lvl w:ilvl="0" w:tplc="FB047D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72EDC"/>
    <w:rsid w:val="000144D9"/>
    <w:rsid w:val="00025B12"/>
    <w:rsid w:val="000263B6"/>
    <w:rsid w:val="00046CA2"/>
    <w:rsid w:val="000473E7"/>
    <w:rsid w:val="00061EAE"/>
    <w:rsid w:val="000648C2"/>
    <w:rsid w:val="00067661"/>
    <w:rsid w:val="00074E03"/>
    <w:rsid w:val="00096100"/>
    <w:rsid w:val="000A271E"/>
    <w:rsid w:val="000F73F7"/>
    <w:rsid w:val="00120D22"/>
    <w:rsid w:val="00123E5F"/>
    <w:rsid w:val="00142355"/>
    <w:rsid w:val="00147E8E"/>
    <w:rsid w:val="00153C42"/>
    <w:rsid w:val="0016327C"/>
    <w:rsid w:val="00170785"/>
    <w:rsid w:val="001719A0"/>
    <w:rsid w:val="00172EDC"/>
    <w:rsid w:val="00187AEB"/>
    <w:rsid w:val="00194E6E"/>
    <w:rsid w:val="001A2C2A"/>
    <w:rsid w:val="001C6401"/>
    <w:rsid w:val="001D5EB3"/>
    <w:rsid w:val="001D638F"/>
    <w:rsid w:val="00203767"/>
    <w:rsid w:val="00204DAE"/>
    <w:rsid w:val="0020772F"/>
    <w:rsid w:val="00225919"/>
    <w:rsid w:val="002260DD"/>
    <w:rsid w:val="002467E7"/>
    <w:rsid w:val="00255BCD"/>
    <w:rsid w:val="0026113F"/>
    <w:rsid w:val="0028005B"/>
    <w:rsid w:val="002872DD"/>
    <w:rsid w:val="002A4BB4"/>
    <w:rsid w:val="002B6A3B"/>
    <w:rsid w:val="002C6A52"/>
    <w:rsid w:val="002C6B8C"/>
    <w:rsid w:val="002C7341"/>
    <w:rsid w:val="002D05EB"/>
    <w:rsid w:val="002D5843"/>
    <w:rsid w:val="002E191E"/>
    <w:rsid w:val="003004E5"/>
    <w:rsid w:val="003036A7"/>
    <w:rsid w:val="00324C0D"/>
    <w:rsid w:val="00335874"/>
    <w:rsid w:val="003509FB"/>
    <w:rsid w:val="00363F78"/>
    <w:rsid w:val="003951DF"/>
    <w:rsid w:val="003A40F7"/>
    <w:rsid w:val="003C624A"/>
    <w:rsid w:val="003E252E"/>
    <w:rsid w:val="003F6393"/>
    <w:rsid w:val="00405BB0"/>
    <w:rsid w:val="0043521B"/>
    <w:rsid w:val="0047012A"/>
    <w:rsid w:val="004779E6"/>
    <w:rsid w:val="0048121F"/>
    <w:rsid w:val="00484F93"/>
    <w:rsid w:val="00493013"/>
    <w:rsid w:val="004A5A17"/>
    <w:rsid w:val="004B57C5"/>
    <w:rsid w:val="004E1896"/>
    <w:rsid w:val="004E1B69"/>
    <w:rsid w:val="004F61A2"/>
    <w:rsid w:val="00507D1F"/>
    <w:rsid w:val="00512B28"/>
    <w:rsid w:val="005400AE"/>
    <w:rsid w:val="00543A2D"/>
    <w:rsid w:val="00552AC1"/>
    <w:rsid w:val="00553535"/>
    <w:rsid w:val="0057520B"/>
    <w:rsid w:val="00580788"/>
    <w:rsid w:val="0058433F"/>
    <w:rsid w:val="005949B2"/>
    <w:rsid w:val="005B35F4"/>
    <w:rsid w:val="005D708F"/>
    <w:rsid w:val="005F2A6F"/>
    <w:rsid w:val="005F4185"/>
    <w:rsid w:val="005F69A7"/>
    <w:rsid w:val="00662E84"/>
    <w:rsid w:val="006855AD"/>
    <w:rsid w:val="00696FA2"/>
    <w:rsid w:val="006A5347"/>
    <w:rsid w:val="006A5B45"/>
    <w:rsid w:val="006D68EE"/>
    <w:rsid w:val="006E118C"/>
    <w:rsid w:val="006E5808"/>
    <w:rsid w:val="007066CE"/>
    <w:rsid w:val="007136E0"/>
    <w:rsid w:val="00724F43"/>
    <w:rsid w:val="0076384B"/>
    <w:rsid w:val="007849C4"/>
    <w:rsid w:val="00786BDF"/>
    <w:rsid w:val="00794FC3"/>
    <w:rsid w:val="007D515D"/>
    <w:rsid w:val="007D68DB"/>
    <w:rsid w:val="00802AF5"/>
    <w:rsid w:val="008125FA"/>
    <w:rsid w:val="0081703C"/>
    <w:rsid w:val="00852EA7"/>
    <w:rsid w:val="008620FC"/>
    <w:rsid w:val="008B1EF4"/>
    <w:rsid w:val="008B4AD8"/>
    <w:rsid w:val="008C0C32"/>
    <w:rsid w:val="008C40A8"/>
    <w:rsid w:val="008D4714"/>
    <w:rsid w:val="008E681D"/>
    <w:rsid w:val="008F10C6"/>
    <w:rsid w:val="009213C8"/>
    <w:rsid w:val="00921A4C"/>
    <w:rsid w:val="00925E72"/>
    <w:rsid w:val="009265E2"/>
    <w:rsid w:val="00941397"/>
    <w:rsid w:val="00942AE7"/>
    <w:rsid w:val="00946981"/>
    <w:rsid w:val="00951B47"/>
    <w:rsid w:val="009724CF"/>
    <w:rsid w:val="009D2D5B"/>
    <w:rsid w:val="009E725E"/>
    <w:rsid w:val="009F50E5"/>
    <w:rsid w:val="00A11E8A"/>
    <w:rsid w:val="00A2488C"/>
    <w:rsid w:val="00A34267"/>
    <w:rsid w:val="00A750C9"/>
    <w:rsid w:val="00A751B3"/>
    <w:rsid w:val="00A81427"/>
    <w:rsid w:val="00A81684"/>
    <w:rsid w:val="00AC540C"/>
    <w:rsid w:val="00AD2402"/>
    <w:rsid w:val="00AE7B59"/>
    <w:rsid w:val="00B630CC"/>
    <w:rsid w:val="00B9793A"/>
    <w:rsid w:val="00BA6003"/>
    <w:rsid w:val="00BC161A"/>
    <w:rsid w:val="00BC7D9E"/>
    <w:rsid w:val="00BD3CA1"/>
    <w:rsid w:val="00BE01D7"/>
    <w:rsid w:val="00BE16A5"/>
    <w:rsid w:val="00BF0C97"/>
    <w:rsid w:val="00BF719C"/>
    <w:rsid w:val="00C0336D"/>
    <w:rsid w:val="00C22E8F"/>
    <w:rsid w:val="00C33932"/>
    <w:rsid w:val="00C74584"/>
    <w:rsid w:val="00C86F30"/>
    <w:rsid w:val="00CB297D"/>
    <w:rsid w:val="00CC65AA"/>
    <w:rsid w:val="00CD32EE"/>
    <w:rsid w:val="00D3657D"/>
    <w:rsid w:val="00D43DF8"/>
    <w:rsid w:val="00D5390A"/>
    <w:rsid w:val="00D53C04"/>
    <w:rsid w:val="00D74A3C"/>
    <w:rsid w:val="00D77F79"/>
    <w:rsid w:val="00D958CB"/>
    <w:rsid w:val="00DB3C45"/>
    <w:rsid w:val="00DB6ACA"/>
    <w:rsid w:val="00DE7640"/>
    <w:rsid w:val="00DF07C8"/>
    <w:rsid w:val="00E10A67"/>
    <w:rsid w:val="00E153D1"/>
    <w:rsid w:val="00E25293"/>
    <w:rsid w:val="00E325D1"/>
    <w:rsid w:val="00E34DFA"/>
    <w:rsid w:val="00E537A8"/>
    <w:rsid w:val="00E56F5E"/>
    <w:rsid w:val="00EA1419"/>
    <w:rsid w:val="00EE403C"/>
    <w:rsid w:val="00EF150B"/>
    <w:rsid w:val="00EF40A5"/>
    <w:rsid w:val="00F040FB"/>
    <w:rsid w:val="00F11832"/>
    <w:rsid w:val="00F2524A"/>
    <w:rsid w:val="00F3355A"/>
    <w:rsid w:val="00F608DF"/>
    <w:rsid w:val="00F60E5F"/>
    <w:rsid w:val="00F72FA1"/>
    <w:rsid w:val="00F76828"/>
    <w:rsid w:val="00F97B18"/>
    <w:rsid w:val="00FA1115"/>
    <w:rsid w:val="00FC680F"/>
    <w:rsid w:val="00FD22E7"/>
    <w:rsid w:val="00FD6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E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2EDC"/>
    <w:pPr>
      <w:jc w:val="center"/>
    </w:pPr>
    <w:rPr>
      <w:i/>
      <w:iCs/>
      <w:sz w:val="26"/>
    </w:rPr>
  </w:style>
  <w:style w:type="character" w:customStyle="1" w:styleId="a4">
    <w:name w:val="Название Знак"/>
    <w:basedOn w:val="a0"/>
    <w:link w:val="a3"/>
    <w:rsid w:val="00172EDC"/>
    <w:rPr>
      <w:rFonts w:ascii="Times New Roman" w:eastAsia="Times New Roman" w:hAnsi="Times New Roman" w:cs="Times New Roman"/>
      <w:i/>
      <w:iCs/>
      <w:sz w:val="26"/>
      <w:szCs w:val="24"/>
      <w:lang w:eastAsia="ru-RU"/>
    </w:rPr>
  </w:style>
  <w:style w:type="paragraph" w:styleId="a5">
    <w:name w:val="List Paragraph"/>
    <w:basedOn w:val="a"/>
    <w:qFormat/>
    <w:rsid w:val="00172EDC"/>
    <w:pPr>
      <w:spacing w:after="200" w:line="276" w:lineRule="auto"/>
      <w:ind w:left="720"/>
      <w:contextualSpacing/>
    </w:pPr>
    <w:rPr>
      <w:rFonts w:eastAsia="Calibri"/>
      <w:szCs w:val="22"/>
      <w:lang w:eastAsia="en-US"/>
    </w:rPr>
  </w:style>
  <w:style w:type="character" w:styleId="a6">
    <w:name w:val="Hyperlink"/>
    <w:uiPriority w:val="99"/>
    <w:unhideWhenUsed/>
    <w:rsid w:val="00172EDC"/>
    <w:rPr>
      <w:color w:val="0000FF"/>
      <w:u w:val="single"/>
    </w:rPr>
  </w:style>
  <w:style w:type="paragraph" w:customStyle="1" w:styleId="ConsPlusNormal">
    <w:name w:val="ConsPlusNormal"/>
    <w:rsid w:val="00172E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llowedHyperlink"/>
    <w:basedOn w:val="a0"/>
    <w:uiPriority w:val="99"/>
    <w:unhideWhenUsed/>
    <w:rsid w:val="00172EDC"/>
    <w:rPr>
      <w:color w:val="800080"/>
      <w:u w:val="single"/>
    </w:rPr>
  </w:style>
  <w:style w:type="paragraph" w:customStyle="1" w:styleId="xl64">
    <w:name w:val="xl64"/>
    <w:basedOn w:val="a"/>
    <w:rsid w:val="00172EDC"/>
    <w:pPr>
      <w:spacing w:before="100" w:beforeAutospacing="1" w:after="100" w:afterAutospacing="1"/>
    </w:pPr>
    <w:rPr>
      <w:rFonts w:ascii="Arial" w:hAnsi="Arial" w:cs="Arial"/>
      <w:sz w:val="20"/>
      <w:szCs w:val="20"/>
    </w:rPr>
  </w:style>
  <w:style w:type="paragraph" w:customStyle="1" w:styleId="xl65">
    <w:name w:val="xl65"/>
    <w:basedOn w:val="a"/>
    <w:rsid w:val="00172EDC"/>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66">
    <w:name w:val="xl66"/>
    <w:basedOn w:val="a"/>
    <w:rsid w:val="00172ED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67">
    <w:name w:val="xl67"/>
    <w:basedOn w:val="a"/>
    <w:rsid w:val="00172ED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68">
    <w:name w:val="xl68"/>
    <w:basedOn w:val="a"/>
    <w:rsid w:val="00172ED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
    <w:rsid w:val="00172EDC"/>
    <w:pPr>
      <w:pBdr>
        <w:top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70">
    <w:name w:val="xl70"/>
    <w:basedOn w:val="a"/>
    <w:rsid w:val="00172ED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71">
    <w:name w:val="xl71"/>
    <w:basedOn w:val="a"/>
    <w:rsid w:val="00172EDC"/>
    <w:pPr>
      <w:pBdr>
        <w:top w:val="single" w:sz="4" w:space="0" w:color="auto"/>
        <w:left w:val="single" w:sz="4" w:space="0" w:color="auto"/>
        <w:bottom w:val="single" w:sz="8" w:space="0" w:color="auto"/>
      </w:pBdr>
      <w:spacing w:before="100" w:beforeAutospacing="1" w:after="100" w:afterAutospacing="1"/>
    </w:pPr>
    <w:rPr>
      <w:rFonts w:ascii="Arial" w:hAnsi="Arial" w:cs="Arial"/>
      <w:sz w:val="20"/>
      <w:szCs w:val="20"/>
    </w:rPr>
  </w:style>
  <w:style w:type="paragraph" w:customStyle="1" w:styleId="xl72">
    <w:name w:val="xl72"/>
    <w:basedOn w:val="a"/>
    <w:rsid w:val="00172EDC"/>
    <w:pPr>
      <w:pBdr>
        <w:top w:val="single" w:sz="4" w:space="0" w:color="auto"/>
        <w:left w:val="single" w:sz="4" w:space="0" w:color="auto"/>
        <w:bottom w:val="single" w:sz="8" w:space="0" w:color="auto"/>
      </w:pBdr>
      <w:spacing w:before="100" w:beforeAutospacing="1" w:after="100" w:afterAutospacing="1"/>
    </w:pPr>
    <w:rPr>
      <w:rFonts w:ascii="Arial" w:hAnsi="Arial" w:cs="Arial"/>
      <w:b/>
      <w:bCs/>
      <w:sz w:val="20"/>
      <w:szCs w:val="20"/>
    </w:rPr>
  </w:style>
  <w:style w:type="paragraph" w:customStyle="1" w:styleId="xl73">
    <w:name w:val="xl73"/>
    <w:basedOn w:val="a"/>
    <w:rsid w:val="00172EDC"/>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4">
    <w:name w:val="xl74"/>
    <w:basedOn w:val="a"/>
    <w:rsid w:val="00172ED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5">
    <w:name w:val="xl75"/>
    <w:basedOn w:val="a"/>
    <w:rsid w:val="00172E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6">
    <w:name w:val="xl76"/>
    <w:basedOn w:val="a"/>
    <w:rsid w:val="00172ED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a"/>
    <w:rsid w:val="00172EDC"/>
    <w:pPr>
      <w:pBdr>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172EDC"/>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172EDC"/>
    <w:pPr>
      <w:pBdr>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80">
    <w:name w:val="xl80"/>
    <w:basedOn w:val="a"/>
    <w:rsid w:val="00172EDC"/>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1">
    <w:name w:val="xl81"/>
    <w:basedOn w:val="a"/>
    <w:rsid w:val="00172EDC"/>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2">
    <w:name w:val="xl82"/>
    <w:basedOn w:val="a"/>
    <w:rsid w:val="00172EDC"/>
    <w:pPr>
      <w:pBdr>
        <w:top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83">
    <w:name w:val="xl83"/>
    <w:basedOn w:val="a"/>
    <w:rsid w:val="00172ED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4">
    <w:name w:val="xl84"/>
    <w:basedOn w:val="a"/>
    <w:rsid w:val="00172EDC"/>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5">
    <w:name w:val="xl85"/>
    <w:basedOn w:val="a"/>
    <w:rsid w:val="00172EDC"/>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a"/>
    <w:rsid w:val="00172EDC"/>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7">
    <w:name w:val="xl87"/>
    <w:basedOn w:val="a"/>
    <w:rsid w:val="00172EDC"/>
    <w:pPr>
      <w:pBdr>
        <w:top w:val="single" w:sz="4" w:space="0" w:color="auto"/>
        <w:left w:val="single" w:sz="8"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8">
    <w:name w:val="xl88"/>
    <w:basedOn w:val="a"/>
    <w:rsid w:val="00172ED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9">
    <w:name w:val="xl89"/>
    <w:basedOn w:val="a"/>
    <w:rsid w:val="00172ED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0">
    <w:name w:val="xl90"/>
    <w:basedOn w:val="a"/>
    <w:rsid w:val="00172EDC"/>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91">
    <w:name w:val="xl91"/>
    <w:basedOn w:val="a"/>
    <w:rsid w:val="00172E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2">
    <w:name w:val="xl92"/>
    <w:basedOn w:val="a"/>
    <w:rsid w:val="00172ED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3">
    <w:name w:val="xl93"/>
    <w:basedOn w:val="a"/>
    <w:rsid w:val="00172ED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4">
    <w:name w:val="xl94"/>
    <w:basedOn w:val="a"/>
    <w:rsid w:val="00172ED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5">
    <w:name w:val="xl95"/>
    <w:basedOn w:val="a"/>
    <w:rsid w:val="00172EDC"/>
    <w:pPr>
      <w:pBdr>
        <w:top w:val="single" w:sz="4" w:space="0" w:color="auto"/>
        <w:left w:val="single" w:sz="8"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6">
    <w:name w:val="xl96"/>
    <w:basedOn w:val="a"/>
    <w:rsid w:val="00172ED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97">
    <w:name w:val="xl97"/>
    <w:basedOn w:val="a"/>
    <w:rsid w:val="00172EDC"/>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8">
    <w:name w:val="xl98"/>
    <w:basedOn w:val="a"/>
    <w:rsid w:val="00172EDC"/>
    <w:pPr>
      <w:pBdr>
        <w:top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99">
    <w:name w:val="xl99"/>
    <w:basedOn w:val="a"/>
    <w:rsid w:val="00172ED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0">
    <w:name w:val="xl100"/>
    <w:basedOn w:val="a"/>
    <w:rsid w:val="00172EDC"/>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1">
    <w:name w:val="xl101"/>
    <w:basedOn w:val="a"/>
    <w:rsid w:val="00172EDC"/>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2">
    <w:name w:val="xl102"/>
    <w:basedOn w:val="a"/>
    <w:rsid w:val="00172EDC"/>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3">
    <w:name w:val="xl103"/>
    <w:basedOn w:val="a"/>
    <w:rsid w:val="00172EDC"/>
    <w:pPr>
      <w:pBdr>
        <w:top w:val="single" w:sz="8" w:space="0" w:color="auto"/>
        <w:left w:val="single" w:sz="8"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4">
    <w:name w:val="xl104"/>
    <w:basedOn w:val="a"/>
    <w:rsid w:val="00172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05">
    <w:name w:val="xl105"/>
    <w:basedOn w:val="a"/>
    <w:rsid w:val="00172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6">
    <w:name w:val="xl106"/>
    <w:basedOn w:val="a"/>
    <w:rsid w:val="00172ED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7">
    <w:name w:val="xl107"/>
    <w:basedOn w:val="a"/>
    <w:rsid w:val="00172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29521697">
      <w:bodyDiv w:val="1"/>
      <w:marLeft w:val="0"/>
      <w:marRight w:val="0"/>
      <w:marTop w:val="0"/>
      <w:marBottom w:val="0"/>
      <w:divBdr>
        <w:top w:val="none" w:sz="0" w:space="0" w:color="auto"/>
        <w:left w:val="none" w:sz="0" w:space="0" w:color="auto"/>
        <w:bottom w:val="none" w:sz="0" w:space="0" w:color="auto"/>
        <w:right w:val="none" w:sz="0" w:space="0" w:color="auto"/>
      </w:divBdr>
    </w:div>
    <w:div w:id="257952734">
      <w:bodyDiv w:val="1"/>
      <w:marLeft w:val="0"/>
      <w:marRight w:val="0"/>
      <w:marTop w:val="0"/>
      <w:marBottom w:val="0"/>
      <w:divBdr>
        <w:top w:val="none" w:sz="0" w:space="0" w:color="auto"/>
        <w:left w:val="none" w:sz="0" w:space="0" w:color="auto"/>
        <w:bottom w:val="none" w:sz="0" w:space="0" w:color="auto"/>
        <w:right w:val="none" w:sz="0" w:space="0" w:color="auto"/>
      </w:divBdr>
    </w:div>
    <w:div w:id="324209754">
      <w:bodyDiv w:val="1"/>
      <w:marLeft w:val="0"/>
      <w:marRight w:val="0"/>
      <w:marTop w:val="0"/>
      <w:marBottom w:val="0"/>
      <w:divBdr>
        <w:top w:val="none" w:sz="0" w:space="0" w:color="auto"/>
        <w:left w:val="none" w:sz="0" w:space="0" w:color="auto"/>
        <w:bottom w:val="none" w:sz="0" w:space="0" w:color="auto"/>
        <w:right w:val="none" w:sz="0" w:space="0" w:color="auto"/>
      </w:divBdr>
    </w:div>
    <w:div w:id="378360254">
      <w:bodyDiv w:val="1"/>
      <w:marLeft w:val="0"/>
      <w:marRight w:val="0"/>
      <w:marTop w:val="0"/>
      <w:marBottom w:val="0"/>
      <w:divBdr>
        <w:top w:val="none" w:sz="0" w:space="0" w:color="auto"/>
        <w:left w:val="none" w:sz="0" w:space="0" w:color="auto"/>
        <w:bottom w:val="none" w:sz="0" w:space="0" w:color="auto"/>
        <w:right w:val="none" w:sz="0" w:space="0" w:color="auto"/>
      </w:divBdr>
    </w:div>
    <w:div w:id="756945710">
      <w:bodyDiv w:val="1"/>
      <w:marLeft w:val="0"/>
      <w:marRight w:val="0"/>
      <w:marTop w:val="0"/>
      <w:marBottom w:val="0"/>
      <w:divBdr>
        <w:top w:val="none" w:sz="0" w:space="0" w:color="auto"/>
        <w:left w:val="none" w:sz="0" w:space="0" w:color="auto"/>
        <w:bottom w:val="none" w:sz="0" w:space="0" w:color="auto"/>
        <w:right w:val="none" w:sz="0" w:space="0" w:color="auto"/>
      </w:divBdr>
    </w:div>
    <w:div w:id="887954115">
      <w:bodyDiv w:val="1"/>
      <w:marLeft w:val="0"/>
      <w:marRight w:val="0"/>
      <w:marTop w:val="0"/>
      <w:marBottom w:val="0"/>
      <w:divBdr>
        <w:top w:val="none" w:sz="0" w:space="0" w:color="auto"/>
        <w:left w:val="none" w:sz="0" w:space="0" w:color="auto"/>
        <w:bottom w:val="none" w:sz="0" w:space="0" w:color="auto"/>
        <w:right w:val="none" w:sz="0" w:space="0" w:color="auto"/>
      </w:divBdr>
    </w:div>
    <w:div w:id="906381457">
      <w:bodyDiv w:val="1"/>
      <w:marLeft w:val="0"/>
      <w:marRight w:val="0"/>
      <w:marTop w:val="0"/>
      <w:marBottom w:val="0"/>
      <w:divBdr>
        <w:top w:val="none" w:sz="0" w:space="0" w:color="auto"/>
        <w:left w:val="none" w:sz="0" w:space="0" w:color="auto"/>
        <w:bottom w:val="none" w:sz="0" w:space="0" w:color="auto"/>
        <w:right w:val="none" w:sz="0" w:space="0" w:color="auto"/>
      </w:divBdr>
    </w:div>
    <w:div w:id="1051156450">
      <w:bodyDiv w:val="1"/>
      <w:marLeft w:val="0"/>
      <w:marRight w:val="0"/>
      <w:marTop w:val="0"/>
      <w:marBottom w:val="0"/>
      <w:divBdr>
        <w:top w:val="none" w:sz="0" w:space="0" w:color="auto"/>
        <w:left w:val="none" w:sz="0" w:space="0" w:color="auto"/>
        <w:bottom w:val="none" w:sz="0" w:space="0" w:color="auto"/>
        <w:right w:val="none" w:sz="0" w:space="0" w:color="auto"/>
      </w:divBdr>
    </w:div>
    <w:div w:id="1063525289">
      <w:bodyDiv w:val="1"/>
      <w:marLeft w:val="0"/>
      <w:marRight w:val="0"/>
      <w:marTop w:val="0"/>
      <w:marBottom w:val="0"/>
      <w:divBdr>
        <w:top w:val="none" w:sz="0" w:space="0" w:color="auto"/>
        <w:left w:val="none" w:sz="0" w:space="0" w:color="auto"/>
        <w:bottom w:val="none" w:sz="0" w:space="0" w:color="auto"/>
        <w:right w:val="none" w:sz="0" w:space="0" w:color="auto"/>
      </w:divBdr>
    </w:div>
    <w:div w:id="1201360670">
      <w:bodyDiv w:val="1"/>
      <w:marLeft w:val="0"/>
      <w:marRight w:val="0"/>
      <w:marTop w:val="0"/>
      <w:marBottom w:val="0"/>
      <w:divBdr>
        <w:top w:val="none" w:sz="0" w:space="0" w:color="auto"/>
        <w:left w:val="none" w:sz="0" w:space="0" w:color="auto"/>
        <w:bottom w:val="none" w:sz="0" w:space="0" w:color="auto"/>
        <w:right w:val="none" w:sz="0" w:space="0" w:color="auto"/>
      </w:divBdr>
    </w:div>
    <w:div w:id="1263803302">
      <w:bodyDiv w:val="1"/>
      <w:marLeft w:val="0"/>
      <w:marRight w:val="0"/>
      <w:marTop w:val="0"/>
      <w:marBottom w:val="0"/>
      <w:divBdr>
        <w:top w:val="none" w:sz="0" w:space="0" w:color="auto"/>
        <w:left w:val="none" w:sz="0" w:space="0" w:color="auto"/>
        <w:bottom w:val="none" w:sz="0" w:space="0" w:color="auto"/>
        <w:right w:val="none" w:sz="0" w:space="0" w:color="auto"/>
      </w:divBdr>
    </w:div>
    <w:div w:id="1581481945">
      <w:bodyDiv w:val="1"/>
      <w:marLeft w:val="0"/>
      <w:marRight w:val="0"/>
      <w:marTop w:val="0"/>
      <w:marBottom w:val="0"/>
      <w:divBdr>
        <w:top w:val="none" w:sz="0" w:space="0" w:color="auto"/>
        <w:left w:val="none" w:sz="0" w:space="0" w:color="auto"/>
        <w:bottom w:val="none" w:sz="0" w:space="0" w:color="auto"/>
        <w:right w:val="none" w:sz="0" w:space="0" w:color="auto"/>
      </w:divBdr>
    </w:div>
    <w:div w:id="1588734127">
      <w:bodyDiv w:val="1"/>
      <w:marLeft w:val="0"/>
      <w:marRight w:val="0"/>
      <w:marTop w:val="0"/>
      <w:marBottom w:val="0"/>
      <w:divBdr>
        <w:top w:val="none" w:sz="0" w:space="0" w:color="auto"/>
        <w:left w:val="none" w:sz="0" w:space="0" w:color="auto"/>
        <w:bottom w:val="none" w:sz="0" w:space="0" w:color="auto"/>
        <w:right w:val="none" w:sz="0" w:space="0" w:color="auto"/>
      </w:divBdr>
    </w:div>
    <w:div w:id="1592086238">
      <w:bodyDiv w:val="1"/>
      <w:marLeft w:val="0"/>
      <w:marRight w:val="0"/>
      <w:marTop w:val="0"/>
      <w:marBottom w:val="0"/>
      <w:divBdr>
        <w:top w:val="none" w:sz="0" w:space="0" w:color="auto"/>
        <w:left w:val="none" w:sz="0" w:space="0" w:color="auto"/>
        <w:bottom w:val="none" w:sz="0" w:space="0" w:color="auto"/>
        <w:right w:val="none" w:sz="0" w:space="0" w:color="auto"/>
      </w:divBdr>
    </w:div>
    <w:div w:id="1891921132">
      <w:bodyDiv w:val="1"/>
      <w:marLeft w:val="0"/>
      <w:marRight w:val="0"/>
      <w:marTop w:val="0"/>
      <w:marBottom w:val="0"/>
      <w:divBdr>
        <w:top w:val="none" w:sz="0" w:space="0" w:color="auto"/>
        <w:left w:val="none" w:sz="0" w:space="0" w:color="auto"/>
        <w:bottom w:val="none" w:sz="0" w:space="0" w:color="auto"/>
        <w:right w:val="none" w:sz="0" w:space="0" w:color="auto"/>
      </w:divBdr>
    </w:div>
    <w:div w:id="197047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5FCAC1CDA53B2B6FCA54E962F9AD8358C59C6B54C464424660229E1AD1F0D847DB0F4CAEC4787512AE35B82H0M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5FCAC1CDA53B2B6FCA54E962F9AD8358C59C6B54C464424660229E1AD1F0D847DB0F4CAEC47875128E35C89H0M4F" TargetMode="External"/><Relationship Id="rId5" Type="http://schemas.openxmlformats.org/officeDocument/2006/relationships/hyperlink" Target="consultantplus://offline/ref=05FCAC1CDA53B2B6FCA54E962F9AD8358C59C6B54C464424660229E1AD1F0D847DB0F4CAEC4787512AE35B82H0M5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41</Pages>
  <Words>15941</Words>
  <Characters>90868</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106596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Vicherskaya_MU</dc:creator>
  <cp:lastModifiedBy>Елизавета Бухарова Леонидовна</cp:lastModifiedBy>
  <cp:revision>138</cp:revision>
  <cp:lastPrinted>2019-11-14T08:34:00Z</cp:lastPrinted>
  <dcterms:created xsi:type="dcterms:W3CDTF">2019-11-14T02:16:00Z</dcterms:created>
  <dcterms:modified xsi:type="dcterms:W3CDTF">2020-12-17T02:20:00Z</dcterms:modified>
</cp:coreProperties>
</file>