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74E38" w14:textId="77777777" w:rsidR="00805973" w:rsidRDefault="00805973" w:rsidP="0080597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Проект </w:t>
      </w:r>
    </w:p>
    <w:p w14:paraId="2E607CF5" w14:textId="77777777" w:rsidR="00450418" w:rsidRPr="00BB0467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РОССИЙСКАЯ ФЕДЕРАЦИЯ</w:t>
      </w:r>
    </w:p>
    <w:p w14:paraId="46A688D6" w14:textId="77777777" w:rsidR="00450418" w:rsidRDefault="00805973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ИРКУТСКАЯ ОБЛАСТЬ</w:t>
      </w:r>
    </w:p>
    <w:p w14:paraId="7DDC5EAB" w14:textId="77777777" w:rsidR="00450418" w:rsidRDefault="00450418" w:rsidP="00A17CA3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Зиминский район</w:t>
      </w:r>
    </w:p>
    <w:p w14:paraId="0A28B9AA" w14:textId="3B4DEBF4" w:rsidR="00805973" w:rsidRPr="00BB0467" w:rsidRDefault="00A14A44" w:rsidP="00A17CA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1FC976" wp14:editId="0E931309">
            <wp:extent cx="646430" cy="7988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6765D4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Администрация</w:t>
      </w:r>
    </w:p>
    <w:p w14:paraId="34BA6343" w14:textId="77777777" w:rsidR="00450418" w:rsidRPr="00BB0467" w:rsidRDefault="00DD26D4" w:rsidP="00BA6E3A">
      <w:pPr>
        <w:jc w:val="center"/>
        <w:rPr>
          <w:rFonts w:eastAsia="Calibri"/>
          <w:sz w:val="28"/>
          <w:szCs w:val="28"/>
        </w:rPr>
      </w:pPr>
      <w:r w:rsidRPr="00BB0467">
        <w:rPr>
          <w:rFonts w:eastAsia="Calibri"/>
          <w:sz w:val="28"/>
          <w:szCs w:val="28"/>
        </w:rPr>
        <w:t>Батаминского</w:t>
      </w:r>
      <w:r w:rsidR="00450418" w:rsidRPr="00BB0467">
        <w:rPr>
          <w:rFonts w:eastAsia="Calibri"/>
          <w:sz w:val="28"/>
          <w:szCs w:val="28"/>
        </w:rPr>
        <w:t xml:space="preserve"> муниципального образования</w:t>
      </w:r>
    </w:p>
    <w:p w14:paraId="6D7ED4BC" w14:textId="77777777" w:rsidR="00450418" w:rsidRPr="00BB0467" w:rsidRDefault="00450418" w:rsidP="00BA6E3A">
      <w:pPr>
        <w:jc w:val="center"/>
        <w:rPr>
          <w:rFonts w:eastAsia="Calibri"/>
          <w:sz w:val="28"/>
          <w:szCs w:val="28"/>
        </w:rPr>
      </w:pPr>
    </w:p>
    <w:p w14:paraId="35B41081" w14:textId="77777777" w:rsidR="00450418" w:rsidRPr="00A17CA3" w:rsidRDefault="00CF0334" w:rsidP="00BA6E3A">
      <w:pPr>
        <w:jc w:val="center"/>
        <w:rPr>
          <w:rFonts w:eastAsia="Calibri"/>
          <w:b/>
          <w:bCs/>
          <w:sz w:val="36"/>
          <w:szCs w:val="36"/>
        </w:rPr>
      </w:pPr>
      <w:proofErr w:type="gramStart"/>
      <w:r w:rsidRPr="00A17CA3">
        <w:rPr>
          <w:rFonts w:eastAsia="Calibri"/>
          <w:b/>
          <w:bCs/>
          <w:sz w:val="36"/>
          <w:szCs w:val="36"/>
        </w:rPr>
        <w:t>П</w:t>
      </w:r>
      <w:proofErr w:type="gramEnd"/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С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Т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А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О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В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Л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Е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Н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Pr="00A17CA3">
        <w:rPr>
          <w:rFonts w:eastAsia="Calibri"/>
          <w:b/>
          <w:bCs/>
          <w:sz w:val="36"/>
          <w:szCs w:val="36"/>
        </w:rPr>
        <w:t>И</w:t>
      </w:r>
      <w:r w:rsidR="00BB0467" w:rsidRPr="00A17CA3">
        <w:rPr>
          <w:rFonts w:eastAsia="Calibri"/>
          <w:b/>
          <w:bCs/>
          <w:sz w:val="36"/>
          <w:szCs w:val="36"/>
        </w:rPr>
        <w:t xml:space="preserve"> </w:t>
      </w:r>
      <w:r w:rsidR="00450418" w:rsidRPr="00A17CA3">
        <w:rPr>
          <w:rFonts w:eastAsia="Calibri"/>
          <w:b/>
          <w:bCs/>
          <w:sz w:val="36"/>
          <w:szCs w:val="36"/>
        </w:rPr>
        <w:t>Е</w:t>
      </w:r>
    </w:p>
    <w:p w14:paraId="57EA0765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482A820F" w14:textId="77777777" w:rsidR="00BB0467" w:rsidRDefault="00BB0467" w:rsidP="00BB0467">
      <w:pPr>
        <w:ind w:firstLine="0"/>
        <w:jc w:val="left"/>
        <w:rPr>
          <w:rFonts w:eastAsia="Calibri"/>
          <w:szCs w:val="24"/>
        </w:rPr>
      </w:pPr>
    </w:p>
    <w:p w14:paraId="21CC6785" w14:textId="77777777" w:rsidR="00450418" w:rsidRPr="00BA6E3A" w:rsidRDefault="00450418" w:rsidP="00BB0467">
      <w:pPr>
        <w:ind w:firstLine="0"/>
        <w:jc w:val="left"/>
        <w:rPr>
          <w:rFonts w:eastAsia="Calibri"/>
          <w:szCs w:val="24"/>
        </w:rPr>
      </w:pPr>
      <w:r w:rsidRPr="00BA6E3A">
        <w:rPr>
          <w:rFonts w:eastAsia="Calibri"/>
          <w:szCs w:val="24"/>
        </w:rPr>
        <w:t>от</w:t>
      </w:r>
      <w:r w:rsidR="00F33663">
        <w:rPr>
          <w:rFonts w:eastAsia="Calibri"/>
          <w:szCs w:val="24"/>
        </w:rPr>
        <w:t xml:space="preserve"> </w:t>
      </w:r>
      <w:r w:rsidR="006751EE">
        <w:rPr>
          <w:rFonts w:eastAsia="Calibri"/>
          <w:szCs w:val="24"/>
        </w:rPr>
        <w:t>_____________</w:t>
      </w:r>
      <w:r w:rsidR="006F3627">
        <w:rPr>
          <w:rFonts w:eastAsia="Calibri"/>
          <w:szCs w:val="24"/>
        </w:rPr>
        <w:t xml:space="preserve"> </w:t>
      </w:r>
      <w:r w:rsidR="00F933D5">
        <w:rPr>
          <w:rFonts w:eastAsia="Calibri"/>
          <w:szCs w:val="24"/>
        </w:rPr>
        <w:t>202</w:t>
      </w:r>
      <w:r w:rsidR="006751EE">
        <w:rPr>
          <w:rFonts w:eastAsia="Calibri"/>
          <w:szCs w:val="24"/>
        </w:rPr>
        <w:t>4</w:t>
      </w:r>
      <w:r w:rsidR="00D6234B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>г.</w:t>
      </w:r>
      <w:r w:rsidRPr="00BA6E3A">
        <w:rPr>
          <w:rFonts w:eastAsia="Calibri"/>
          <w:szCs w:val="24"/>
        </w:rPr>
        <w:t xml:space="preserve">             </w:t>
      </w:r>
      <w:r w:rsidR="00DD26D4" w:rsidRPr="00BA6E3A">
        <w:rPr>
          <w:rFonts w:eastAsia="Calibri"/>
          <w:szCs w:val="24"/>
        </w:rPr>
        <w:t xml:space="preserve">        </w:t>
      </w:r>
      <w:r w:rsidR="00BB0467">
        <w:rPr>
          <w:rFonts w:eastAsia="Calibri"/>
          <w:szCs w:val="24"/>
        </w:rPr>
        <w:t xml:space="preserve">         </w:t>
      </w:r>
      <w:r w:rsidR="00DD26D4" w:rsidRPr="00BA6E3A">
        <w:rPr>
          <w:rFonts w:eastAsia="Calibri"/>
          <w:szCs w:val="24"/>
        </w:rPr>
        <w:t xml:space="preserve">  </w:t>
      </w:r>
      <w:r w:rsidR="00811CD4">
        <w:rPr>
          <w:rFonts w:eastAsia="Calibri"/>
          <w:szCs w:val="24"/>
        </w:rPr>
        <w:t xml:space="preserve"> </w:t>
      </w:r>
      <w:r w:rsidR="00BB0467">
        <w:rPr>
          <w:rFonts w:eastAsia="Calibri"/>
          <w:szCs w:val="24"/>
        </w:rPr>
        <w:t xml:space="preserve">         </w:t>
      </w:r>
      <w:r w:rsidR="00811CD4">
        <w:rPr>
          <w:rFonts w:eastAsia="Calibri"/>
          <w:szCs w:val="24"/>
        </w:rPr>
        <w:t xml:space="preserve">   </w:t>
      </w:r>
      <w:r w:rsidR="00DD26D4" w:rsidRPr="00BA6E3A">
        <w:rPr>
          <w:rFonts w:eastAsia="Calibri"/>
          <w:szCs w:val="24"/>
        </w:rPr>
        <w:t xml:space="preserve"> </w:t>
      </w:r>
      <w:r w:rsidR="0003712C">
        <w:rPr>
          <w:rFonts w:eastAsia="Calibri"/>
          <w:szCs w:val="24"/>
        </w:rPr>
        <w:t>№</w:t>
      </w:r>
      <w:r w:rsidR="00001D13" w:rsidRPr="00BA6E3A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</w:t>
      </w:r>
      <w:r w:rsidR="00BB0467">
        <w:rPr>
          <w:rFonts w:eastAsia="Calibri"/>
          <w:szCs w:val="24"/>
        </w:rPr>
        <w:t xml:space="preserve"> </w:t>
      </w:r>
      <w:r w:rsidR="00811CD4">
        <w:rPr>
          <w:rFonts w:eastAsia="Calibri"/>
          <w:szCs w:val="24"/>
        </w:rPr>
        <w:t xml:space="preserve">                                  </w:t>
      </w:r>
      <w:r w:rsidR="00DD26D4" w:rsidRPr="00BA6E3A">
        <w:rPr>
          <w:rFonts w:eastAsia="Calibri"/>
          <w:szCs w:val="24"/>
        </w:rPr>
        <w:t xml:space="preserve">  </w:t>
      </w:r>
      <w:r w:rsidR="00BA6E3A">
        <w:rPr>
          <w:rFonts w:eastAsia="Calibri"/>
          <w:szCs w:val="24"/>
        </w:rPr>
        <w:t xml:space="preserve"> </w:t>
      </w:r>
      <w:r w:rsidRPr="00BA6E3A">
        <w:rPr>
          <w:rFonts w:eastAsia="Calibri"/>
          <w:szCs w:val="24"/>
        </w:rPr>
        <w:t xml:space="preserve">с. </w:t>
      </w:r>
      <w:r w:rsidR="00DD26D4" w:rsidRPr="00BA6E3A">
        <w:rPr>
          <w:rFonts w:eastAsia="Calibri"/>
          <w:szCs w:val="24"/>
        </w:rPr>
        <w:t>Батама</w:t>
      </w:r>
      <w:r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  </w:t>
      </w:r>
      <w:r w:rsidR="00001D13" w:rsidRPr="00BA6E3A">
        <w:rPr>
          <w:rFonts w:eastAsia="Calibri"/>
          <w:szCs w:val="24"/>
        </w:rPr>
        <w:t xml:space="preserve"> 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     </w:t>
      </w:r>
      <w:r w:rsidR="00514912" w:rsidRPr="00BA6E3A">
        <w:rPr>
          <w:rFonts w:eastAsia="Calibri"/>
          <w:szCs w:val="24"/>
        </w:rPr>
        <w:t xml:space="preserve">  </w:t>
      </w:r>
      <w:r w:rsidR="00001D13" w:rsidRPr="00BA6E3A">
        <w:rPr>
          <w:rFonts w:eastAsia="Calibri"/>
          <w:szCs w:val="24"/>
        </w:rPr>
        <w:t xml:space="preserve"> </w:t>
      </w:r>
      <w:r w:rsidR="00514912" w:rsidRPr="00BA6E3A">
        <w:rPr>
          <w:rFonts w:eastAsia="Calibri"/>
          <w:szCs w:val="24"/>
        </w:rPr>
        <w:t xml:space="preserve">                  </w:t>
      </w:r>
      <w:r w:rsidR="00C651E5">
        <w:rPr>
          <w:rFonts w:eastAsia="Calibri"/>
          <w:szCs w:val="24"/>
        </w:rPr>
        <w:t xml:space="preserve">    </w:t>
      </w:r>
    </w:p>
    <w:p w14:paraId="39AC2CA3" w14:textId="77777777" w:rsidR="00852A31" w:rsidRDefault="00852A31" w:rsidP="00852A31">
      <w:pPr>
        <w:ind w:left="708"/>
        <w:rPr>
          <w:szCs w:val="24"/>
        </w:rPr>
      </w:pPr>
    </w:p>
    <w:p w14:paraId="1D394275" w14:textId="77777777" w:rsidR="00F81C3C" w:rsidRDefault="0073493F" w:rsidP="00F81C3C">
      <w:pPr>
        <w:ind w:firstLine="1"/>
        <w:rPr>
          <w:szCs w:val="24"/>
        </w:rPr>
      </w:pPr>
      <w:r>
        <w:rPr>
          <w:szCs w:val="24"/>
        </w:rPr>
        <w:t>О</w:t>
      </w:r>
      <w:r w:rsidR="00F81C3C">
        <w:rPr>
          <w:szCs w:val="24"/>
        </w:rPr>
        <w:t xml:space="preserve"> выявлении правообладателя </w:t>
      </w:r>
    </w:p>
    <w:p w14:paraId="6994F49E" w14:textId="77777777" w:rsidR="00231F65" w:rsidRDefault="00F81C3C" w:rsidP="00231F65">
      <w:pPr>
        <w:ind w:firstLine="1"/>
        <w:rPr>
          <w:szCs w:val="24"/>
        </w:rPr>
      </w:pPr>
      <w:r>
        <w:rPr>
          <w:szCs w:val="24"/>
        </w:rPr>
        <w:t>ранее учтенного объекта недвижимости</w:t>
      </w:r>
      <w:r w:rsidR="00231F65">
        <w:rPr>
          <w:szCs w:val="24"/>
        </w:rPr>
        <w:t>,</w:t>
      </w:r>
      <w:r>
        <w:rPr>
          <w:szCs w:val="24"/>
        </w:rPr>
        <w:t xml:space="preserve"> </w:t>
      </w:r>
      <w:r w:rsidR="00231F65">
        <w:rPr>
          <w:szCs w:val="24"/>
        </w:rPr>
        <w:t>расположенного</w:t>
      </w:r>
    </w:p>
    <w:p w14:paraId="363067AA" w14:textId="77777777" w:rsidR="00231F65" w:rsidRDefault="00231F65" w:rsidP="00231F65">
      <w:pPr>
        <w:ind w:firstLine="1"/>
        <w:rPr>
          <w:szCs w:val="24"/>
        </w:rPr>
      </w:pPr>
      <w:r>
        <w:rPr>
          <w:szCs w:val="24"/>
        </w:rPr>
        <w:t xml:space="preserve">по адресу: Иркутская область, Зиминский район, </w:t>
      </w:r>
    </w:p>
    <w:p w14:paraId="38B742CB" w14:textId="6B0A86D8" w:rsidR="001E507B" w:rsidRPr="00231F65" w:rsidRDefault="00231F65" w:rsidP="00231F65">
      <w:pPr>
        <w:ind w:firstLine="1"/>
        <w:rPr>
          <w:szCs w:val="24"/>
        </w:rPr>
      </w:pPr>
      <w:r>
        <w:rPr>
          <w:szCs w:val="24"/>
        </w:rPr>
        <w:t>с. Сологубово</w:t>
      </w:r>
    </w:p>
    <w:p w14:paraId="698A39BD" w14:textId="77777777" w:rsidR="002703FC" w:rsidRPr="00BA6E3A" w:rsidRDefault="002703FC" w:rsidP="00BA6E3A">
      <w:pPr>
        <w:rPr>
          <w:szCs w:val="24"/>
        </w:rPr>
      </w:pPr>
    </w:p>
    <w:p w14:paraId="76D5F940" w14:textId="5484E982" w:rsidR="00612627" w:rsidRPr="00A50038" w:rsidRDefault="00F933D5" w:rsidP="00C766C9">
      <w:r>
        <w:t xml:space="preserve">  </w:t>
      </w:r>
      <w:r w:rsidR="006751EE" w:rsidRPr="006751EE"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статьей 14 Федерального закона от 06 октября 2003 года № 131-ФЗ </w:t>
      </w:r>
      <w:r w:rsidR="00E4561A">
        <w:t>«</w:t>
      </w:r>
      <w:r w:rsidR="006751EE" w:rsidRPr="006751EE">
        <w:t>Об общих принципах организации местного самоуправления в Российской Федерации</w:t>
      </w:r>
      <w:r w:rsidR="006751EE">
        <w:t>»,</w:t>
      </w:r>
      <w:r w:rsidR="00F81C3C">
        <w:t xml:space="preserve"> статьями </w:t>
      </w:r>
      <w:r w:rsidR="00612627" w:rsidRPr="00A50038">
        <w:t>2</w:t>
      </w:r>
      <w:r w:rsidR="00C116CA">
        <w:t>3</w:t>
      </w:r>
      <w:r w:rsidR="00612627" w:rsidRPr="00A50038">
        <w:t xml:space="preserve">, 46 Устава </w:t>
      </w:r>
      <w:r w:rsidR="00612627">
        <w:t>Батаминского</w:t>
      </w:r>
      <w:r w:rsidR="00612627" w:rsidRPr="00A50038">
        <w:t xml:space="preserve"> муниципального обра</w:t>
      </w:r>
      <w:r w:rsidR="00B31857">
        <w:t xml:space="preserve">зования, </w:t>
      </w:r>
      <w:r w:rsidR="00612627" w:rsidRPr="00A50038">
        <w:t xml:space="preserve">администрация </w:t>
      </w:r>
      <w:r w:rsidR="00612627">
        <w:t>Батаминского</w:t>
      </w:r>
      <w:r w:rsidR="00612627" w:rsidRPr="00A50038">
        <w:t xml:space="preserve"> муниципального образования</w:t>
      </w:r>
    </w:p>
    <w:p w14:paraId="09C7F42E" w14:textId="77777777" w:rsidR="00612627" w:rsidRPr="00A50038" w:rsidRDefault="00612627" w:rsidP="00612627"/>
    <w:p w14:paraId="56EF39CA" w14:textId="77777777" w:rsidR="00612627" w:rsidRPr="00A50038" w:rsidRDefault="00612627" w:rsidP="002703FC">
      <w:pPr>
        <w:ind w:firstLine="0"/>
      </w:pPr>
      <w:r w:rsidRPr="00A50038">
        <w:t>ПОСТАНОВЛЯЕТ:</w:t>
      </w:r>
    </w:p>
    <w:p w14:paraId="3288D340" w14:textId="77777777" w:rsidR="00612627" w:rsidRPr="00A50038" w:rsidRDefault="00612627" w:rsidP="00612627"/>
    <w:p w14:paraId="461D020F" w14:textId="0D01E792" w:rsidR="00612627" w:rsidRDefault="00951AE9" w:rsidP="00805973">
      <w:pPr>
        <w:numPr>
          <w:ilvl w:val="0"/>
          <w:numId w:val="4"/>
        </w:numPr>
        <w:ind w:left="709" w:hanging="283"/>
        <w:rPr>
          <w:szCs w:val="24"/>
        </w:rPr>
      </w:pPr>
      <w:r>
        <w:rPr>
          <w:szCs w:val="24"/>
        </w:rPr>
        <w:t>В отношении земельн</w:t>
      </w:r>
      <w:r w:rsidR="00A21BF5">
        <w:rPr>
          <w:szCs w:val="24"/>
        </w:rPr>
        <w:t>ого</w:t>
      </w:r>
      <w:r>
        <w:rPr>
          <w:szCs w:val="24"/>
        </w:rPr>
        <w:t xml:space="preserve"> участ</w:t>
      </w:r>
      <w:r w:rsidR="00A21BF5">
        <w:rPr>
          <w:szCs w:val="24"/>
        </w:rPr>
        <w:t>ка</w:t>
      </w:r>
      <w:r>
        <w:rPr>
          <w:szCs w:val="24"/>
        </w:rPr>
        <w:t xml:space="preserve"> с кадастровым номером </w:t>
      </w:r>
      <w:r w:rsidR="00801E90">
        <w:rPr>
          <w:szCs w:val="24"/>
        </w:rPr>
        <w:t xml:space="preserve"> </w:t>
      </w:r>
      <w:r>
        <w:rPr>
          <w:szCs w:val="24"/>
        </w:rPr>
        <w:t>38:05:</w:t>
      </w:r>
      <w:r w:rsidR="00E47979">
        <w:rPr>
          <w:szCs w:val="24"/>
        </w:rPr>
        <w:t>010602:13</w:t>
      </w:r>
      <w:r>
        <w:rPr>
          <w:szCs w:val="24"/>
        </w:rPr>
        <w:t>,</w:t>
      </w:r>
      <w:r w:rsidR="006751EE">
        <w:rPr>
          <w:szCs w:val="24"/>
        </w:rPr>
        <w:t xml:space="preserve"> площадью </w:t>
      </w:r>
      <w:r>
        <w:rPr>
          <w:szCs w:val="24"/>
        </w:rPr>
        <w:t xml:space="preserve"> </w:t>
      </w:r>
      <w:r w:rsidR="00E4561A">
        <w:rPr>
          <w:szCs w:val="24"/>
        </w:rPr>
        <w:t>______</w:t>
      </w:r>
      <w:r w:rsidR="00255945">
        <w:rPr>
          <w:szCs w:val="24"/>
        </w:rPr>
        <w:t xml:space="preserve"> кв. м., </w:t>
      </w:r>
      <w:r>
        <w:rPr>
          <w:szCs w:val="24"/>
        </w:rPr>
        <w:t xml:space="preserve">расположенного по адресу: </w:t>
      </w:r>
      <w:r w:rsidRPr="00951AE9">
        <w:rPr>
          <w:szCs w:val="24"/>
        </w:rPr>
        <w:t xml:space="preserve">Иркутская область, </w:t>
      </w:r>
      <w:r w:rsidR="00E535A6">
        <w:rPr>
          <w:szCs w:val="24"/>
        </w:rPr>
        <w:t>Зимински</w:t>
      </w:r>
      <w:r w:rsidR="00231F65">
        <w:rPr>
          <w:szCs w:val="24"/>
        </w:rPr>
        <w:t>й район, с. С</w:t>
      </w:r>
      <w:r w:rsidR="00367810">
        <w:rPr>
          <w:szCs w:val="24"/>
        </w:rPr>
        <w:t>ологубово</w:t>
      </w:r>
      <w:r>
        <w:rPr>
          <w:szCs w:val="24"/>
        </w:rPr>
        <w:t>, в качестве правообладателя, владеющего данным объектом недвижимости на праве</w:t>
      </w:r>
      <w:r w:rsidR="006751EE">
        <w:rPr>
          <w:szCs w:val="24"/>
        </w:rPr>
        <w:t xml:space="preserve"> </w:t>
      </w:r>
      <w:r w:rsidR="00E4561A">
        <w:rPr>
          <w:szCs w:val="24"/>
        </w:rPr>
        <w:t xml:space="preserve">собственности </w:t>
      </w:r>
      <w:r w:rsidR="006751EE">
        <w:rPr>
          <w:szCs w:val="24"/>
        </w:rPr>
        <w:t>выявлен</w:t>
      </w:r>
      <w:bookmarkStart w:id="0" w:name="_GoBack"/>
      <w:bookmarkEnd w:id="0"/>
      <w:r w:rsidR="00E47979">
        <w:rPr>
          <w:b/>
          <w:bCs/>
          <w:szCs w:val="24"/>
        </w:rPr>
        <w:t xml:space="preserve"> Петрова Ирина Ивановна</w:t>
      </w:r>
      <w:r>
        <w:rPr>
          <w:szCs w:val="24"/>
        </w:rPr>
        <w:t xml:space="preserve">, </w:t>
      </w:r>
      <w:r w:rsidR="00892BC4">
        <w:rPr>
          <w:szCs w:val="24"/>
        </w:rPr>
        <w:t>_________ года</w:t>
      </w:r>
      <w:r>
        <w:rPr>
          <w:szCs w:val="24"/>
        </w:rPr>
        <w:t xml:space="preserve"> рождения, место рождения _________, паспорт гражданина Российской Федерации серия______, №_____, дата выдачи______, орган, выдавший паспорт_________,</w:t>
      </w:r>
      <w:r w:rsidR="00EC2DBC">
        <w:rPr>
          <w:szCs w:val="24"/>
        </w:rPr>
        <w:t xml:space="preserve"> </w:t>
      </w:r>
      <w:r>
        <w:rPr>
          <w:szCs w:val="24"/>
        </w:rPr>
        <w:t>СНИЛС_______, име</w:t>
      </w:r>
      <w:r w:rsidR="00892BC4">
        <w:rPr>
          <w:szCs w:val="24"/>
        </w:rPr>
        <w:t>ющий</w:t>
      </w:r>
      <w:r>
        <w:rPr>
          <w:szCs w:val="24"/>
        </w:rPr>
        <w:t xml:space="preserve"> регистрацию по адресу:_______</w:t>
      </w:r>
      <w:r w:rsidR="00892BC4">
        <w:rPr>
          <w:szCs w:val="24"/>
        </w:rPr>
        <w:t>.</w:t>
      </w:r>
    </w:p>
    <w:p w14:paraId="61E4E20C" w14:textId="5352E370" w:rsidR="00951AE9" w:rsidRPr="00892BC4" w:rsidRDefault="00951AE9" w:rsidP="00805973">
      <w:pPr>
        <w:numPr>
          <w:ilvl w:val="0"/>
          <w:numId w:val="4"/>
        </w:numPr>
        <w:ind w:left="709" w:hanging="283"/>
      </w:pPr>
      <w:r>
        <w:rPr>
          <w:szCs w:val="24"/>
        </w:rPr>
        <w:t xml:space="preserve">Право собственности </w:t>
      </w:r>
      <w:r w:rsidR="00E47979">
        <w:rPr>
          <w:b/>
          <w:bCs/>
          <w:szCs w:val="24"/>
        </w:rPr>
        <w:t xml:space="preserve">Петровой Ирины Ивановны </w:t>
      </w:r>
      <w:r>
        <w:rPr>
          <w:szCs w:val="24"/>
        </w:rPr>
        <w:t>на указанный в пункте 1 настоящего постановления объект недвижимости подтверждается свидетельство</w:t>
      </w:r>
      <w:r w:rsidR="00A21BF5">
        <w:rPr>
          <w:szCs w:val="24"/>
        </w:rPr>
        <w:t>м</w:t>
      </w:r>
      <w:r>
        <w:rPr>
          <w:szCs w:val="24"/>
        </w:rPr>
        <w:t xml:space="preserve"> на право </w:t>
      </w:r>
      <w:r w:rsidR="00A21BF5">
        <w:rPr>
          <w:szCs w:val="24"/>
        </w:rPr>
        <w:t>собственности на землю</w:t>
      </w:r>
      <w:r w:rsidR="00E4561A">
        <w:rPr>
          <w:szCs w:val="24"/>
        </w:rPr>
        <w:t xml:space="preserve"> бессрочного (постоянного) пользования землей, </w:t>
      </w:r>
      <w:r w:rsidR="00A21BF5">
        <w:rPr>
          <w:szCs w:val="24"/>
        </w:rPr>
        <w:t>дата выдачи</w:t>
      </w:r>
      <w:r>
        <w:rPr>
          <w:szCs w:val="24"/>
        </w:rPr>
        <w:t>_____</w:t>
      </w:r>
      <w:r w:rsidR="00A21BF5">
        <w:rPr>
          <w:szCs w:val="24"/>
        </w:rPr>
        <w:t xml:space="preserve"> номер</w:t>
      </w:r>
      <w:r>
        <w:rPr>
          <w:szCs w:val="24"/>
        </w:rPr>
        <w:t xml:space="preserve">___, </w:t>
      </w:r>
      <w:r w:rsidR="00A21BF5">
        <w:rPr>
          <w:szCs w:val="24"/>
        </w:rPr>
        <w:t xml:space="preserve">выдан </w:t>
      </w:r>
      <w:r>
        <w:rPr>
          <w:szCs w:val="24"/>
        </w:rPr>
        <w:t>_______</w:t>
      </w:r>
      <w:r w:rsidR="00892BC4">
        <w:rPr>
          <w:szCs w:val="24"/>
        </w:rPr>
        <w:t>.</w:t>
      </w:r>
    </w:p>
    <w:p w14:paraId="24C0D614" w14:textId="77777777" w:rsidR="00892BC4" w:rsidRPr="00A50038" w:rsidRDefault="00892BC4" w:rsidP="00805973">
      <w:pPr>
        <w:numPr>
          <w:ilvl w:val="0"/>
          <w:numId w:val="4"/>
        </w:numPr>
        <w:ind w:left="709" w:hanging="283"/>
      </w:pPr>
      <w:r>
        <w:t>Сведения о правообладателе р</w:t>
      </w:r>
      <w:r w:rsidR="00C31B11">
        <w:t>а</w:t>
      </w:r>
      <w:r>
        <w:t>нее учтенного объекта недвижимости, указанного в пункте 1 настоящего постановления, подлежит внесению в Единый государственный реестр недвижимости.</w:t>
      </w:r>
    </w:p>
    <w:p w14:paraId="14E19070" w14:textId="77777777" w:rsidR="00612627" w:rsidRPr="00A50038" w:rsidRDefault="00805973" w:rsidP="00805973">
      <w:pPr>
        <w:ind w:left="709" w:hanging="283"/>
      </w:pPr>
      <w:r>
        <w:rPr>
          <w:szCs w:val="24"/>
        </w:rPr>
        <w:t>3</w:t>
      </w:r>
      <w:r w:rsidR="00612627" w:rsidRPr="00A50038">
        <w:rPr>
          <w:szCs w:val="24"/>
        </w:rPr>
        <w:t>. Контроль исполнения</w:t>
      </w:r>
      <w:r w:rsidR="00892BC4">
        <w:rPr>
          <w:szCs w:val="24"/>
        </w:rPr>
        <w:t xml:space="preserve"> настоящего</w:t>
      </w:r>
      <w:r w:rsidR="00612627" w:rsidRPr="00A50038">
        <w:rPr>
          <w:szCs w:val="24"/>
        </w:rPr>
        <w:t xml:space="preserve"> постановления оставляю за собой.</w:t>
      </w:r>
    </w:p>
    <w:p w14:paraId="2C6EE3FE" w14:textId="77777777" w:rsidR="00612627" w:rsidRPr="00A50038" w:rsidRDefault="00612627" w:rsidP="00C766C9"/>
    <w:p w14:paraId="265B6515" w14:textId="77777777" w:rsidR="002703FC" w:rsidRDefault="002703FC" w:rsidP="002703FC">
      <w:pPr>
        <w:ind w:firstLine="0"/>
      </w:pPr>
    </w:p>
    <w:p w14:paraId="1B41A8E7" w14:textId="77777777" w:rsidR="002703FC" w:rsidRDefault="002703FC" w:rsidP="002703FC">
      <w:pPr>
        <w:ind w:firstLine="0"/>
      </w:pPr>
    </w:p>
    <w:p w14:paraId="40F96A54" w14:textId="77777777" w:rsidR="00D103AC" w:rsidRDefault="00BC6949" w:rsidP="002703FC">
      <w:pPr>
        <w:ind w:firstLine="0"/>
        <w:rPr>
          <w:szCs w:val="24"/>
        </w:rPr>
      </w:pPr>
      <w:r>
        <w:t>Г</w:t>
      </w:r>
      <w:r>
        <w:rPr>
          <w:szCs w:val="24"/>
        </w:rPr>
        <w:t>лава</w:t>
      </w:r>
      <w:r w:rsidR="00C304CA" w:rsidRPr="00BA6E3A">
        <w:rPr>
          <w:szCs w:val="24"/>
        </w:rPr>
        <w:t xml:space="preserve"> </w:t>
      </w:r>
    </w:p>
    <w:p w14:paraId="3B70EC23" w14:textId="77777777" w:rsidR="00D2382C" w:rsidRPr="002F7303" w:rsidRDefault="00DD26D4" w:rsidP="002703FC">
      <w:pPr>
        <w:ind w:firstLine="0"/>
      </w:pPr>
      <w:r w:rsidRPr="00BA6E3A">
        <w:rPr>
          <w:szCs w:val="24"/>
        </w:rPr>
        <w:t>Батаминского</w:t>
      </w:r>
      <w:r w:rsidR="00C304CA" w:rsidRPr="00BA6E3A">
        <w:rPr>
          <w:szCs w:val="24"/>
        </w:rPr>
        <w:t xml:space="preserve"> муниципального образования</w:t>
      </w:r>
      <w:r w:rsidR="00852A31">
        <w:rPr>
          <w:szCs w:val="24"/>
        </w:rPr>
        <w:t xml:space="preserve">    </w:t>
      </w:r>
      <w:r w:rsidR="00460C4B" w:rsidRPr="00BA6E3A">
        <w:rPr>
          <w:szCs w:val="24"/>
        </w:rPr>
        <w:t xml:space="preserve">          </w:t>
      </w:r>
      <w:r w:rsidR="002703FC">
        <w:rPr>
          <w:szCs w:val="24"/>
        </w:rPr>
        <w:t xml:space="preserve">        </w:t>
      </w:r>
      <w:r w:rsidR="000D3FBD">
        <w:rPr>
          <w:szCs w:val="24"/>
        </w:rPr>
        <w:t xml:space="preserve">             </w:t>
      </w:r>
      <w:r w:rsidR="002703FC">
        <w:rPr>
          <w:szCs w:val="24"/>
        </w:rPr>
        <w:t xml:space="preserve">                </w:t>
      </w:r>
      <w:r w:rsidR="00BA6E3A">
        <w:rPr>
          <w:szCs w:val="24"/>
        </w:rPr>
        <w:t xml:space="preserve"> </w:t>
      </w:r>
      <w:r w:rsidR="00460C4B" w:rsidRPr="00BA6E3A">
        <w:rPr>
          <w:szCs w:val="24"/>
        </w:rPr>
        <w:t xml:space="preserve"> </w:t>
      </w:r>
      <w:r w:rsidR="00B31857">
        <w:rPr>
          <w:szCs w:val="24"/>
        </w:rPr>
        <w:t xml:space="preserve">            </w:t>
      </w:r>
      <w:r w:rsidR="00BC6949">
        <w:rPr>
          <w:szCs w:val="24"/>
        </w:rPr>
        <w:t>Ю.В. Белик</w:t>
      </w:r>
    </w:p>
    <w:sectPr w:rsidR="00D2382C" w:rsidRPr="002F7303" w:rsidSect="002703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0AB"/>
    <w:multiLevelType w:val="multilevel"/>
    <w:tmpl w:val="33664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0700FF"/>
    <w:multiLevelType w:val="hybridMultilevel"/>
    <w:tmpl w:val="073CC642"/>
    <w:lvl w:ilvl="0" w:tplc="60BC9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F257DC"/>
    <w:multiLevelType w:val="hybridMultilevel"/>
    <w:tmpl w:val="33C8107A"/>
    <w:lvl w:ilvl="0" w:tplc="D3B68A2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ED32D6"/>
    <w:multiLevelType w:val="hybridMultilevel"/>
    <w:tmpl w:val="C50CE102"/>
    <w:lvl w:ilvl="0" w:tplc="D966B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F"/>
    <w:rsid w:val="00001D13"/>
    <w:rsid w:val="000147E1"/>
    <w:rsid w:val="0003712C"/>
    <w:rsid w:val="00055318"/>
    <w:rsid w:val="000724C1"/>
    <w:rsid w:val="000936BA"/>
    <w:rsid w:val="00097B5F"/>
    <w:rsid w:val="000D3FBD"/>
    <w:rsid w:val="001144CD"/>
    <w:rsid w:val="00116203"/>
    <w:rsid w:val="00150CD8"/>
    <w:rsid w:val="00191A3F"/>
    <w:rsid w:val="001A0896"/>
    <w:rsid w:val="001E4252"/>
    <w:rsid w:val="001E507B"/>
    <w:rsid w:val="0021391C"/>
    <w:rsid w:val="00231F65"/>
    <w:rsid w:val="00247075"/>
    <w:rsid w:val="00255945"/>
    <w:rsid w:val="002703FC"/>
    <w:rsid w:val="00274A2A"/>
    <w:rsid w:val="00291C6C"/>
    <w:rsid w:val="002A3BD0"/>
    <w:rsid w:val="002A58D4"/>
    <w:rsid w:val="002C0618"/>
    <w:rsid w:val="002C5F07"/>
    <w:rsid w:val="002D6DFD"/>
    <w:rsid w:val="002F5FE4"/>
    <w:rsid w:val="002F7303"/>
    <w:rsid w:val="003179D2"/>
    <w:rsid w:val="00367810"/>
    <w:rsid w:val="00367985"/>
    <w:rsid w:val="00450418"/>
    <w:rsid w:val="00460C4B"/>
    <w:rsid w:val="00481733"/>
    <w:rsid w:val="004B30D7"/>
    <w:rsid w:val="00514912"/>
    <w:rsid w:val="005578B0"/>
    <w:rsid w:val="00606288"/>
    <w:rsid w:val="00612627"/>
    <w:rsid w:val="006161C1"/>
    <w:rsid w:val="006577C2"/>
    <w:rsid w:val="006751EE"/>
    <w:rsid w:val="00685D02"/>
    <w:rsid w:val="006B6916"/>
    <w:rsid w:val="006F3627"/>
    <w:rsid w:val="0073493F"/>
    <w:rsid w:val="00771A54"/>
    <w:rsid w:val="007E0CCB"/>
    <w:rsid w:val="00801E90"/>
    <w:rsid w:val="00805973"/>
    <w:rsid w:val="00811CD4"/>
    <w:rsid w:val="00852A31"/>
    <w:rsid w:val="008804D8"/>
    <w:rsid w:val="00892BC4"/>
    <w:rsid w:val="00894D1D"/>
    <w:rsid w:val="008B4EE4"/>
    <w:rsid w:val="008B7999"/>
    <w:rsid w:val="00914E27"/>
    <w:rsid w:val="0091693C"/>
    <w:rsid w:val="00951AE9"/>
    <w:rsid w:val="00954B3F"/>
    <w:rsid w:val="009A12CA"/>
    <w:rsid w:val="009E2938"/>
    <w:rsid w:val="00A018F7"/>
    <w:rsid w:val="00A05390"/>
    <w:rsid w:val="00A14A44"/>
    <w:rsid w:val="00A17CA3"/>
    <w:rsid w:val="00A21BF5"/>
    <w:rsid w:val="00AC5519"/>
    <w:rsid w:val="00AC7879"/>
    <w:rsid w:val="00AD07C6"/>
    <w:rsid w:val="00AF1522"/>
    <w:rsid w:val="00AF2F2F"/>
    <w:rsid w:val="00B00DA0"/>
    <w:rsid w:val="00B20FF8"/>
    <w:rsid w:val="00B31857"/>
    <w:rsid w:val="00B665A5"/>
    <w:rsid w:val="00B679D6"/>
    <w:rsid w:val="00BA6E3A"/>
    <w:rsid w:val="00BB0467"/>
    <w:rsid w:val="00BB6C74"/>
    <w:rsid w:val="00BC6949"/>
    <w:rsid w:val="00C116CA"/>
    <w:rsid w:val="00C304CA"/>
    <w:rsid w:val="00C31B11"/>
    <w:rsid w:val="00C514FA"/>
    <w:rsid w:val="00C651E5"/>
    <w:rsid w:val="00C766C9"/>
    <w:rsid w:val="00CF0334"/>
    <w:rsid w:val="00D065CE"/>
    <w:rsid w:val="00D103AC"/>
    <w:rsid w:val="00D2382C"/>
    <w:rsid w:val="00D54E40"/>
    <w:rsid w:val="00D6234B"/>
    <w:rsid w:val="00DD26D4"/>
    <w:rsid w:val="00DF13D9"/>
    <w:rsid w:val="00E4561A"/>
    <w:rsid w:val="00E47979"/>
    <w:rsid w:val="00E535A6"/>
    <w:rsid w:val="00E66626"/>
    <w:rsid w:val="00E7541B"/>
    <w:rsid w:val="00E91DCF"/>
    <w:rsid w:val="00EB2AA5"/>
    <w:rsid w:val="00EC2DBC"/>
    <w:rsid w:val="00EF2A0E"/>
    <w:rsid w:val="00F1301C"/>
    <w:rsid w:val="00F33663"/>
    <w:rsid w:val="00F3563E"/>
    <w:rsid w:val="00F37962"/>
    <w:rsid w:val="00F81C3C"/>
    <w:rsid w:val="00F933D5"/>
    <w:rsid w:val="00FA7E2D"/>
    <w:rsid w:val="00FD1457"/>
    <w:rsid w:val="00FE0E75"/>
    <w:rsid w:val="00FE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B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2F"/>
    <w:pPr>
      <w:ind w:firstLine="709"/>
      <w:jc w:val="both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A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AF2F2F"/>
    <w:pPr>
      <w:keepNext/>
      <w:ind w:left="70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F2F2F"/>
    <w:rPr>
      <w:rFonts w:eastAsia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uiPriority w:val="9"/>
    <w:semiHidden/>
    <w:rsid w:val="009A12CA"/>
    <w:rPr>
      <w:rFonts w:ascii="Calibri Light" w:eastAsia="Times New Roman" w:hAnsi="Calibri Light" w:cs="Times New Roman"/>
      <w:color w:val="1F4D78"/>
      <w:szCs w:val="24"/>
      <w:lang w:eastAsia="ru-RU"/>
    </w:rPr>
  </w:style>
  <w:style w:type="paragraph" w:customStyle="1" w:styleId="ConsNonformat">
    <w:name w:val="ConsNonformat"/>
    <w:rsid w:val="009A12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D238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2382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39"/>
    <w:rsid w:val="00001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9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93C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2F7303"/>
    <w:pPr>
      <w:ind w:firstLine="709"/>
      <w:jc w:val="both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applered</cp:lastModifiedBy>
  <cp:revision>2</cp:revision>
  <cp:lastPrinted>2023-12-11T06:17:00Z</cp:lastPrinted>
  <dcterms:created xsi:type="dcterms:W3CDTF">2024-02-13T14:52:00Z</dcterms:created>
  <dcterms:modified xsi:type="dcterms:W3CDTF">2024-02-13T14:52:00Z</dcterms:modified>
</cp:coreProperties>
</file>