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E" w:rsidRPr="003839AB" w:rsidRDefault="003839AB" w:rsidP="003839A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</w:t>
      </w:r>
      <w:r w:rsidR="000E48EE" w:rsidRPr="002E77E6">
        <w:rPr>
          <w:rFonts w:ascii="Times New Roman" w:hAnsi="Times New Roman"/>
          <w:b w:val="0"/>
          <w:color w:val="auto"/>
          <w:sz w:val="24"/>
          <w:szCs w:val="24"/>
        </w:rPr>
        <w:t>РОССИЙСКАЯ ФЕДЕРАЦИЯ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</w:t>
      </w:r>
      <w:r w:rsidRPr="003839AB">
        <w:rPr>
          <w:rFonts w:ascii="Times New Roman" w:hAnsi="Times New Roman"/>
          <w:color w:val="auto"/>
          <w:sz w:val="24"/>
          <w:szCs w:val="24"/>
        </w:rPr>
        <w:t>проект</w:t>
      </w:r>
    </w:p>
    <w:p w:rsidR="000E48EE" w:rsidRPr="002E77E6" w:rsidRDefault="000E48EE" w:rsidP="000E48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ИРКУТСКАЯ ОБЛАСТЬ</w:t>
      </w:r>
    </w:p>
    <w:p w:rsidR="000E48EE" w:rsidRPr="002E77E6" w:rsidRDefault="00B87570" w:rsidP="000E48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АДМИНИСТРАЦИЯ</w:t>
      </w:r>
    </w:p>
    <w:p w:rsidR="000E48EE" w:rsidRPr="002E77E6" w:rsidRDefault="00B87570" w:rsidP="000E48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БАТАМИНСКОГО МУНИЦИПАЛЬНОГО ОБРАЗОВАНИЯ</w:t>
      </w:r>
    </w:p>
    <w:p w:rsidR="000E48EE" w:rsidRPr="002E77E6" w:rsidRDefault="00B87570" w:rsidP="000E48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E77E6">
        <w:rPr>
          <w:rFonts w:ascii="Times New Roman" w:hAnsi="Times New Roman"/>
          <w:b w:val="0"/>
          <w:color w:val="auto"/>
          <w:sz w:val="24"/>
          <w:szCs w:val="24"/>
        </w:rPr>
        <w:t>ЗИМИНСКОГО РАЙОНА</w:t>
      </w:r>
    </w:p>
    <w:p w:rsidR="000E48EE" w:rsidRPr="002E77E6" w:rsidRDefault="000E48EE" w:rsidP="000E48EE">
      <w:pPr>
        <w:rPr>
          <w:sz w:val="24"/>
          <w:szCs w:val="24"/>
        </w:rPr>
      </w:pPr>
    </w:p>
    <w:p w:rsidR="000E48EE" w:rsidRPr="002E77E6" w:rsidRDefault="000E48EE" w:rsidP="000E48E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E77E6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2E77E6">
        <w:rPr>
          <w:rFonts w:ascii="Times New Roman" w:hAnsi="Times New Roman"/>
          <w:color w:val="auto"/>
          <w:sz w:val="24"/>
          <w:szCs w:val="24"/>
        </w:rPr>
        <w:t xml:space="preserve"> О  С Т А Н О В Л Е Н И Е</w:t>
      </w:r>
    </w:p>
    <w:p w:rsidR="000E48EE" w:rsidRPr="002E77E6" w:rsidRDefault="000E48EE" w:rsidP="000E48E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E48EE" w:rsidRPr="002E77E6" w:rsidRDefault="003839AB" w:rsidP="000E48EE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E48EE" w:rsidRPr="002E77E6">
        <w:rPr>
          <w:rFonts w:ascii="Times New Roman" w:hAnsi="Times New Roman"/>
          <w:b w:val="0"/>
          <w:color w:val="auto"/>
          <w:sz w:val="24"/>
          <w:szCs w:val="24"/>
        </w:rPr>
        <w:t xml:space="preserve">.2017 г.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№</w:t>
      </w:r>
      <w:r w:rsidR="000E48EE" w:rsidRPr="002E77E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с. Батама</w:t>
      </w:r>
    </w:p>
    <w:p w:rsidR="000E48EE" w:rsidRPr="00F52E38" w:rsidRDefault="000E48EE" w:rsidP="000E48EE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E48EE" w:rsidRPr="00FE6FF2" w:rsidTr="00580791">
        <w:tc>
          <w:tcPr>
            <w:tcW w:w="4644" w:type="dxa"/>
            <w:shd w:val="clear" w:color="auto" w:fill="auto"/>
          </w:tcPr>
          <w:p w:rsidR="000E48EE" w:rsidRPr="00FE6FF2" w:rsidRDefault="000E48EE" w:rsidP="005807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утверждении </w:t>
            </w:r>
            <w:proofErr w:type="gramStart"/>
            <w:r w:rsidRPr="00FE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общественного обсуждения проектов нормативных правовых актов администрации</w:t>
            </w:r>
            <w:proofErr w:type="gramEnd"/>
            <w:r w:rsidRPr="00FE6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Батаминского муниципального образования  </w:t>
            </w:r>
          </w:p>
          <w:p w:rsidR="000E48EE" w:rsidRPr="00FE6FF2" w:rsidRDefault="000E48EE" w:rsidP="00580791">
            <w:pPr>
              <w:tabs>
                <w:tab w:val="left" w:pos="640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E48EE" w:rsidRPr="00FE6FF2" w:rsidRDefault="000E48EE" w:rsidP="000E48EE">
      <w:pPr>
        <w:jc w:val="both"/>
        <w:rPr>
          <w:sz w:val="24"/>
          <w:szCs w:val="24"/>
        </w:rPr>
      </w:pPr>
    </w:p>
    <w:p w:rsidR="000E48EE" w:rsidRPr="00FE6FF2" w:rsidRDefault="000E48EE" w:rsidP="000E48EE">
      <w:pPr>
        <w:ind w:firstLine="708"/>
        <w:jc w:val="both"/>
        <w:rPr>
          <w:sz w:val="24"/>
          <w:szCs w:val="24"/>
        </w:rPr>
      </w:pPr>
      <w:r w:rsidRPr="00FE6FF2">
        <w:rPr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  статьями 6 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Уставом Батаминского муниципального образования,  администрация Батаминского муниципального образования </w:t>
      </w:r>
    </w:p>
    <w:p w:rsidR="000E48EE" w:rsidRPr="00FE6FF2" w:rsidRDefault="000E48EE" w:rsidP="000E48EE">
      <w:pPr>
        <w:jc w:val="both"/>
        <w:rPr>
          <w:b/>
          <w:bCs/>
          <w:sz w:val="24"/>
          <w:szCs w:val="24"/>
        </w:rPr>
      </w:pPr>
      <w:r w:rsidRPr="00FE6FF2">
        <w:rPr>
          <w:b/>
          <w:bCs/>
          <w:sz w:val="24"/>
          <w:szCs w:val="24"/>
        </w:rPr>
        <w:t xml:space="preserve"> </w:t>
      </w:r>
    </w:p>
    <w:p w:rsidR="000E48EE" w:rsidRPr="00FE6FF2" w:rsidRDefault="000E48EE" w:rsidP="000E48EE">
      <w:pPr>
        <w:jc w:val="center"/>
        <w:rPr>
          <w:bCs/>
          <w:sz w:val="24"/>
          <w:szCs w:val="24"/>
        </w:rPr>
      </w:pPr>
      <w:r w:rsidRPr="00FE6FF2">
        <w:rPr>
          <w:bCs/>
          <w:sz w:val="24"/>
          <w:szCs w:val="24"/>
        </w:rPr>
        <w:t>ПОСТАНОВЛЯЕТ:</w:t>
      </w:r>
    </w:p>
    <w:p w:rsidR="000E48EE" w:rsidRPr="00FE6FF2" w:rsidRDefault="000E48EE" w:rsidP="000E48EE">
      <w:pPr>
        <w:jc w:val="center"/>
        <w:rPr>
          <w:bCs/>
          <w:sz w:val="24"/>
          <w:szCs w:val="24"/>
        </w:rPr>
      </w:pPr>
    </w:p>
    <w:p w:rsidR="000E48EE" w:rsidRPr="00FE6FF2" w:rsidRDefault="000E48EE" w:rsidP="000E48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E6FF2">
        <w:rPr>
          <w:rFonts w:ascii="Times New Roman" w:hAnsi="Times New Roman" w:cs="Times New Roman"/>
          <w:sz w:val="24"/>
          <w:szCs w:val="24"/>
        </w:rPr>
        <w:t xml:space="preserve">1.Утвердить:  </w:t>
      </w:r>
      <w:r w:rsidRPr="00FE6FF2">
        <w:rPr>
          <w:rFonts w:ascii="Times New Roman" w:hAnsi="Times New Roman" w:cs="Times New Roman"/>
          <w:sz w:val="24"/>
          <w:szCs w:val="24"/>
          <w:lang w:eastAsia="ru-RU"/>
        </w:rPr>
        <w:t>Порядок общественного обсуждения проектов муниципаль</w:t>
      </w:r>
      <w:r w:rsidR="00B87570" w:rsidRPr="00FE6FF2">
        <w:rPr>
          <w:rFonts w:ascii="Times New Roman" w:hAnsi="Times New Roman" w:cs="Times New Roman"/>
          <w:sz w:val="24"/>
          <w:szCs w:val="24"/>
          <w:lang w:eastAsia="ru-RU"/>
        </w:rPr>
        <w:t>ных нормативных правовых актов а</w:t>
      </w:r>
      <w:r w:rsidRPr="00FE6FF2">
        <w:rPr>
          <w:rFonts w:ascii="Times New Roman" w:hAnsi="Times New Roman" w:cs="Times New Roman"/>
          <w:sz w:val="24"/>
          <w:szCs w:val="24"/>
          <w:lang w:eastAsia="ru-RU"/>
        </w:rPr>
        <w:t>дминистрации Батаминского  муниципального образования, затрагивающих права и свободы, обязанности человека и гражданина, права и обязанности юридических лиц. Прилагае</w:t>
      </w:r>
      <w:r w:rsidRPr="00FE6FF2">
        <w:rPr>
          <w:rFonts w:ascii="Times New Roman" w:hAnsi="Times New Roman" w:cs="Times New Roman"/>
          <w:sz w:val="24"/>
          <w:szCs w:val="24"/>
        </w:rPr>
        <w:t>тся.</w:t>
      </w:r>
    </w:p>
    <w:p w:rsidR="000E48EE" w:rsidRPr="00FE6FF2" w:rsidRDefault="000E48EE" w:rsidP="000E48EE">
      <w:pPr>
        <w:tabs>
          <w:tab w:val="left" w:pos="0"/>
        </w:tabs>
        <w:jc w:val="both"/>
        <w:rPr>
          <w:sz w:val="24"/>
          <w:szCs w:val="24"/>
          <w:lang w:eastAsia="en-US"/>
        </w:rPr>
      </w:pPr>
    </w:p>
    <w:p w:rsidR="000E48EE" w:rsidRPr="00FE6FF2" w:rsidRDefault="000E48EE" w:rsidP="000E48EE">
      <w:pPr>
        <w:ind w:firstLine="708"/>
        <w:jc w:val="both"/>
        <w:rPr>
          <w:iCs/>
          <w:sz w:val="24"/>
          <w:szCs w:val="24"/>
        </w:rPr>
      </w:pPr>
      <w:r w:rsidRPr="00FE6FF2">
        <w:rPr>
          <w:sz w:val="24"/>
          <w:szCs w:val="24"/>
          <w:lang w:eastAsia="en-US"/>
        </w:rPr>
        <w:t xml:space="preserve">2. Настоящее постановление вступает в силу со дня его подписания и подлежит  опубликованию в информационно-аналитическом издании Батаминского муниципального образования муниципальной газете  «Родник» и размещению на официальном сайте </w:t>
      </w:r>
      <w:r w:rsidR="00B87570" w:rsidRPr="00FE6FF2">
        <w:rPr>
          <w:iCs/>
          <w:sz w:val="24"/>
          <w:szCs w:val="24"/>
        </w:rPr>
        <w:t>а</w:t>
      </w:r>
      <w:r w:rsidRPr="00FE6FF2">
        <w:rPr>
          <w:iCs/>
          <w:sz w:val="24"/>
          <w:szCs w:val="24"/>
        </w:rPr>
        <w:t xml:space="preserve">дминистрации </w:t>
      </w:r>
      <w:r w:rsidRPr="00FE6FF2">
        <w:rPr>
          <w:sz w:val="24"/>
          <w:szCs w:val="24"/>
        </w:rPr>
        <w:t xml:space="preserve"> Батаминского муниципального образования  </w:t>
      </w:r>
      <w:r w:rsidRPr="00FE6FF2">
        <w:rPr>
          <w:iCs/>
          <w:sz w:val="24"/>
          <w:szCs w:val="24"/>
        </w:rPr>
        <w:t>в</w:t>
      </w:r>
      <w:r w:rsidR="00B87570" w:rsidRPr="00FE6FF2">
        <w:rPr>
          <w:sz w:val="24"/>
          <w:szCs w:val="24"/>
        </w:rPr>
        <w:t xml:space="preserve"> информационно-телекоммуникационной </w:t>
      </w:r>
      <w:r w:rsidRPr="00FE6FF2">
        <w:rPr>
          <w:iCs/>
          <w:sz w:val="24"/>
          <w:szCs w:val="24"/>
        </w:rPr>
        <w:t xml:space="preserve"> сети Интернет  для обнародования.</w:t>
      </w:r>
    </w:p>
    <w:p w:rsidR="000E48EE" w:rsidRPr="00FE6FF2" w:rsidRDefault="000E48EE" w:rsidP="000E48EE">
      <w:pPr>
        <w:ind w:firstLine="708"/>
        <w:jc w:val="both"/>
        <w:rPr>
          <w:sz w:val="24"/>
          <w:szCs w:val="24"/>
        </w:rPr>
      </w:pPr>
    </w:p>
    <w:p w:rsidR="000E48EE" w:rsidRPr="00FE6FF2" w:rsidRDefault="000E48EE" w:rsidP="000E48EE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FE6FF2">
        <w:rPr>
          <w:sz w:val="24"/>
          <w:szCs w:val="24"/>
          <w:lang w:eastAsia="en-US"/>
        </w:rPr>
        <w:t>3. Контроль по исполнению настоящего постановления оставляю за собой.</w:t>
      </w:r>
    </w:p>
    <w:p w:rsidR="000E48EE" w:rsidRDefault="000E48EE" w:rsidP="000E48EE">
      <w:pPr>
        <w:ind w:left="426"/>
        <w:jc w:val="both"/>
        <w:rPr>
          <w:sz w:val="24"/>
          <w:szCs w:val="24"/>
        </w:rPr>
      </w:pPr>
    </w:p>
    <w:p w:rsidR="00FE6FF2" w:rsidRDefault="00FE6FF2" w:rsidP="000E48EE">
      <w:pPr>
        <w:ind w:left="426"/>
        <w:jc w:val="both"/>
        <w:rPr>
          <w:sz w:val="24"/>
          <w:szCs w:val="24"/>
        </w:rPr>
      </w:pPr>
    </w:p>
    <w:p w:rsidR="00FE6FF2" w:rsidRPr="00FE6FF2" w:rsidRDefault="00FE6FF2" w:rsidP="000E48EE">
      <w:pPr>
        <w:ind w:left="426"/>
        <w:jc w:val="both"/>
        <w:rPr>
          <w:sz w:val="24"/>
          <w:szCs w:val="24"/>
        </w:rPr>
      </w:pPr>
    </w:p>
    <w:p w:rsidR="000E48EE" w:rsidRPr="00FE6FF2" w:rsidRDefault="000E48EE" w:rsidP="000E48EE">
      <w:pPr>
        <w:jc w:val="both"/>
        <w:rPr>
          <w:sz w:val="24"/>
          <w:szCs w:val="24"/>
        </w:rPr>
      </w:pPr>
      <w:r w:rsidRPr="00FE6FF2">
        <w:rPr>
          <w:sz w:val="24"/>
          <w:szCs w:val="24"/>
        </w:rPr>
        <w:t>Глава Батаминского муниципального образования</w:t>
      </w:r>
      <w:r w:rsidRPr="00FE6FF2">
        <w:rPr>
          <w:spacing w:val="-7"/>
          <w:sz w:val="24"/>
          <w:szCs w:val="24"/>
        </w:rPr>
        <w:tab/>
      </w:r>
      <w:r w:rsidRPr="00FE6FF2">
        <w:rPr>
          <w:spacing w:val="-7"/>
          <w:sz w:val="24"/>
          <w:szCs w:val="24"/>
        </w:rPr>
        <w:tab/>
        <w:t xml:space="preserve">А.Ю. </w:t>
      </w:r>
      <w:proofErr w:type="spellStart"/>
      <w:r w:rsidRPr="00FE6FF2">
        <w:rPr>
          <w:spacing w:val="-7"/>
          <w:sz w:val="24"/>
          <w:szCs w:val="24"/>
        </w:rPr>
        <w:t>Помогаев</w:t>
      </w:r>
      <w:proofErr w:type="spellEnd"/>
      <w:r w:rsidRPr="00FE6FF2">
        <w:rPr>
          <w:spacing w:val="-7"/>
          <w:sz w:val="24"/>
          <w:szCs w:val="24"/>
        </w:rPr>
        <w:tab/>
      </w:r>
      <w:r w:rsidRPr="00FE6FF2">
        <w:rPr>
          <w:spacing w:val="-7"/>
          <w:sz w:val="24"/>
          <w:szCs w:val="24"/>
        </w:rPr>
        <w:tab/>
      </w:r>
      <w:r w:rsidRPr="00FE6FF2">
        <w:rPr>
          <w:spacing w:val="-7"/>
          <w:sz w:val="24"/>
          <w:szCs w:val="24"/>
        </w:rPr>
        <w:tab/>
      </w:r>
      <w:r w:rsidRPr="00FE6FF2">
        <w:rPr>
          <w:spacing w:val="-7"/>
          <w:sz w:val="24"/>
          <w:szCs w:val="24"/>
        </w:rPr>
        <w:tab/>
      </w:r>
      <w:r w:rsidRPr="00FE6FF2">
        <w:rPr>
          <w:spacing w:val="-7"/>
          <w:sz w:val="24"/>
          <w:szCs w:val="24"/>
        </w:rPr>
        <w:tab/>
      </w:r>
      <w:r w:rsidRPr="00FE6FF2">
        <w:rPr>
          <w:sz w:val="24"/>
          <w:szCs w:val="24"/>
        </w:rPr>
        <w:t xml:space="preserve"> </w:t>
      </w:r>
    </w:p>
    <w:p w:rsidR="000E48EE" w:rsidRPr="00FE6FF2" w:rsidRDefault="000E48EE" w:rsidP="000E48EE">
      <w:pPr>
        <w:tabs>
          <w:tab w:val="left" w:pos="7575"/>
        </w:tabs>
        <w:jc w:val="right"/>
        <w:rPr>
          <w:sz w:val="24"/>
          <w:szCs w:val="24"/>
        </w:rPr>
      </w:pPr>
    </w:p>
    <w:p w:rsidR="000E48EE" w:rsidRPr="00FE6FF2" w:rsidRDefault="000E48EE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8EE" w:rsidRPr="00FE6FF2" w:rsidRDefault="000E48EE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BDB" w:rsidRPr="00A52BDB" w:rsidRDefault="000E48EE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48EE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</w:t>
      </w:r>
    </w:p>
    <w:p w:rsidR="000E48EE" w:rsidRDefault="000E48EE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FF2" w:rsidRDefault="00FE6FF2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FF2" w:rsidRDefault="00FE6FF2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FF2" w:rsidRDefault="00FE6FF2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FF2" w:rsidRDefault="00FE6FF2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BDB" w:rsidRPr="00A52BDB" w:rsidRDefault="00A52BDB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Утверждён</w:t>
      </w:r>
    </w:p>
    <w:p w:rsidR="00A52BDB" w:rsidRPr="00A52BDB" w:rsidRDefault="00A52BDB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                                                            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постановлением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A52BDB" w:rsidRPr="00A52BDB" w:rsidRDefault="00A52BDB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0E48EE">
        <w:rPr>
          <w:rFonts w:ascii="Times New Roman" w:hAnsi="Times New Roman" w:cs="Times New Roman"/>
          <w:sz w:val="24"/>
          <w:szCs w:val="24"/>
          <w:lang w:eastAsia="ru-RU"/>
        </w:rPr>
        <w:t>Батаминского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0E48EE">
        <w:rPr>
          <w:rFonts w:ascii="Times New Roman" w:hAnsi="Times New Roman" w:cs="Times New Roman"/>
          <w:sz w:val="24"/>
          <w:szCs w:val="24"/>
          <w:lang w:eastAsia="ru-RU"/>
        </w:rPr>
        <w:t>ьного образования</w:t>
      </w:r>
    </w:p>
    <w:p w:rsidR="00A52BDB" w:rsidRPr="00A52BDB" w:rsidRDefault="00A52BDB" w:rsidP="000E48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6015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60159">
        <w:rPr>
          <w:rFonts w:ascii="Times New Roman" w:hAnsi="Times New Roman"/>
          <w:sz w:val="24"/>
          <w:szCs w:val="24"/>
        </w:rPr>
        <w:t xml:space="preserve"> </w:t>
      </w:r>
      <w:r w:rsidR="000E48EE" w:rsidRPr="002E77E6">
        <w:rPr>
          <w:rFonts w:ascii="Times New Roman" w:hAnsi="Times New Roman"/>
          <w:sz w:val="24"/>
          <w:szCs w:val="24"/>
        </w:rPr>
        <w:t>2017 г.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2BDB" w:rsidRPr="000E48EE" w:rsidRDefault="000E48EE" w:rsidP="000E48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48EE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52BDB" w:rsidRPr="000E48EE" w:rsidRDefault="000E48EE" w:rsidP="000E48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48EE">
        <w:rPr>
          <w:rFonts w:ascii="Times New Roman" w:hAnsi="Times New Roman" w:cs="Times New Roman"/>
          <w:b/>
          <w:sz w:val="24"/>
          <w:szCs w:val="24"/>
          <w:lang w:eastAsia="ru-RU"/>
        </w:rPr>
        <w:t>ОБЩЕСТВЕННОГО ОБСУЖДЕНИЯ ПРОЕКТОВ МУНИЦИПАЛЬНЫХ НОРМАТИВНЫХ ПРАВОВЫХ АКТОВ АДМИНИСТРАЦИИ БАТАМИНСКОГО МУНИЦИПАЛЬНОГО ОБРАЗОВАНИЯ</w:t>
      </w:r>
      <w:proofErr w:type="gramStart"/>
      <w:r w:rsidRPr="000E4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0E48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ЗАТРАГИВАЮЩИХ ПРАВА И СВОБОДЫ, ОБЯЗАННОСТИ ЧЕЛОВЕКА И ГРАЖДАНИНА, ПРАВА И ОБЯЗАННОСТИ ЮРИДИЧЕСКИХ ЛИЦ</w:t>
      </w:r>
    </w:p>
    <w:p w:rsidR="000E48EE" w:rsidRDefault="000E48EE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1.Общие положения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общественного обсуждения проектов муниципаль</w:t>
      </w:r>
      <w:r w:rsidR="00FE6FF2">
        <w:rPr>
          <w:rFonts w:ascii="Times New Roman" w:hAnsi="Times New Roman" w:cs="Times New Roman"/>
          <w:sz w:val="24"/>
          <w:szCs w:val="24"/>
          <w:lang w:eastAsia="ru-RU"/>
        </w:rPr>
        <w:t>ных нормативных правовых актов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E48EE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, затрагивающих права и свободы, обязанности человека и гражданина, права и обязанности юридических лиц (далее - Порядок) принят в соответствии со статьями 6 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>, обеспечивающую для общественности возможность выразить своё мнение в отношении размещенных на официальном сайте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нет» (далее - официальный сайт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1.2. Общественное обсуждение проекто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в муниципальных правовых актов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образования, затрагивающих права и свобо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ды, обязанности человека и гражданина, права и обязанности юридических лиц (далее - проект муниципального НПА) осуществляется общественностью путем проведения общественного о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бсуждения на официальном сайте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Проекты ра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змещаются на официальном сайте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="00B87570"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в подразделе «Проекты НПА» раздела «Документы».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1.3. Срок общественного обсуждения проекта муниципального НПА определяется разработчик</w:t>
      </w:r>
      <w:r w:rsidR="001D592E">
        <w:rPr>
          <w:rFonts w:ascii="Times New Roman" w:hAnsi="Times New Roman" w:cs="Times New Roman"/>
          <w:sz w:val="24"/>
          <w:szCs w:val="24"/>
          <w:lang w:eastAsia="ru-RU"/>
        </w:rPr>
        <w:t xml:space="preserve">ом и не может составлять менее </w:t>
      </w:r>
      <w:r w:rsidR="00B53AC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дня р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азмещения на официальном сайте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проекта муниципального НПА.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1.4. Основные понятия, используемые в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НПА:</w:t>
      </w:r>
    </w:p>
    <w:p w:rsidR="00A52BDB" w:rsidRPr="00A52BDB" w:rsidRDefault="00CA3009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разработчик проекта - а</w:t>
      </w:r>
      <w:r w:rsidR="00A52BDB"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</w:t>
      </w:r>
      <w:proofErr w:type="gramStart"/>
      <w:r w:rsidR="00B875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52BDB" w:rsidRPr="00A52BD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52BDB" w:rsidRPr="00A52BDB">
        <w:rPr>
          <w:rFonts w:ascii="Times New Roman" w:hAnsi="Times New Roman" w:cs="Times New Roman"/>
          <w:sz w:val="24"/>
          <w:szCs w:val="24"/>
          <w:lang w:eastAsia="ru-RU"/>
        </w:rPr>
        <w:t>конкретное структурное подразделение либо отраслевой орган), разработавший проект муниципального НПА, затрагивающий права и свободы, обязанности человека и гражданина, права и обязанности юридических лиц.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пользователь - гражданин (физическое лицо), организация (юридическое лицо), участвующие в общественном обсуждении проектов муниципальных НПА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 Батаминского муниципального образования,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затрагивающих права и свободы, обязанности человека и гражданина, права и обязанности юридических лиц.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Общественное обсуждение проекта муниципального нормативного правового акта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2.1. Разработчик проекта муниципального НПА принимает решение о направлении проекта муниципального Н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 xml:space="preserve">ПА в организационный отдел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>дми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размещения на официальном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на общественное обсуждение.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НПА в организационный отдел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для проведения его общественного обсуждения вместе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пояснительной запиской к проекту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НПА;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порядком направления замечаний и (или) предложений к проекту муниципального НПА;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информацией о сроке, в течение которого будет проходить общественное обсуждение проекта муниципального НПА.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2.3. Специалист организационного отдела, ответственный за размещение и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в течение одного рабочего дня со дня поступления от разработчика материалов, указанных в пункте 2.2. раздела 2 настоящего Порядка, размещает их на официальном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2.4. Срок общественного обсуждения проекта муниципального НПА начинается со дня размещения проекта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НПА на официаль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и составляет не менее </w:t>
      </w:r>
      <w:r w:rsidR="00B53AC9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2.5. В случае наличия замечаний и (или) предложений по результатам общественного обсуждения пользователь размещает их в предусмотренный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пунктом 2.4 раздела 2 настоящего порядка срок в разделе подразделе «Проекты НПА» раздела «Документы» на офи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 xml:space="preserve">циальном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, пройдя предварительно регистрацию.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3.Учет замечаний и (или) предложений, поступивших в ходе общественного обсуждения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3.1. Замечания и (или)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предложени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>я, поступившие в ходе обществен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ного обсуждения носят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рекомендательный характер.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3.2. На следующий день после окончания общественного обсуждения специалист организационного отдела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района, ответственный за размещение инфор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 xml:space="preserve">мации на официальном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B3C94">
        <w:rPr>
          <w:rFonts w:ascii="Times New Roman" w:hAnsi="Times New Roman" w:cs="Times New Roman"/>
          <w:sz w:val="24"/>
          <w:szCs w:val="24"/>
          <w:lang w:eastAsia="ru-RU"/>
        </w:rPr>
        <w:t>дми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передает полученные замечания и (или) предложения разработчику проекта муниципального НПА.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3.3. Разработчик проекта муниципального НПА не позднее чем через семь календарных дней со дня окончан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ия общественного обсуждения рас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сматривает поступившие в ходе общественного обсуждения замечания и (или) предложения.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3.4. Не подлежат рассмотрению замечания и (или) предложения: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поступившие по окончании устано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вленного разработчиком срока об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щественного обсуждения проекта муниципального НПА;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не касающиеся предмета регулирования, размещенного на официальном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района проекта муниципального НПА.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3.5. По результатам рассмотренных замечаний и (или) предложений разработчик проекта муниципального НПА: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дорабатывает проект муниципального НПА с учетом поступивших замечаний и (или) предложений и дополняет пояснительную записку к нему;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оставляет проект муниципального НПА без изменений и отклоняет поступившие замечания и (или) предложения.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случае доработки проекта муниципального НПА с учётом замечаний и (или) предложений разработчик проекта муниципального НПА, структурное подразделение или должностное лицо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в течение одного рабочего дня размещает на офиц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дминистрации Батаминского муниципального образования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доработанный проект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НПА;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         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B87570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оставления проекта муниципального НПА без изменений и отклонения, поступивших в ходе общественного обсуждения замечаний и (или) предложений, разработчик проекта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НПА размещает на официальном сайте 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 xml:space="preserve">Батаминского муниципального образования: </w:t>
      </w:r>
    </w:p>
    <w:p w:rsidR="00A52BDB" w:rsidRPr="00A52BDB" w:rsidRDefault="00A52BDB" w:rsidP="00A52B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>пояснительную записку, содержащую информацию о поступивших в ходе общественного обсуждения замечаниях и (или) предложениях, и о причинах их отклонения.</w:t>
      </w:r>
    </w:p>
    <w:p w:rsidR="00A6180A" w:rsidRPr="00A52BDB" w:rsidRDefault="00A52BDB" w:rsidP="00B87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52BDB">
        <w:rPr>
          <w:rFonts w:ascii="Times New Roman" w:hAnsi="Times New Roman" w:cs="Times New Roman"/>
          <w:sz w:val="24"/>
          <w:szCs w:val="24"/>
          <w:lang w:eastAsia="ru-RU"/>
        </w:rPr>
        <w:t>На следующий день после размещения на официальном сайте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</w:t>
      </w:r>
      <w:r w:rsidR="00B87570"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>доработанного проекта муниципального НПА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НПА направляется разработчиком на согласование в порядке, установленном регламентом или иным</w:t>
      </w:r>
      <w:proofErr w:type="gramEnd"/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 правовым ак</w:t>
      </w:r>
      <w:r w:rsidR="00B53AC9">
        <w:rPr>
          <w:rFonts w:ascii="Times New Roman" w:hAnsi="Times New Roman" w:cs="Times New Roman"/>
          <w:sz w:val="24"/>
          <w:szCs w:val="24"/>
          <w:lang w:eastAsia="ru-RU"/>
        </w:rPr>
        <w:t>том, определяющи</w:t>
      </w:r>
      <w:r w:rsidR="00CA3009">
        <w:rPr>
          <w:rFonts w:ascii="Times New Roman" w:hAnsi="Times New Roman" w:cs="Times New Roman"/>
          <w:sz w:val="24"/>
          <w:szCs w:val="24"/>
          <w:lang w:eastAsia="ru-RU"/>
        </w:rPr>
        <w:t>м деятельность а</w:t>
      </w:r>
      <w:r w:rsidRPr="00A52BD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87570">
        <w:rPr>
          <w:rFonts w:ascii="Times New Roman" w:hAnsi="Times New Roman" w:cs="Times New Roman"/>
          <w:sz w:val="24"/>
          <w:szCs w:val="24"/>
          <w:lang w:eastAsia="ru-RU"/>
        </w:rPr>
        <w:t>Батаминского муниципального образования.</w:t>
      </w:r>
      <w:bookmarkStart w:id="0" w:name="_GoBack"/>
      <w:bookmarkEnd w:id="0"/>
    </w:p>
    <w:sectPr w:rsidR="00A6180A" w:rsidRPr="00A52BDB" w:rsidSect="00755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B" w:rsidRDefault="003839AB" w:rsidP="003839AB">
      <w:r>
        <w:separator/>
      </w:r>
    </w:p>
  </w:endnote>
  <w:endnote w:type="continuationSeparator" w:id="0">
    <w:p w:rsidR="003839AB" w:rsidRDefault="003839AB" w:rsidP="0038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B" w:rsidRDefault="003839AB" w:rsidP="003839AB">
      <w:r>
        <w:separator/>
      </w:r>
    </w:p>
  </w:footnote>
  <w:footnote w:type="continuationSeparator" w:id="0">
    <w:p w:rsidR="003839AB" w:rsidRDefault="003839AB" w:rsidP="0038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78C"/>
    <w:multiLevelType w:val="multilevel"/>
    <w:tmpl w:val="78527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B81"/>
    <w:rsid w:val="00085686"/>
    <w:rsid w:val="00087C37"/>
    <w:rsid w:val="000E48EE"/>
    <w:rsid w:val="001075FC"/>
    <w:rsid w:val="001B3C94"/>
    <w:rsid w:val="001D592E"/>
    <w:rsid w:val="003839AB"/>
    <w:rsid w:val="003E3233"/>
    <w:rsid w:val="0044222F"/>
    <w:rsid w:val="00527C21"/>
    <w:rsid w:val="00660159"/>
    <w:rsid w:val="007027E1"/>
    <w:rsid w:val="007556C1"/>
    <w:rsid w:val="00A52BDB"/>
    <w:rsid w:val="00A6180A"/>
    <w:rsid w:val="00AF3B81"/>
    <w:rsid w:val="00B53AC9"/>
    <w:rsid w:val="00B87570"/>
    <w:rsid w:val="00CA3009"/>
    <w:rsid w:val="00ED52DA"/>
    <w:rsid w:val="00FE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2B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8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3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9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2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2017-10-18T17:18:00Z</dcterms:created>
  <dcterms:modified xsi:type="dcterms:W3CDTF">2017-10-23T03:46:00Z</dcterms:modified>
</cp:coreProperties>
</file>