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AC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</w:p>
    <w:p w:rsidR="00592082" w:rsidRPr="00A23B8E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3B8E">
        <w:rPr>
          <w:rFonts w:ascii="Times New Roman" w:hAnsi="Times New Roman" w:cs="Times New Roman"/>
          <w:sz w:val="28"/>
        </w:rPr>
        <w:t>РОССИЙСКАЯ  ФЕДЕРАЦИЯ</w:t>
      </w:r>
      <w:r>
        <w:rPr>
          <w:rFonts w:ascii="Times New Roman" w:hAnsi="Times New Roman" w:cs="Times New Roman"/>
          <w:sz w:val="28"/>
        </w:rPr>
        <w:t xml:space="preserve">       </w:t>
      </w:r>
      <w:r w:rsidR="000859BC">
        <w:rPr>
          <w:rFonts w:ascii="Times New Roman" w:hAnsi="Times New Roman" w:cs="Times New Roman"/>
          <w:sz w:val="28"/>
        </w:rPr>
        <w:t xml:space="preserve"> </w:t>
      </w:r>
    </w:p>
    <w:p w:rsidR="00592082" w:rsidRPr="00A23B8E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3B8E">
        <w:rPr>
          <w:rFonts w:ascii="Times New Roman" w:hAnsi="Times New Roman" w:cs="Times New Roman"/>
          <w:sz w:val="28"/>
        </w:rPr>
        <w:t>ИРКУТСКАЯ  ОБЛАСТЬ</w:t>
      </w:r>
    </w:p>
    <w:p w:rsidR="00592082" w:rsidRPr="00A23B8E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3B8E">
        <w:rPr>
          <w:rFonts w:ascii="Times New Roman" w:hAnsi="Times New Roman" w:cs="Times New Roman"/>
          <w:sz w:val="28"/>
        </w:rPr>
        <w:t>Администрация</w:t>
      </w:r>
    </w:p>
    <w:p w:rsidR="00592082" w:rsidRPr="00A23B8E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Батамаинского</w:t>
      </w:r>
      <w:proofErr w:type="spellEnd"/>
      <w:r w:rsidRPr="00A23B8E">
        <w:rPr>
          <w:rFonts w:ascii="Times New Roman" w:hAnsi="Times New Roman" w:cs="Times New Roman"/>
          <w:sz w:val="28"/>
        </w:rPr>
        <w:t xml:space="preserve"> муниципального</w:t>
      </w:r>
    </w:p>
    <w:p w:rsidR="00592082" w:rsidRPr="00A23B8E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3B8E">
        <w:rPr>
          <w:rFonts w:ascii="Times New Roman" w:hAnsi="Times New Roman" w:cs="Times New Roman"/>
          <w:sz w:val="28"/>
        </w:rPr>
        <w:t>образования</w:t>
      </w:r>
    </w:p>
    <w:p w:rsidR="00592082" w:rsidRPr="00A23B8E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3B8E">
        <w:rPr>
          <w:rFonts w:ascii="Times New Roman" w:hAnsi="Times New Roman" w:cs="Times New Roman"/>
          <w:sz w:val="28"/>
        </w:rPr>
        <w:t>Глава администрации</w:t>
      </w:r>
    </w:p>
    <w:p w:rsidR="00592082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ПОСТАНОВЛЕНИ</w:t>
      </w:r>
      <w:r w:rsidRPr="00A23B8E">
        <w:rPr>
          <w:rFonts w:ascii="Times New Roman" w:hAnsi="Times New Roman" w:cs="Times New Roman"/>
          <w:b/>
          <w:sz w:val="36"/>
        </w:rPr>
        <w:t>Е</w:t>
      </w:r>
    </w:p>
    <w:p w:rsidR="00592082" w:rsidRDefault="00592082" w:rsidP="0059208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92082" w:rsidRPr="00490E86" w:rsidRDefault="000859BC" w:rsidP="00592082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2082">
        <w:rPr>
          <w:rFonts w:ascii="Times New Roman" w:hAnsi="Times New Roman" w:cs="Times New Roman"/>
          <w:sz w:val="24"/>
          <w:szCs w:val="24"/>
        </w:rPr>
        <w:t xml:space="preserve"> </w:t>
      </w:r>
      <w:r w:rsidR="00592082" w:rsidRPr="00775578">
        <w:rPr>
          <w:rFonts w:ascii="Times New Roman" w:hAnsi="Times New Roman" w:cs="Times New Roman"/>
          <w:sz w:val="24"/>
          <w:szCs w:val="24"/>
        </w:rPr>
        <w:t>от</w:t>
      </w:r>
      <w:r w:rsidR="00592082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>.2019г.</w:t>
      </w:r>
      <w:r w:rsidR="00592082">
        <w:rPr>
          <w:rFonts w:ascii="Times New Roman" w:hAnsi="Times New Roman" w:cs="Times New Roman"/>
          <w:sz w:val="26"/>
        </w:rPr>
        <w:t xml:space="preserve">     </w:t>
      </w:r>
      <w:r w:rsidR="00592082" w:rsidRPr="005C79C9">
        <w:rPr>
          <w:rFonts w:ascii="Times New Roman" w:hAnsi="Times New Roman" w:cs="Times New Roman"/>
          <w:sz w:val="26"/>
        </w:rPr>
        <w:t xml:space="preserve"> </w:t>
      </w:r>
      <w:r w:rsidR="00592082">
        <w:rPr>
          <w:rFonts w:ascii="Times New Roman" w:hAnsi="Times New Roman" w:cs="Times New Roman"/>
          <w:sz w:val="26"/>
        </w:rPr>
        <w:t xml:space="preserve">                                     </w:t>
      </w:r>
      <w:r w:rsidR="00592082" w:rsidRPr="005C79C9">
        <w:rPr>
          <w:rFonts w:ascii="Times New Roman" w:hAnsi="Times New Roman" w:cs="Times New Roman"/>
          <w:sz w:val="26"/>
        </w:rPr>
        <w:t>№</w:t>
      </w:r>
      <w:r w:rsidR="007763B0">
        <w:rPr>
          <w:rFonts w:ascii="Times New Roman" w:hAnsi="Times New Roman" w:cs="Times New Roman"/>
          <w:sz w:val="26"/>
        </w:rPr>
        <w:t xml:space="preserve"> </w:t>
      </w:r>
      <w:r w:rsidR="00592082">
        <w:rPr>
          <w:rFonts w:ascii="Times New Roman" w:hAnsi="Times New Roman" w:cs="Times New Roman"/>
          <w:sz w:val="26"/>
        </w:rPr>
        <w:t xml:space="preserve">                                         </w:t>
      </w:r>
      <w:r w:rsidR="00592082" w:rsidRPr="00A23B8E">
        <w:rPr>
          <w:rFonts w:ascii="Times New Roman" w:hAnsi="Times New Roman" w:cs="Times New Roman"/>
          <w:sz w:val="26"/>
        </w:rPr>
        <w:t xml:space="preserve"> с. </w:t>
      </w:r>
      <w:proofErr w:type="spellStart"/>
      <w:r w:rsidR="00592082">
        <w:rPr>
          <w:rFonts w:ascii="Times New Roman" w:hAnsi="Times New Roman" w:cs="Times New Roman"/>
          <w:sz w:val="26"/>
        </w:rPr>
        <w:t>Батама</w:t>
      </w:r>
      <w:proofErr w:type="spellEnd"/>
      <w:r w:rsidR="00592082" w:rsidRPr="00A23B8E">
        <w:rPr>
          <w:rFonts w:ascii="Times New Roman" w:hAnsi="Times New Roman" w:cs="Times New Roman"/>
          <w:sz w:val="26"/>
        </w:rPr>
        <w:t xml:space="preserve">    </w:t>
      </w:r>
    </w:p>
    <w:p w:rsidR="00592082" w:rsidRDefault="00592082" w:rsidP="00592082">
      <w:pPr>
        <w:shd w:val="clear" w:color="auto" w:fill="FFFFFF"/>
        <w:spacing w:after="0" w:line="314" w:lineRule="atLeast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2082" w:rsidRDefault="00592082" w:rsidP="00592082">
      <w:pPr>
        <w:shd w:val="clear" w:color="auto" w:fill="FFFFFF"/>
        <w:spacing w:after="0" w:line="314" w:lineRule="atLeast"/>
        <w:ind w:left="142"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№32 от 19.06.2015г. "</w:t>
      </w:r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на территории </w:t>
      </w:r>
      <w:proofErr w:type="spellStart"/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>Батаминского</w:t>
      </w:r>
      <w:proofErr w:type="spellEnd"/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образования, государственная собственность на которые не раз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граничена"</w:t>
      </w:r>
    </w:p>
    <w:p w:rsidR="00592082" w:rsidRPr="00D417A5" w:rsidRDefault="00592082" w:rsidP="00592082">
      <w:pPr>
        <w:shd w:val="clear" w:color="auto" w:fill="FFFFFF"/>
        <w:spacing w:after="0" w:line="314" w:lineRule="atLeast"/>
        <w:ind w:left="142"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840AC" w:rsidRDefault="00592082" w:rsidP="005840AC">
      <w:pPr>
        <w:spacing w:after="182"/>
        <w:ind w:firstLine="709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Р</w:t>
      </w:r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уководствуясь Земельным кодексом Российской Федерации, Градостроительным кодексом Российской Федерации, Гражданским кодексом Российской Федерации,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Федеральным законом  от 23.06.2014г.</w:t>
      </w:r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№171-ФЗ "О внесении изменений в Земельный кодекс Российской Федерации и отдельные законодательные акты Российской Федерации",  </w:t>
      </w:r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Федерации»,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Федеральным законом от 03.07.2016г.</w:t>
      </w:r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№334-ФЗ "О внесении изменений в Земельный кодекс Российской Федерации и отдельные законодательные акты Российской Федерации", </w:t>
      </w:r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Уставом  </w:t>
      </w:r>
      <w:proofErr w:type="spellStart"/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>Батаминского</w:t>
      </w:r>
      <w:proofErr w:type="spellEnd"/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>Батаминского</w:t>
      </w:r>
      <w:proofErr w:type="spellEnd"/>
      <w:r w:rsidRPr="00D417A5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муниципального образования</w:t>
      </w:r>
    </w:p>
    <w:p w:rsidR="005840AC" w:rsidRPr="00D07885" w:rsidRDefault="005840AC" w:rsidP="005840AC">
      <w:pPr>
        <w:spacing w:after="182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85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840AC" w:rsidRPr="00D07885" w:rsidRDefault="005840AC" w:rsidP="005840AC">
      <w:pPr>
        <w:shd w:val="clear" w:color="auto" w:fill="FFFFFF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85">
        <w:rPr>
          <w:rFonts w:ascii="Times New Roman" w:eastAsia="Times New Roman" w:hAnsi="Times New Roman" w:cs="Times New Roman"/>
          <w:sz w:val="24"/>
          <w:szCs w:val="24"/>
        </w:rPr>
        <w:t xml:space="preserve">1.Внести в </w:t>
      </w:r>
      <w:r w:rsidRPr="00D078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D07885">
        <w:rPr>
          <w:rFonts w:ascii="Times New Roman" w:eastAsia="Times New Roman" w:hAnsi="Times New Roman" w:cs="Times New Roman"/>
          <w:bCs/>
          <w:sz w:val="24"/>
          <w:szCs w:val="24"/>
        </w:rPr>
        <w:t>Батаминского</w:t>
      </w:r>
      <w:proofErr w:type="spellEnd"/>
      <w:r w:rsidRPr="00D07885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 №32 от 19.06.2019г. "</w:t>
      </w:r>
      <w:r w:rsidRPr="00D0788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на территории </w:t>
      </w:r>
      <w:proofErr w:type="spellStart"/>
      <w:r w:rsidRPr="00D07885">
        <w:rPr>
          <w:rFonts w:ascii="Times New Roman" w:eastAsia="Times New Roman" w:hAnsi="Times New Roman" w:cs="Times New Roman"/>
          <w:sz w:val="24"/>
          <w:szCs w:val="24"/>
        </w:rPr>
        <w:t>Батаминского</w:t>
      </w:r>
      <w:proofErr w:type="spellEnd"/>
      <w:r w:rsidRPr="00D078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государственная собственность на которые не разграничена" </w:t>
      </w:r>
      <w:r w:rsidRPr="00D07885">
        <w:rPr>
          <w:rFonts w:ascii="Times New Roman" w:eastAsia="Times New Roman" w:hAnsi="Times New Roman" w:cs="Times New Roman"/>
          <w:bCs/>
          <w:sz w:val="24"/>
          <w:szCs w:val="24"/>
        </w:rPr>
        <w:t>следующие</w:t>
      </w:r>
      <w:r w:rsidRPr="00D07885">
        <w:rPr>
          <w:rFonts w:ascii="Times New Roman" w:eastAsia="Times New Roman" w:hAnsi="Times New Roman" w:cs="Times New Roman"/>
          <w:sz w:val="24"/>
          <w:szCs w:val="24"/>
        </w:rPr>
        <w:t xml:space="preserve"> изменения:</w:t>
      </w:r>
    </w:p>
    <w:p w:rsidR="004F0516" w:rsidRPr="005840AC" w:rsidRDefault="005840AC" w:rsidP="005840AC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D07885">
        <w:rPr>
          <w:rFonts w:ascii="Times New Roman" w:eastAsia="Times New Roman" w:hAnsi="Times New Roman"/>
          <w:sz w:val="24"/>
          <w:szCs w:val="24"/>
        </w:rPr>
        <w:t xml:space="preserve">1.1 В </w:t>
      </w:r>
      <w:r w:rsidRPr="00D07885">
        <w:rPr>
          <w:rFonts w:ascii="Times New Roman" w:hAnsi="Times New Roman"/>
        </w:rPr>
        <w:t xml:space="preserve"> главе 26 раздела  IV п.</w:t>
      </w:r>
      <w:r w:rsidRPr="00D07885">
        <w:t xml:space="preserve"> </w:t>
      </w:r>
      <w:r w:rsidRPr="00D07885">
        <w:rPr>
          <w:rFonts w:ascii="Times New Roman" w:hAnsi="Times New Roman"/>
        </w:rPr>
        <w:t>80</w:t>
      </w:r>
      <w:r w:rsidRPr="00D07885">
        <w:rPr>
          <w:rFonts w:ascii="Times New Roman" w:eastAsia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</w:rPr>
        <w:t>.</w:t>
      </w:r>
    </w:p>
    <w:p w:rsidR="00592082" w:rsidRPr="00D07885" w:rsidRDefault="00592082" w:rsidP="00592082">
      <w:pPr>
        <w:spacing w:after="0"/>
        <w:ind w:firstLine="709"/>
        <w:jc w:val="both"/>
        <w:rPr>
          <w:rFonts w:ascii="Times New Roman" w:hAnsi="Times New Roman"/>
        </w:rPr>
      </w:pPr>
      <w:r w:rsidRPr="00D07885">
        <w:rPr>
          <w:rFonts w:ascii="Times New Roman" w:hAnsi="Times New Roman"/>
        </w:rPr>
        <w:t>1.2  Главу 27 раздела IV исключить.</w:t>
      </w:r>
    </w:p>
    <w:p w:rsidR="00592082" w:rsidRPr="00592082" w:rsidRDefault="00592082" w:rsidP="00592082">
      <w:pPr>
        <w:spacing w:after="0"/>
        <w:ind w:firstLine="709"/>
        <w:jc w:val="both"/>
        <w:rPr>
          <w:rFonts w:ascii="Times New Roman" w:hAnsi="Times New Roman"/>
        </w:rPr>
      </w:pPr>
      <w:r w:rsidRPr="00776F14">
        <w:rPr>
          <w:rFonts w:ascii="Times New Roman" w:eastAsia="Times New Roman" w:hAnsi="Times New Roman" w:cs="Times New Roman"/>
          <w:sz w:val="24"/>
          <w:szCs w:val="24"/>
        </w:rPr>
        <w:t>2. Настоящее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опубликовать </w:t>
      </w:r>
      <w:r w:rsidRPr="00776F14">
        <w:rPr>
          <w:rFonts w:ascii="Times New Roman" w:eastAsia="Times New Roman" w:hAnsi="Times New Roman" w:cs="Times New Roman"/>
          <w:sz w:val="24"/>
          <w:szCs w:val="24"/>
        </w:rPr>
        <w:t>в информационном аналитическом издани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776F14">
        <w:rPr>
          <w:rFonts w:ascii="Times New Roman" w:eastAsia="Times New Roman" w:hAnsi="Times New Roman" w:cs="Times New Roman"/>
          <w:bCs/>
          <w:sz w:val="24"/>
          <w:szCs w:val="24"/>
        </w:rPr>
        <w:t>Батаминского</w:t>
      </w:r>
      <w:proofErr w:type="spellEnd"/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газете "Родник" </w:t>
      </w:r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Pr="00776F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6F14">
        <w:rPr>
          <w:rFonts w:ascii="Times New Roman" w:eastAsia="Times New Roman" w:hAnsi="Times New Roman" w:cs="Times New Roman"/>
          <w:bCs/>
          <w:sz w:val="24"/>
          <w:szCs w:val="24"/>
        </w:rPr>
        <w:t>Батаминского</w:t>
      </w:r>
      <w:proofErr w:type="spellEnd"/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F14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592082" w:rsidRPr="00776F14" w:rsidRDefault="00592082" w:rsidP="005920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3.Настоящее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76F14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592082" w:rsidRDefault="005840AC" w:rsidP="005920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208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92082" w:rsidRPr="00776F14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5840AC" w:rsidRDefault="005840AC" w:rsidP="00592082">
      <w:pPr>
        <w:spacing w:after="0" w:line="240" w:lineRule="auto"/>
        <w:ind w:left="142"/>
        <w:jc w:val="both"/>
      </w:pPr>
    </w:p>
    <w:p w:rsidR="00592082" w:rsidRDefault="00592082" w:rsidP="0059208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A7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71A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Ю.В.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Белик</w:t>
      </w:r>
      <w:proofErr w:type="spellEnd"/>
    </w:p>
    <w:sectPr w:rsidR="00592082" w:rsidSect="005840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592082"/>
    <w:rsid w:val="0000331F"/>
    <w:rsid w:val="000859BC"/>
    <w:rsid w:val="004F0516"/>
    <w:rsid w:val="005840AC"/>
    <w:rsid w:val="00592082"/>
    <w:rsid w:val="007763B0"/>
    <w:rsid w:val="00785CAA"/>
    <w:rsid w:val="00864CEC"/>
    <w:rsid w:val="00D0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08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2019-06-20T08:26:00Z</cp:lastPrinted>
  <dcterms:created xsi:type="dcterms:W3CDTF">2019-06-20T07:52:00Z</dcterms:created>
  <dcterms:modified xsi:type="dcterms:W3CDTF">2019-06-25T15:56:00Z</dcterms:modified>
</cp:coreProperties>
</file>