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BD" w:rsidRDefault="000B75BD" w:rsidP="000B75BD"/>
    <w:p w:rsidR="000B75BD" w:rsidRPr="00D27E88" w:rsidRDefault="000B75BD" w:rsidP="00D27E88">
      <w:pPr>
        <w:pStyle w:val="a3"/>
        <w:jc w:val="center"/>
        <w:rPr>
          <w:rFonts w:ascii="Times New Roman" w:hAnsi="Times New Roman" w:cs="Times New Roman"/>
          <w:sz w:val="24"/>
          <w:szCs w:val="24"/>
        </w:rPr>
      </w:pPr>
      <w:r w:rsidRPr="00D27E88">
        <w:rPr>
          <w:rFonts w:ascii="Times New Roman" w:hAnsi="Times New Roman" w:cs="Times New Roman"/>
          <w:sz w:val="24"/>
          <w:szCs w:val="24"/>
        </w:rPr>
        <w:t>РОССИЙСКАЯ ФЕДЕРАЦИЯ</w:t>
      </w:r>
    </w:p>
    <w:p w:rsidR="000B75BD" w:rsidRPr="00D27E88" w:rsidRDefault="000B75BD" w:rsidP="00D27E88">
      <w:pPr>
        <w:pStyle w:val="a3"/>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r w:rsidRPr="00D27E88">
        <w:rPr>
          <w:rFonts w:ascii="Times New Roman" w:hAnsi="Times New Roman" w:cs="Times New Roman"/>
          <w:sz w:val="24"/>
          <w:szCs w:val="24"/>
        </w:rPr>
        <w:t>ИРКУТСКАЯ ОБЛАСТЬ</w:t>
      </w: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r w:rsidRPr="00D27E88">
        <w:rPr>
          <w:rFonts w:ascii="Times New Roman" w:hAnsi="Times New Roman" w:cs="Times New Roman"/>
          <w:sz w:val="24"/>
          <w:szCs w:val="24"/>
        </w:rPr>
        <w:t>Зиминский район</w:t>
      </w:r>
    </w:p>
    <w:p w:rsidR="000B75BD" w:rsidRPr="00D27E88" w:rsidRDefault="000B75BD" w:rsidP="00D27E88">
      <w:pPr>
        <w:pStyle w:val="a3"/>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r w:rsidRPr="00D27E88">
        <w:rPr>
          <w:rFonts w:ascii="Times New Roman" w:hAnsi="Times New Roman" w:cs="Times New Roman"/>
          <w:sz w:val="24"/>
          <w:szCs w:val="24"/>
        </w:rPr>
        <w:t>Администрация</w:t>
      </w: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r w:rsidRPr="00D27E88">
        <w:rPr>
          <w:rFonts w:ascii="Times New Roman" w:hAnsi="Times New Roman" w:cs="Times New Roman"/>
          <w:sz w:val="24"/>
          <w:szCs w:val="24"/>
        </w:rPr>
        <w:t>Б</w:t>
      </w:r>
      <w:r w:rsidR="00B50BFF">
        <w:rPr>
          <w:rFonts w:ascii="Times New Roman" w:hAnsi="Times New Roman" w:cs="Times New Roman"/>
          <w:sz w:val="24"/>
          <w:szCs w:val="24"/>
        </w:rPr>
        <w:t>атами</w:t>
      </w:r>
      <w:r w:rsidRPr="00D27E88">
        <w:rPr>
          <w:rFonts w:ascii="Times New Roman" w:hAnsi="Times New Roman" w:cs="Times New Roman"/>
          <w:sz w:val="24"/>
          <w:szCs w:val="24"/>
        </w:rPr>
        <w:t>нского муниципального образования</w:t>
      </w:r>
    </w:p>
    <w:p w:rsidR="000B75BD" w:rsidRPr="00D27E88" w:rsidRDefault="000B75BD" w:rsidP="00D27E88">
      <w:pPr>
        <w:pStyle w:val="a3"/>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r w:rsidRPr="00D27E88">
        <w:rPr>
          <w:rFonts w:ascii="Times New Roman" w:hAnsi="Times New Roman" w:cs="Times New Roman"/>
          <w:sz w:val="24"/>
          <w:szCs w:val="24"/>
        </w:rPr>
        <w:t>П О С Т А Н О В Л Е Н И Е</w:t>
      </w:r>
    </w:p>
    <w:p w:rsidR="000B75BD" w:rsidRPr="00D27E88" w:rsidRDefault="000B75BD" w:rsidP="00D27E88">
      <w:pPr>
        <w:pStyle w:val="a3"/>
        <w:rPr>
          <w:rFonts w:ascii="Times New Roman" w:hAnsi="Times New Roman" w:cs="Times New Roman"/>
          <w:sz w:val="24"/>
          <w:szCs w:val="24"/>
        </w:rPr>
      </w:pPr>
    </w:p>
    <w:p w:rsidR="000B75BD" w:rsidRPr="00D27E88" w:rsidRDefault="000B75BD" w:rsidP="00D64534">
      <w:pPr>
        <w:pStyle w:val="a3"/>
        <w:rPr>
          <w:rFonts w:ascii="Times New Roman" w:hAnsi="Times New Roman" w:cs="Times New Roman"/>
          <w:sz w:val="24"/>
          <w:szCs w:val="24"/>
        </w:rPr>
      </w:pPr>
      <w:r w:rsidRPr="00D27E88">
        <w:rPr>
          <w:rFonts w:ascii="Times New Roman" w:hAnsi="Times New Roman" w:cs="Times New Roman"/>
          <w:sz w:val="24"/>
          <w:szCs w:val="24"/>
        </w:rPr>
        <w:t xml:space="preserve">от  </w:t>
      </w:r>
      <w:r w:rsidR="0079652C">
        <w:rPr>
          <w:rFonts w:ascii="Times New Roman" w:hAnsi="Times New Roman" w:cs="Times New Roman"/>
          <w:sz w:val="24"/>
          <w:szCs w:val="24"/>
        </w:rPr>
        <w:t xml:space="preserve"> </w:t>
      </w:r>
      <w:r w:rsidRPr="00D27E88">
        <w:rPr>
          <w:rFonts w:ascii="Times New Roman" w:hAnsi="Times New Roman" w:cs="Times New Roman"/>
          <w:sz w:val="24"/>
          <w:szCs w:val="24"/>
        </w:rPr>
        <w:t xml:space="preserve">.2016  г.                      </w:t>
      </w:r>
      <w:r w:rsidR="000F626E">
        <w:rPr>
          <w:rFonts w:ascii="Times New Roman" w:hAnsi="Times New Roman" w:cs="Times New Roman"/>
          <w:sz w:val="24"/>
          <w:szCs w:val="24"/>
        </w:rPr>
        <w:t xml:space="preserve">№ </w:t>
      </w:r>
      <w:r w:rsidRPr="00D27E88">
        <w:rPr>
          <w:rFonts w:ascii="Times New Roman" w:hAnsi="Times New Roman" w:cs="Times New Roman"/>
          <w:sz w:val="24"/>
          <w:szCs w:val="24"/>
        </w:rPr>
        <w:t xml:space="preserve">с. </w:t>
      </w:r>
      <w:r w:rsidR="00D64534">
        <w:rPr>
          <w:rFonts w:ascii="Times New Roman" w:hAnsi="Times New Roman" w:cs="Times New Roman"/>
          <w:sz w:val="24"/>
          <w:szCs w:val="24"/>
        </w:rPr>
        <w:t>Батама</w:t>
      </w: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D27E88">
      <w:pPr>
        <w:pStyle w:val="a3"/>
        <w:rPr>
          <w:rFonts w:ascii="Times New Roman" w:hAnsi="Times New Roman" w:cs="Times New Roman"/>
          <w:sz w:val="24"/>
          <w:szCs w:val="24"/>
        </w:rPr>
      </w:pPr>
    </w:p>
    <w:p w:rsidR="00CD6687" w:rsidRDefault="00CD6687" w:rsidP="00CD6687">
      <w:pPr>
        <w:pStyle w:val="a3"/>
        <w:rPr>
          <w:rFonts w:ascii="Times New Roman" w:hAnsi="Times New Roman" w:cs="Times New Roman"/>
          <w:sz w:val="24"/>
          <w:szCs w:val="24"/>
        </w:rPr>
      </w:pPr>
      <w:r>
        <w:rPr>
          <w:rFonts w:ascii="Times New Roman" w:hAnsi="Times New Roman" w:cs="Times New Roman"/>
          <w:sz w:val="24"/>
          <w:szCs w:val="24"/>
        </w:rPr>
        <w:t>Об утверждении</w:t>
      </w:r>
    </w:p>
    <w:p w:rsidR="00CD6687" w:rsidRDefault="00CD6687" w:rsidP="00CD6687">
      <w:pPr>
        <w:pStyle w:val="a3"/>
        <w:rPr>
          <w:rFonts w:ascii="Times New Roman" w:hAnsi="Times New Roman" w:cs="Times New Roman"/>
          <w:sz w:val="24"/>
          <w:szCs w:val="24"/>
        </w:rPr>
      </w:pPr>
      <w:r>
        <w:rPr>
          <w:rFonts w:ascii="Times New Roman" w:hAnsi="Times New Roman" w:cs="Times New Roman"/>
          <w:sz w:val="24"/>
          <w:szCs w:val="24"/>
        </w:rPr>
        <w:t xml:space="preserve">Положения </w:t>
      </w:r>
      <w:r w:rsidRPr="005C3B1C">
        <w:rPr>
          <w:rFonts w:ascii="Times New Roman" w:hAnsi="Times New Roman" w:cs="Times New Roman"/>
          <w:sz w:val="24"/>
          <w:szCs w:val="24"/>
        </w:rPr>
        <w:t>о муниципальной службе</w:t>
      </w:r>
    </w:p>
    <w:p w:rsidR="00CD6687" w:rsidRPr="005C3B1C" w:rsidRDefault="00CD6687" w:rsidP="00CD6687">
      <w:pPr>
        <w:pStyle w:val="a3"/>
        <w:rPr>
          <w:rFonts w:ascii="Times New Roman" w:hAnsi="Times New Roman" w:cs="Times New Roman"/>
          <w:sz w:val="24"/>
          <w:szCs w:val="24"/>
        </w:rPr>
      </w:pPr>
      <w:r w:rsidRPr="005C3B1C">
        <w:rPr>
          <w:rFonts w:ascii="Times New Roman" w:hAnsi="Times New Roman" w:cs="Times New Roman"/>
          <w:sz w:val="24"/>
          <w:szCs w:val="24"/>
        </w:rPr>
        <w:t xml:space="preserve"> в </w:t>
      </w:r>
      <w:r>
        <w:rPr>
          <w:rFonts w:ascii="Times New Roman" w:hAnsi="Times New Roman" w:cs="Times New Roman"/>
          <w:sz w:val="24"/>
          <w:szCs w:val="24"/>
        </w:rPr>
        <w:t>Батаминском</w:t>
      </w:r>
      <w:r w:rsidRPr="005C3B1C">
        <w:rPr>
          <w:rFonts w:ascii="Times New Roman" w:hAnsi="Times New Roman" w:cs="Times New Roman"/>
          <w:sz w:val="24"/>
          <w:szCs w:val="24"/>
        </w:rPr>
        <w:t xml:space="preserve"> муниципальном образовании</w:t>
      </w:r>
    </w:p>
    <w:p w:rsidR="00CD6687" w:rsidRPr="005C3B1C" w:rsidRDefault="00CD6687" w:rsidP="00CD6687">
      <w:pPr>
        <w:pStyle w:val="a3"/>
        <w:rPr>
          <w:rFonts w:ascii="Times New Roman" w:hAnsi="Times New Roman" w:cs="Times New Roman"/>
          <w:sz w:val="24"/>
          <w:szCs w:val="24"/>
        </w:rPr>
      </w:pPr>
    </w:p>
    <w:p w:rsidR="000B75BD" w:rsidRPr="00D27E88" w:rsidRDefault="000B75BD" w:rsidP="00D27E88">
      <w:pPr>
        <w:pStyle w:val="a3"/>
        <w:rPr>
          <w:rFonts w:ascii="Times New Roman" w:hAnsi="Times New Roman" w:cs="Times New Roman"/>
          <w:sz w:val="24"/>
          <w:szCs w:val="24"/>
        </w:rPr>
      </w:pPr>
    </w:p>
    <w:p w:rsidR="000B75BD" w:rsidRPr="00D27E88" w:rsidRDefault="000B75BD" w:rsidP="00B50BFF">
      <w:pPr>
        <w:pStyle w:val="a3"/>
        <w:jc w:val="center"/>
        <w:rPr>
          <w:rFonts w:ascii="Times New Roman" w:hAnsi="Times New Roman" w:cs="Times New Roman"/>
          <w:sz w:val="24"/>
          <w:szCs w:val="24"/>
        </w:rPr>
      </w:pPr>
      <w:r w:rsidRPr="00D27E88">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руководствуясь статьями 22, 46 Устава</w:t>
      </w:r>
      <w:r w:rsidR="00B50BFF">
        <w:rPr>
          <w:rFonts w:ascii="Times New Roman" w:hAnsi="Times New Roman" w:cs="Times New Roman"/>
          <w:sz w:val="24"/>
          <w:szCs w:val="24"/>
        </w:rPr>
        <w:t xml:space="preserve"> Батаминского </w:t>
      </w:r>
      <w:r w:rsidRPr="00D27E88">
        <w:rPr>
          <w:rFonts w:ascii="Times New Roman" w:hAnsi="Times New Roman" w:cs="Times New Roman"/>
          <w:sz w:val="24"/>
          <w:szCs w:val="24"/>
        </w:rPr>
        <w:t xml:space="preserve"> муниципального образ</w:t>
      </w:r>
      <w:r w:rsidR="00B50BFF">
        <w:rPr>
          <w:rFonts w:ascii="Times New Roman" w:hAnsi="Times New Roman" w:cs="Times New Roman"/>
          <w:sz w:val="24"/>
          <w:szCs w:val="24"/>
        </w:rPr>
        <w:t xml:space="preserve">ования, администрация Батаминского муниципального образования </w:t>
      </w: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r w:rsidRPr="00D27E88">
        <w:rPr>
          <w:rFonts w:ascii="Times New Roman" w:hAnsi="Times New Roman" w:cs="Times New Roman"/>
          <w:sz w:val="24"/>
          <w:szCs w:val="24"/>
        </w:rPr>
        <w:t>ПОСТАНОВЛЯЕТ:</w:t>
      </w: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C43A37">
      <w:pPr>
        <w:pStyle w:val="a3"/>
        <w:rPr>
          <w:rFonts w:ascii="Times New Roman" w:hAnsi="Times New Roman" w:cs="Times New Roman"/>
          <w:sz w:val="24"/>
          <w:szCs w:val="24"/>
        </w:rPr>
      </w:pPr>
      <w:r w:rsidRPr="00D27E88">
        <w:rPr>
          <w:rFonts w:ascii="Times New Roman" w:hAnsi="Times New Roman" w:cs="Times New Roman"/>
          <w:sz w:val="24"/>
          <w:szCs w:val="24"/>
        </w:rPr>
        <w:t>1. Утвердить Положение о муниципальной службе в Б</w:t>
      </w:r>
      <w:r w:rsidR="00D64534">
        <w:rPr>
          <w:rFonts w:ascii="Times New Roman" w:hAnsi="Times New Roman" w:cs="Times New Roman"/>
          <w:sz w:val="24"/>
          <w:szCs w:val="24"/>
        </w:rPr>
        <w:t>атами</w:t>
      </w:r>
      <w:r w:rsidR="00C43A37">
        <w:rPr>
          <w:rFonts w:ascii="Times New Roman" w:hAnsi="Times New Roman" w:cs="Times New Roman"/>
          <w:sz w:val="24"/>
          <w:szCs w:val="24"/>
        </w:rPr>
        <w:t xml:space="preserve">нском муниципальном </w:t>
      </w:r>
      <w:r w:rsidRPr="00D27E88">
        <w:rPr>
          <w:rFonts w:ascii="Times New Roman" w:hAnsi="Times New Roman" w:cs="Times New Roman"/>
          <w:sz w:val="24"/>
          <w:szCs w:val="24"/>
        </w:rPr>
        <w:t>образовании (Приложение).</w:t>
      </w:r>
    </w:p>
    <w:p w:rsidR="000B75BD" w:rsidRPr="00D27E88" w:rsidRDefault="000B75BD" w:rsidP="00D64534">
      <w:pPr>
        <w:pStyle w:val="a3"/>
        <w:rPr>
          <w:rFonts w:ascii="Times New Roman" w:hAnsi="Times New Roman" w:cs="Times New Roman"/>
          <w:sz w:val="24"/>
          <w:szCs w:val="24"/>
        </w:rPr>
      </w:pPr>
      <w:r w:rsidRPr="00D27E88">
        <w:rPr>
          <w:rFonts w:ascii="Times New Roman" w:hAnsi="Times New Roman" w:cs="Times New Roman"/>
          <w:sz w:val="24"/>
          <w:szCs w:val="24"/>
        </w:rPr>
        <w:t xml:space="preserve">2. Постановления главы </w:t>
      </w:r>
      <w:r w:rsidR="00516250">
        <w:rPr>
          <w:rFonts w:ascii="Times New Roman" w:hAnsi="Times New Roman" w:cs="Times New Roman"/>
          <w:sz w:val="24"/>
          <w:szCs w:val="24"/>
        </w:rPr>
        <w:t>Батаминского</w:t>
      </w:r>
      <w:r w:rsidRPr="00D27E88">
        <w:rPr>
          <w:rFonts w:ascii="Times New Roman" w:hAnsi="Times New Roman" w:cs="Times New Roman"/>
          <w:sz w:val="24"/>
          <w:szCs w:val="24"/>
        </w:rPr>
        <w:t xml:space="preserve"> му</w:t>
      </w:r>
      <w:r w:rsidR="00832C6E">
        <w:rPr>
          <w:rFonts w:ascii="Times New Roman" w:hAnsi="Times New Roman" w:cs="Times New Roman"/>
          <w:sz w:val="24"/>
          <w:szCs w:val="24"/>
        </w:rPr>
        <w:t>ниципального образования: от  12.01</w:t>
      </w:r>
      <w:r w:rsidRPr="00D27E88">
        <w:rPr>
          <w:rFonts w:ascii="Times New Roman" w:hAnsi="Times New Roman" w:cs="Times New Roman"/>
          <w:sz w:val="24"/>
          <w:szCs w:val="24"/>
        </w:rPr>
        <w:t>.200</w:t>
      </w:r>
      <w:r w:rsidR="00832C6E">
        <w:rPr>
          <w:rFonts w:ascii="Times New Roman" w:hAnsi="Times New Roman" w:cs="Times New Roman"/>
          <w:sz w:val="24"/>
          <w:szCs w:val="24"/>
        </w:rPr>
        <w:t xml:space="preserve">9 г. № </w:t>
      </w:r>
      <w:r w:rsidRPr="00D27E88">
        <w:rPr>
          <w:rFonts w:ascii="Times New Roman" w:hAnsi="Times New Roman" w:cs="Times New Roman"/>
          <w:sz w:val="24"/>
          <w:szCs w:val="24"/>
        </w:rPr>
        <w:t>1 «Об утверждении Положения о муниципальной службе в Б</w:t>
      </w:r>
      <w:r w:rsidR="00832C6E">
        <w:rPr>
          <w:rFonts w:ascii="Times New Roman" w:hAnsi="Times New Roman" w:cs="Times New Roman"/>
          <w:sz w:val="24"/>
          <w:szCs w:val="24"/>
        </w:rPr>
        <w:t>атам</w:t>
      </w:r>
      <w:r w:rsidRPr="00D27E88">
        <w:rPr>
          <w:rFonts w:ascii="Times New Roman" w:hAnsi="Times New Roman" w:cs="Times New Roman"/>
          <w:sz w:val="24"/>
          <w:szCs w:val="24"/>
        </w:rPr>
        <w:t>инском  муни</w:t>
      </w:r>
      <w:r w:rsidR="00832C6E">
        <w:rPr>
          <w:rFonts w:ascii="Times New Roman" w:hAnsi="Times New Roman" w:cs="Times New Roman"/>
          <w:sz w:val="24"/>
          <w:szCs w:val="24"/>
        </w:rPr>
        <w:t>ципальном образовании», от 20.04.2009 г. № 6</w:t>
      </w:r>
      <w:r w:rsidRPr="00D27E88">
        <w:rPr>
          <w:rFonts w:ascii="Times New Roman" w:hAnsi="Times New Roman" w:cs="Times New Roman"/>
          <w:sz w:val="24"/>
          <w:szCs w:val="24"/>
        </w:rPr>
        <w:t xml:space="preserve"> «О внесении изменений в Положение о муниципальной службе в Б</w:t>
      </w:r>
      <w:r w:rsidR="00832C6E">
        <w:rPr>
          <w:rFonts w:ascii="Times New Roman" w:hAnsi="Times New Roman" w:cs="Times New Roman"/>
          <w:sz w:val="24"/>
          <w:szCs w:val="24"/>
        </w:rPr>
        <w:t>атам</w:t>
      </w:r>
      <w:r w:rsidRPr="00D27E88">
        <w:rPr>
          <w:rFonts w:ascii="Times New Roman" w:hAnsi="Times New Roman" w:cs="Times New Roman"/>
          <w:sz w:val="24"/>
          <w:szCs w:val="24"/>
        </w:rPr>
        <w:t>инском  муниципальном образовании, утвер</w:t>
      </w:r>
      <w:r w:rsidR="00832C6E">
        <w:rPr>
          <w:rFonts w:ascii="Times New Roman" w:hAnsi="Times New Roman" w:cs="Times New Roman"/>
          <w:sz w:val="24"/>
          <w:szCs w:val="24"/>
        </w:rPr>
        <w:t xml:space="preserve">жденное постановлением главы № </w:t>
      </w:r>
      <w:r w:rsidRPr="00D27E88">
        <w:rPr>
          <w:rFonts w:ascii="Times New Roman" w:hAnsi="Times New Roman" w:cs="Times New Roman"/>
          <w:sz w:val="24"/>
          <w:szCs w:val="24"/>
        </w:rPr>
        <w:t>1 от 1</w:t>
      </w:r>
      <w:r w:rsidR="00832C6E">
        <w:rPr>
          <w:rFonts w:ascii="Times New Roman" w:hAnsi="Times New Roman" w:cs="Times New Roman"/>
          <w:sz w:val="24"/>
          <w:szCs w:val="24"/>
        </w:rPr>
        <w:t>2.01</w:t>
      </w:r>
      <w:r w:rsidRPr="00D27E88">
        <w:rPr>
          <w:rFonts w:ascii="Times New Roman" w:hAnsi="Times New Roman" w:cs="Times New Roman"/>
          <w:sz w:val="24"/>
          <w:szCs w:val="24"/>
        </w:rPr>
        <w:t>.2009 г.» признать утратившими юридическую силу.</w:t>
      </w:r>
    </w:p>
    <w:p w:rsidR="000B75BD" w:rsidRPr="00D27E88" w:rsidRDefault="000B75BD" w:rsidP="00D27E88">
      <w:pPr>
        <w:pStyle w:val="a3"/>
        <w:jc w:val="center"/>
        <w:rPr>
          <w:rFonts w:ascii="Times New Roman" w:hAnsi="Times New Roman" w:cs="Times New Roman"/>
          <w:sz w:val="24"/>
          <w:szCs w:val="24"/>
        </w:rPr>
      </w:pPr>
    </w:p>
    <w:p w:rsidR="000B75BD" w:rsidRPr="00832C6E" w:rsidRDefault="000B75BD" w:rsidP="004E7F7D">
      <w:pPr>
        <w:pStyle w:val="a3"/>
        <w:rPr>
          <w:rFonts w:ascii="Times New Roman" w:hAnsi="Times New Roman" w:cs="Times New Roman"/>
          <w:sz w:val="24"/>
          <w:szCs w:val="24"/>
        </w:rPr>
      </w:pPr>
      <w:r w:rsidRPr="00D27E88">
        <w:rPr>
          <w:rFonts w:ascii="Times New Roman" w:hAnsi="Times New Roman" w:cs="Times New Roman"/>
          <w:sz w:val="24"/>
          <w:szCs w:val="24"/>
        </w:rPr>
        <w:t xml:space="preserve">3. </w:t>
      </w:r>
      <w:r w:rsidR="00D27E88">
        <w:rPr>
          <w:rFonts w:ascii="Times New Roman" w:hAnsi="Times New Roman" w:cs="Times New Roman"/>
          <w:sz w:val="24"/>
          <w:szCs w:val="24"/>
        </w:rPr>
        <w:t xml:space="preserve">Главному </w:t>
      </w:r>
      <w:r w:rsidRPr="00D27E88">
        <w:rPr>
          <w:rFonts w:ascii="Times New Roman" w:hAnsi="Times New Roman" w:cs="Times New Roman"/>
          <w:sz w:val="24"/>
          <w:szCs w:val="24"/>
        </w:rPr>
        <w:t xml:space="preserve"> специалисту администрации </w:t>
      </w:r>
      <w:r w:rsidR="00D27E88">
        <w:rPr>
          <w:rFonts w:ascii="Times New Roman" w:hAnsi="Times New Roman" w:cs="Times New Roman"/>
          <w:sz w:val="24"/>
          <w:szCs w:val="24"/>
        </w:rPr>
        <w:t>Батаминского</w:t>
      </w:r>
      <w:r w:rsidRPr="00D27E88">
        <w:rPr>
          <w:rFonts w:ascii="Times New Roman" w:hAnsi="Times New Roman" w:cs="Times New Roman"/>
          <w:sz w:val="24"/>
          <w:szCs w:val="24"/>
        </w:rPr>
        <w:t xml:space="preserve"> муниципального образования   опубликовать настоящее постановление в ин</w:t>
      </w:r>
      <w:r w:rsidR="00832C6E">
        <w:rPr>
          <w:rFonts w:ascii="Times New Roman" w:hAnsi="Times New Roman" w:cs="Times New Roman"/>
          <w:sz w:val="24"/>
          <w:szCs w:val="24"/>
        </w:rPr>
        <w:t>формационно-</w:t>
      </w:r>
      <w:r w:rsidR="004E7F7D">
        <w:rPr>
          <w:rFonts w:ascii="Times New Roman" w:hAnsi="Times New Roman" w:cs="Times New Roman"/>
          <w:sz w:val="24"/>
          <w:szCs w:val="24"/>
        </w:rPr>
        <w:t xml:space="preserve"> аналитическом издании </w:t>
      </w:r>
      <w:r w:rsidR="00D64534">
        <w:rPr>
          <w:rFonts w:ascii="Times New Roman" w:hAnsi="Times New Roman" w:cs="Times New Roman"/>
          <w:sz w:val="24"/>
          <w:szCs w:val="24"/>
        </w:rPr>
        <w:t>Батаминского муниципально</w:t>
      </w:r>
      <w:r w:rsidR="00C43A37">
        <w:rPr>
          <w:rFonts w:ascii="Times New Roman" w:hAnsi="Times New Roman" w:cs="Times New Roman"/>
          <w:sz w:val="24"/>
          <w:szCs w:val="24"/>
        </w:rPr>
        <w:t>го образования</w:t>
      </w:r>
      <w:r w:rsidR="00D64534">
        <w:rPr>
          <w:rFonts w:ascii="Times New Roman" w:hAnsi="Times New Roman" w:cs="Times New Roman"/>
          <w:sz w:val="24"/>
          <w:szCs w:val="24"/>
        </w:rPr>
        <w:t>, муниципальной газете «Родник</w:t>
      </w:r>
      <w:r w:rsidR="00C43A37">
        <w:rPr>
          <w:rFonts w:ascii="Times New Roman" w:hAnsi="Times New Roman" w:cs="Times New Roman"/>
          <w:sz w:val="24"/>
          <w:szCs w:val="24"/>
        </w:rPr>
        <w:t xml:space="preserve">»  </w:t>
      </w:r>
      <w:r w:rsidRPr="00D27E88">
        <w:rPr>
          <w:rFonts w:ascii="Times New Roman" w:hAnsi="Times New Roman" w:cs="Times New Roman"/>
          <w:sz w:val="24"/>
          <w:szCs w:val="24"/>
        </w:rPr>
        <w:t xml:space="preserve"> и разместить на официальном сайте администрации </w:t>
      </w:r>
      <w:r w:rsidR="00C43A37">
        <w:rPr>
          <w:rFonts w:ascii="Times New Roman" w:hAnsi="Times New Roman" w:cs="Times New Roman"/>
          <w:sz w:val="24"/>
          <w:szCs w:val="24"/>
        </w:rPr>
        <w:t>Батаминского</w:t>
      </w:r>
      <w:r w:rsidR="00832C6E">
        <w:rPr>
          <w:rFonts w:ascii="Times New Roman" w:hAnsi="Times New Roman" w:cs="Times New Roman"/>
          <w:sz w:val="24"/>
          <w:szCs w:val="24"/>
        </w:rPr>
        <w:t xml:space="preserve"> </w:t>
      </w:r>
      <w:proofErr w:type="spellStart"/>
      <w:r w:rsidR="00832C6E">
        <w:rPr>
          <w:rFonts w:ascii="Times New Roman" w:hAnsi="Times New Roman" w:cs="Times New Roman"/>
          <w:sz w:val="24"/>
          <w:szCs w:val="24"/>
        </w:rPr>
        <w:t>муниципального</w:t>
      </w:r>
      <w:r w:rsidRPr="00D27E88">
        <w:rPr>
          <w:rFonts w:ascii="Times New Roman" w:hAnsi="Times New Roman" w:cs="Times New Roman"/>
          <w:sz w:val="24"/>
          <w:szCs w:val="24"/>
        </w:rPr>
        <w:t>образования</w:t>
      </w:r>
      <w:proofErr w:type="spellEnd"/>
      <w:r w:rsidR="008A2744">
        <w:fldChar w:fldCharType="begin"/>
      </w:r>
      <w:r w:rsidR="008A2744">
        <w:instrText>HYPERLINK "http://www.batama.ru"</w:instrText>
      </w:r>
      <w:r w:rsidR="008A2744">
        <w:fldChar w:fldCharType="separate"/>
      </w:r>
      <w:r w:rsidR="00832C6E" w:rsidRPr="000A2036">
        <w:rPr>
          <w:rStyle w:val="a4"/>
          <w:rFonts w:ascii="Times New Roman" w:hAnsi="Times New Roman" w:cs="Times New Roman"/>
          <w:sz w:val="24"/>
          <w:szCs w:val="24"/>
          <w:lang w:val="en-US"/>
        </w:rPr>
        <w:t>www</w:t>
      </w:r>
      <w:r w:rsidR="00832C6E" w:rsidRPr="000A2036">
        <w:rPr>
          <w:rStyle w:val="a4"/>
          <w:rFonts w:ascii="Times New Roman" w:hAnsi="Times New Roman" w:cs="Times New Roman"/>
          <w:sz w:val="24"/>
          <w:szCs w:val="24"/>
        </w:rPr>
        <w:t>.</w:t>
      </w:r>
      <w:proofErr w:type="spellStart"/>
      <w:r w:rsidR="00832C6E" w:rsidRPr="000A2036">
        <w:rPr>
          <w:rStyle w:val="a4"/>
          <w:rFonts w:ascii="Times New Roman" w:hAnsi="Times New Roman" w:cs="Times New Roman"/>
          <w:sz w:val="24"/>
          <w:szCs w:val="24"/>
          <w:lang w:val="en-US"/>
        </w:rPr>
        <w:t>batama</w:t>
      </w:r>
      <w:proofErr w:type="spellEnd"/>
      <w:r w:rsidR="00832C6E" w:rsidRPr="000A2036">
        <w:rPr>
          <w:rStyle w:val="a4"/>
          <w:rFonts w:ascii="Times New Roman" w:hAnsi="Times New Roman" w:cs="Times New Roman"/>
          <w:sz w:val="24"/>
          <w:szCs w:val="24"/>
        </w:rPr>
        <w:t>.</w:t>
      </w:r>
      <w:proofErr w:type="spellStart"/>
      <w:r w:rsidR="00832C6E" w:rsidRPr="000A2036">
        <w:rPr>
          <w:rStyle w:val="a4"/>
          <w:rFonts w:ascii="Times New Roman" w:hAnsi="Times New Roman" w:cs="Times New Roman"/>
          <w:sz w:val="24"/>
          <w:szCs w:val="24"/>
          <w:lang w:val="en-US"/>
        </w:rPr>
        <w:t>ru</w:t>
      </w:r>
      <w:proofErr w:type="spellEnd"/>
      <w:r w:rsidR="008A2744">
        <w:fldChar w:fldCharType="end"/>
      </w:r>
      <w:r w:rsidR="00832C6E" w:rsidRPr="00832C6E">
        <w:rPr>
          <w:rFonts w:ascii="Times New Roman" w:hAnsi="Times New Roman" w:cs="Times New Roman"/>
          <w:sz w:val="24"/>
          <w:szCs w:val="24"/>
        </w:rPr>
        <w:t xml:space="preserve">.  </w:t>
      </w:r>
    </w:p>
    <w:p w:rsidR="00D27E88" w:rsidRDefault="00D27E88" w:rsidP="00D27E88">
      <w:pPr>
        <w:pStyle w:val="a3"/>
        <w:rPr>
          <w:rFonts w:ascii="Times New Roman" w:hAnsi="Times New Roman" w:cs="Times New Roman"/>
          <w:sz w:val="24"/>
          <w:szCs w:val="24"/>
        </w:rPr>
      </w:pPr>
    </w:p>
    <w:p w:rsidR="000B75BD" w:rsidRPr="00D27E88" w:rsidRDefault="000B75BD" w:rsidP="00D27E88">
      <w:pPr>
        <w:pStyle w:val="a3"/>
        <w:rPr>
          <w:rFonts w:ascii="Times New Roman" w:hAnsi="Times New Roman" w:cs="Times New Roman"/>
          <w:sz w:val="24"/>
          <w:szCs w:val="24"/>
        </w:rPr>
      </w:pPr>
      <w:r w:rsidRPr="00D27E88">
        <w:rPr>
          <w:rFonts w:ascii="Times New Roman" w:hAnsi="Times New Roman" w:cs="Times New Roman"/>
          <w:sz w:val="24"/>
          <w:szCs w:val="24"/>
        </w:rPr>
        <w:t>4. Контроль за исполнением настоящего постановления оставляю за собой.</w:t>
      </w: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D27E88">
      <w:pPr>
        <w:pStyle w:val="a3"/>
        <w:rPr>
          <w:rFonts w:ascii="Times New Roman" w:hAnsi="Times New Roman" w:cs="Times New Roman"/>
          <w:sz w:val="24"/>
          <w:szCs w:val="24"/>
        </w:rPr>
      </w:pPr>
      <w:r w:rsidRPr="00D27E88">
        <w:rPr>
          <w:rFonts w:ascii="Times New Roman" w:hAnsi="Times New Roman" w:cs="Times New Roman"/>
          <w:sz w:val="24"/>
          <w:szCs w:val="24"/>
        </w:rPr>
        <w:t xml:space="preserve">Глава </w:t>
      </w:r>
      <w:r w:rsidR="00C43A37">
        <w:rPr>
          <w:rFonts w:ascii="Times New Roman" w:hAnsi="Times New Roman" w:cs="Times New Roman"/>
          <w:sz w:val="24"/>
          <w:szCs w:val="24"/>
        </w:rPr>
        <w:t>Батаминского</w:t>
      </w:r>
    </w:p>
    <w:p w:rsidR="000B75BD" w:rsidRPr="00D27E88" w:rsidRDefault="000B75BD" w:rsidP="00D27E88">
      <w:pPr>
        <w:pStyle w:val="a3"/>
        <w:rPr>
          <w:rFonts w:ascii="Times New Roman" w:hAnsi="Times New Roman" w:cs="Times New Roman"/>
          <w:sz w:val="24"/>
          <w:szCs w:val="24"/>
        </w:rPr>
      </w:pPr>
      <w:r w:rsidRPr="00D27E88">
        <w:rPr>
          <w:rFonts w:ascii="Times New Roman" w:hAnsi="Times New Roman" w:cs="Times New Roman"/>
          <w:sz w:val="24"/>
          <w:szCs w:val="24"/>
        </w:rPr>
        <w:t xml:space="preserve">муниципального образования                                                                </w:t>
      </w:r>
      <w:r w:rsidR="001549C0">
        <w:rPr>
          <w:rFonts w:ascii="Times New Roman" w:hAnsi="Times New Roman" w:cs="Times New Roman"/>
          <w:sz w:val="24"/>
          <w:szCs w:val="24"/>
        </w:rPr>
        <w:t>А.Б. Онучина</w:t>
      </w:r>
    </w:p>
    <w:p w:rsidR="000B75BD" w:rsidRPr="00D27E88" w:rsidRDefault="000B75BD" w:rsidP="00D27E88">
      <w:pPr>
        <w:pStyle w:val="a3"/>
        <w:jc w:val="center"/>
        <w:rPr>
          <w:rFonts w:ascii="Times New Roman" w:hAnsi="Times New Roman" w:cs="Times New Roman"/>
          <w:sz w:val="24"/>
          <w:szCs w:val="24"/>
        </w:rPr>
      </w:pPr>
    </w:p>
    <w:p w:rsidR="000B75BD" w:rsidRPr="00D27E88" w:rsidRDefault="000B75BD" w:rsidP="00D27E88">
      <w:pPr>
        <w:pStyle w:val="a3"/>
        <w:jc w:val="center"/>
        <w:rPr>
          <w:rFonts w:ascii="Times New Roman" w:hAnsi="Times New Roman" w:cs="Times New Roman"/>
          <w:sz w:val="24"/>
          <w:szCs w:val="24"/>
        </w:rPr>
      </w:pPr>
    </w:p>
    <w:p w:rsidR="005C3B1C" w:rsidRDefault="000B75BD" w:rsidP="005C3B1C">
      <w:pPr>
        <w:pStyle w:val="a3"/>
        <w:jc w:val="right"/>
        <w:rPr>
          <w:rFonts w:ascii="Times New Roman" w:hAnsi="Times New Roman" w:cs="Times New Roman"/>
          <w:sz w:val="24"/>
          <w:szCs w:val="24"/>
        </w:rPr>
      </w:pPr>
      <w:r w:rsidRPr="005C3B1C">
        <w:rPr>
          <w:rFonts w:ascii="Times New Roman" w:hAnsi="Times New Roman" w:cs="Times New Roman"/>
        </w:rPr>
        <w:lastRenderedPageBreak/>
        <w:t>Приложениек постановлению администрации</w:t>
      </w:r>
    </w:p>
    <w:p w:rsidR="000B75BD" w:rsidRPr="004E7F7D" w:rsidRDefault="001549C0" w:rsidP="004E7F7D">
      <w:pPr>
        <w:pStyle w:val="a3"/>
        <w:jc w:val="right"/>
        <w:rPr>
          <w:rFonts w:ascii="Times New Roman" w:hAnsi="Times New Roman" w:cs="Times New Roman"/>
          <w:sz w:val="24"/>
          <w:szCs w:val="24"/>
        </w:rPr>
      </w:pPr>
      <w:r>
        <w:rPr>
          <w:rFonts w:ascii="Times New Roman" w:hAnsi="Times New Roman" w:cs="Times New Roman"/>
        </w:rPr>
        <w:t>Батаминского</w:t>
      </w:r>
      <w:r w:rsidR="000B75BD" w:rsidRPr="005C3B1C">
        <w:rPr>
          <w:rFonts w:ascii="Times New Roman" w:hAnsi="Times New Roman" w:cs="Times New Roman"/>
        </w:rPr>
        <w:t xml:space="preserve"> муниципального образования</w:t>
      </w:r>
    </w:p>
    <w:p w:rsidR="000B75BD" w:rsidRPr="005C3B1C" w:rsidRDefault="000F626E" w:rsidP="005C3B1C">
      <w:pPr>
        <w:pStyle w:val="a3"/>
        <w:jc w:val="right"/>
        <w:rPr>
          <w:rFonts w:ascii="Times New Roman" w:hAnsi="Times New Roman" w:cs="Times New Roman"/>
        </w:rPr>
      </w:pPr>
      <w:r>
        <w:rPr>
          <w:rFonts w:ascii="Times New Roman" w:hAnsi="Times New Roman" w:cs="Times New Roman"/>
        </w:rPr>
        <w:t xml:space="preserve">от 29.06.2016 г. № </w:t>
      </w:r>
      <w:bookmarkStart w:id="0" w:name="_GoBack"/>
      <w:bookmarkEnd w:id="0"/>
    </w:p>
    <w:p w:rsidR="000B75BD" w:rsidRPr="005C3B1C" w:rsidRDefault="000B75BD" w:rsidP="000B75BD">
      <w:pPr>
        <w:rPr>
          <w:rFonts w:ascii="Times New Roman" w:hAnsi="Times New Roman" w:cs="Times New Roman"/>
        </w:rPr>
      </w:pPr>
    </w:p>
    <w:p w:rsidR="000B75BD" w:rsidRPr="005C3B1C" w:rsidRDefault="000B75BD" w:rsidP="005C3B1C">
      <w:pPr>
        <w:pStyle w:val="a3"/>
        <w:jc w:val="center"/>
        <w:rPr>
          <w:rFonts w:ascii="Times New Roman" w:hAnsi="Times New Roman" w:cs="Times New Roman"/>
          <w:sz w:val="24"/>
          <w:szCs w:val="24"/>
        </w:rPr>
      </w:pPr>
      <w:r w:rsidRPr="005C3B1C">
        <w:rPr>
          <w:rFonts w:ascii="Times New Roman" w:hAnsi="Times New Roman" w:cs="Times New Roman"/>
          <w:sz w:val="24"/>
          <w:szCs w:val="24"/>
        </w:rPr>
        <w:t>Положение</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о муниципальной службе в </w:t>
      </w:r>
      <w:r w:rsidR="001549C0">
        <w:rPr>
          <w:rFonts w:ascii="Times New Roman" w:hAnsi="Times New Roman" w:cs="Times New Roman"/>
          <w:sz w:val="24"/>
          <w:szCs w:val="24"/>
        </w:rPr>
        <w:t>Батаминском</w:t>
      </w:r>
      <w:r w:rsidRPr="005C3B1C">
        <w:rPr>
          <w:rFonts w:ascii="Times New Roman" w:hAnsi="Times New Roman" w:cs="Times New Roman"/>
          <w:sz w:val="24"/>
          <w:szCs w:val="24"/>
        </w:rPr>
        <w:t xml:space="preserve"> муниципальном образовании</w:t>
      </w:r>
    </w:p>
    <w:p w:rsidR="000B75BD" w:rsidRPr="005C3B1C" w:rsidRDefault="000B75BD" w:rsidP="005C3B1C">
      <w:pPr>
        <w:pStyle w:val="a3"/>
        <w:rPr>
          <w:rFonts w:ascii="Times New Roman" w:hAnsi="Times New Roman" w:cs="Times New Roman"/>
          <w:sz w:val="24"/>
          <w:szCs w:val="24"/>
        </w:rPr>
      </w:pPr>
    </w:p>
    <w:p w:rsidR="000B75BD" w:rsidRPr="005C3B1C" w:rsidRDefault="001549C0" w:rsidP="005C3B1C">
      <w:pPr>
        <w:pStyle w:val="a3"/>
        <w:rPr>
          <w:rFonts w:ascii="Times New Roman" w:hAnsi="Times New Roman" w:cs="Times New Roman"/>
          <w:sz w:val="24"/>
          <w:szCs w:val="24"/>
        </w:rPr>
      </w:pPr>
      <w:r>
        <w:rPr>
          <w:rFonts w:ascii="Times New Roman" w:hAnsi="Times New Roman" w:cs="Times New Roman"/>
          <w:sz w:val="24"/>
          <w:szCs w:val="24"/>
        </w:rPr>
        <w:t>(далее – Положение)</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Глава 1. ОБЩИЕ ПОЛОЖЕНИЯ</w:t>
      </w:r>
    </w:p>
    <w:p w:rsidR="000B75BD" w:rsidRPr="005C3B1C" w:rsidRDefault="000B75BD" w:rsidP="005C3B1C">
      <w:pPr>
        <w:pStyle w:val="a3"/>
        <w:rPr>
          <w:rFonts w:ascii="Times New Roman" w:hAnsi="Times New Roman" w:cs="Times New Roman"/>
          <w:sz w:val="24"/>
          <w:szCs w:val="24"/>
        </w:rPr>
      </w:pPr>
    </w:p>
    <w:p w:rsidR="000B75BD" w:rsidRPr="005C3B1C" w:rsidRDefault="001549C0" w:rsidP="005C3B1C">
      <w:pPr>
        <w:pStyle w:val="a3"/>
        <w:rPr>
          <w:rFonts w:ascii="Times New Roman" w:hAnsi="Times New Roman" w:cs="Times New Roman"/>
          <w:sz w:val="24"/>
          <w:szCs w:val="24"/>
        </w:rPr>
      </w:pPr>
      <w:r>
        <w:rPr>
          <w:rFonts w:ascii="Times New Roman" w:hAnsi="Times New Roman" w:cs="Times New Roman"/>
          <w:sz w:val="24"/>
          <w:szCs w:val="24"/>
        </w:rPr>
        <w:t>Статья 1. Муниципальная служба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w:t>
      </w:r>
      <w:r w:rsidR="001549C0">
        <w:rPr>
          <w:rFonts w:ascii="Times New Roman" w:hAnsi="Times New Roman" w:cs="Times New Roman"/>
          <w:sz w:val="24"/>
          <w:szCs w:val="24"/>
        </w:rPr>
        <w:t xml:space="preserve"> заключения трудового договора.</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w:t>
      </w:r>
      <w:r w:rsidR="001549C0">
        <w:rPr>
          <w:rFonts w:ascii="Times New Roman" w:hAnsi="Times New Roman" w:cs="Times New Roman"/>
          <w:sz w:val="24"/>
          <w:szCs w:val="24"/>
        </w:rPr>
        <w:t xml:space="preserve"> Должность муниципальной службы</w:t>
      </w: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Должность муниципальной службы - это образуемая в соответствии с Уставом</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Зиминского района (или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должность в органах местного самоуправления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с установленным кругом обязанностей по обеспечению исполнения полномочий главы</w:t>
      </w:r>
      <w:r w:rsidR="001549C0">
        <w:rPr>
          <w:rFonts w:ascii="Times New Roman" w:hAnsi="Times New Roman" w:cs="Times New Roman"/>
          <w:sz w:val="24"/>
          <w:szCs w:val="24"/>
        </w:rPr>
        <w:t>Батаминского</w:t>
      </w:r>
      <w:r w:rsidR="00C47130">
        <w:rPr>
          <w:rFonts w:ascii="Times New Roman" w:hAnsi="Times New Roman" w:cs="Times New Roman"/>
          <w:sz w:val="24"/>
          <w:szCs w:val="24"/>
        </w:rPr>
        <w:t xml:space="preserve">муниципального образования. </w:t>
      </w:r>
    </w:p>
    <w:p w:rsidR="00C47130" w:rsidRPr="005C3B1C" w:rsidRDefault="00C47130"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Муниципальная служба осуществляется на штатных должностях в администрации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ее отраслевых (функциональных) органах (далее – орган местного самоуправления).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1549C0">
      <w:pPr>
        <w:pStyle w:val="a3"/>
        <w:jc w:val="center"/>
        <w:rPr>
          <w:rFonts w:ascii="Times New Roman" w:hAnsi="Times New Roman" w:cs="Times New Roman"/>
          <w:sz w:val="24"/>
          <w:szCs w:val="24"/>
        </w:rPr>
      </w:pPr>
      <w:r w:rsidRPr="005C3B1C">
        <w:rPr>
          <w:rFonts w:ascii="Times New Roman" w:hAnsi="Times New Roman" w:cs="Times New Roman"/>
          <w:sz w:val="24"/>
          <w:szCs w:val="24"/>
        </w:rPr>
        <w:t xml:space="preserve">Штатное расписание органа местного самоуправления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утверждается руководителем соответствующего органа местного самоуправления.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 Муниципальный служащий</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Зиминского района и настоящим Положением,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муниципального образования Зиминского района.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Статья 4. Правовая основа муниципальной службы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lastRenderedPageBreak/>
        <w:t xml:space="preserve">1. Муниципальная служба в </w:t>
      </w:r>
      <w:r w:rsidR="001549C0">
        <w:rPr>
          <w:rFonts w:ascii="Times New Roman" w:hAnsi="Times New Roman" w:cs="Times New Roman"/>
          <w:sz w:val="24"/>
          <w:szCs w:val="24"/>
        </w:rPr>
        <w:t>Батаминском</w:t>
      </w:r>
      <w:r w:rsidRPr="005C3B1C">
        <w:rPr>
          <w:rFonts w:ascii="Times New Roman" w:hAnsi="Times New Roman" w:cs="Times New Roman"/>
          <w:sz w:val="24"/>
          <w:szCs w:val="24"/>
        </w:rPr>
        <w:t xml:space="preserve">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законодательством Иркутской области, Уставом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Зиминского района и муниципальными правовыми актами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Зиминского района.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w:t>
      </w:r>
      <w:r w:rsidR="00C47130">
        <w:rPr>
          <w:rFonts w:ascii="Times New Roman" w:hAnsi="Times New Roman" w:cs="Times New Roman"/>
          <w:sz w:val="24"/>
          <w:szCs w:val="24"/>
        </w:rPr>
        <w:t xml:space="preserve">ой службе.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w:t>
      </w:r>
      <w:r w:rsidR="00C47130">
        <w:rPr>
          <w:rFonts w:ascii="Times New Roman" w:hAnsi="Times New Roman" w:cs="Times New Roman"/>
          <w:sz w:val="24"/>
          <w:szCs w:val="24"/>
        </w:rPr>
        <w:t xml:space="preserve"> 5. Задачи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Задачами муниципальной службы являются: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обеспечение прав граждан в области местного самоуправления на территории </w:t>
      </w:r>
      <w:r w:rsidR="001549C0">
        <w:rPr>
          <w:rFonts w:ascii="Times New Roman" w:hAnsi="Times New Roman" w:cs="Times New Roman"/>
          <w:sz w:val="24"/>
          <w:szCs w:val="24"/>
        </w:rPr>
        <w:t>Батаминского</w:t>
      </w:r>
      <w:r w:rsidR="00C47130">
        <w:rPr>
          <w:rFonts w:ascii="Times New Roman" w:hAnsi="Times New Roman" w:cs="Times New Roman"/>
          <w:sz w:val="24"/>
          <w:szCs w:val="24"/>
        </w:rPr>
        <w:t xml:space="preserve"> муниципального образования;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обеспечение решения вопросов местного значе</w:t>
      </w:r>
      <w:r w:rsidR="00C47130">
        <w:rPr>
          <w:rFonts w:ascii="Times New Roman" w:hAnsi="Times New Roman" w:cs="Times New Roman"/>
          <w:sz w:val="24"/>
          <w:szCs w:val="24"/>
        </w:rPr>
        <w:t>ния муниципального образования;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исполнение Конституции Российской Федерации, федерального законодательства и законодательства Иркутской области, Устава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и муниципальных правовых актов</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муниципально</w:t>
      </w:r>
      <w:r w:rsidR="00C47130">
        <w:rPr>
          <w:rFonts w:ascii="Times New Roman" w:hAnsi="Times New Roman" w:cs="Times New Roman"/>
          <w:sz w:val="24"/>
          <w:szCs w:val="24"/>
        </w:rPr>
        <w:t>го образования;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4) обеспечение исполнения полномочий главы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о</w:t>
      </w:r>
      <w:r w:rsidR="001549C0">
        <w:rPr>
          <w:rFonts w:ascii="Times New Roman" w:hAnsi="Times New Roman" w:cs="Times New Roman"/>
          <w:sz w:val="24"/>
          <w:szCs w:val="24"/>
        </w:rPr>
        <w:t>рганов местного самоуправления Батаминского</w:t>
      </w:r>
      <w:r w:rsidR="00C47130">
        <w:rPr>
          <w:rFonts w:ascii="Times New Roman" w:hAnsi="Times New Roman" w:cs="Times New Roman"/>
          <w:sz w:val="24"/>
          <w:szCs w:val="24"/>
        </w:rPr>
        <w:t xml:space="preserve"> муниципального образования;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оказание содействия федеральным и органам государственной власти Иркутской области</w:t>
      </w:r>
      <w:r w:rsidR="00C47130">
        <w:rPr>
          <w:rFonts w:ascii="Times New Roman" w:hAnsi="Times New Roman" w:cs="Times New Roman"/>
          <w:sz w:val="24"/>
          <w:szCs w:val="24"/>
        </w:rPr>
        <w:t>;</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6)  представление, выражение и защита интересов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в </w:t>
      </w:r>
      <w:r w:rsidR="00C47130">
        <w:rPr>
          <w:rFonts w:ascii="Times New Roman" w:hAnsi="Times New Roman" w:cs="Times New Roman"/>
          <w:sz w:val="24"/>
          <w:szCs w:val="24"/>
        </w:rPr>
        <w:t>органах государственной власти.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6. Принципы о</w:t>
      </w:r>
      <w:r w:rsidR="00C47130">
        <w:rPr>
          <w:rFonts w:ascii="Times New Roman" w:hAnsi="Times New Roman" w:cs="Times New Roman"/>
          <w:sz w:val="24"/>
          <w:szCs w:val="24"/>
        </w:rPr>
        <w:t>рганизации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Муниципальная служба основывается на принципах:</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w:t>
      </w:r>
      <w:r w:rsidR="00C47130">
        <w:rPr>
          <w:rFonts w:ascii="Times New Roman" w:hAnsi="Times New Roman" w:cs="Times New Roman"/>
          <w:sz w:val="24"/>
          <w:szCs w:val="24"/>
        </w:rPr>
        <w:t>ии прав муниципальных служащих;</w:t>
      </w: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2) приоритета прав и свобод человека и гражданина;</w:t>
      </w:r>
    </w:p>
    <w:p w:rsidR="000B75BD" w:rsidRPr="00C47130" w:rsidRDefault="000B75BD" w:rsidP="00C47130">
      <w:pPr>
        <w:pStyle w:val="a3"/>
        <w:rPr>
          <w:rFonts w:ascii="Times New Roman" w:hAnsi="Times New Roman" w:cs="Times New Roman"/>
        </w:rPr>
      </w:pP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3) доступности информации о деятельности муниципальных служащих;</w:t>
      </w:r>
    </w:p>
    <w:p w:rsidR="000B75BD" w:rsidRPr="00C47130" w:rsidRDefault="000B75BD" w:rsidP="00C47130">
      <w:pPr>
        <w:pStyle w:val="a3"/>
        <w:rPr>
          <w:rFonts w:ascii="Times New Roman" w:hAnsi="Times New Roman" w:cs="Times New Roman"/>
        </w:rPr>
      </w:pP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4) профессионализма и компетентности муниципальных служащих;</w:t>
      </w:r>
    </w:p>
    <w:p w:rsidR="000B75BD" w:rsidRPr="00C47130" w:rsidRDefault="000B75BD" w:rsidP="00C47130">
      <w:pPr>
        <w:pStyle w:val="a3"/>
        <w:rPr>
          <w:rFonts w:ascii="Times New Roman" w:hAnsi="Times New Roman" w:cs="Times New Roman"/>
        </w:rPr>
      </w:pP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5) ответственности муниципальных служащих за неисполнение или ненадлежащее исполнение своих должностных обязанностей;</w:t>
      </w:r>
    </w:p>
    <w:p w:rsidR="000B75BD" w:rsidRPr="00C47130" w:rsidRDefault="000B75BD" w:rsidP="00C47130">
      <w:pPr>
        <w:pStyle w:val="a3"/>
        <w:rPr>
          <w:rFonts w:ascii="Times New Roman" w:hAnsi="Times New Roman" w:cs="Times New Roman"/>
        </w:rPr>
      </w:pP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75BD" w:rsidRPr="00C47130" w:rsidRDefault="000B75BD" w:rsidP="00C47130">
      <w:pPr>
        <w:pStyle w:val="a3"/>
        <w:rPr>
          <w:rFonts w:ascii="Times New Roman" w:hAnsi="Times New Roman" w:cs="Times New Roman"/>
        </w:rPr>
      </w:pP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7) правовой и социальной защище</w:t>
      </w:r>
      <w:r w:rsidR="00C47130">
        <w:rPr>
          <w:rFonts w:ascii="Times New Roman" w:hAnsi="Times New Roman" w:cs="Times New Roman"/>
        </w:rPr>
        <w:t>нности муниципальных служащих;</w:t>
      </w: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8) ста</w:t>
      </w:r>
      <w:r w:rsidR="00C47130">
        <w:rPr>
          <w:rFonts w:ascii="Times New Roman" w:hAnsi="Times New Roman" w:cs="Times New Roman"/>
        </w:rPr>
        <w:t>бильности муниципальной службы;</w:t>
      </w: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9) внепа</w:t>
      </w:r>
      <w:r w:rsidR="00C47130">
        <w:rPr>
          <w:rFonts w:ascii="Times New Roman" w:hAnsi="Times New Roman" w:cs="Times New Roman"/>
        </w:rPr>
        <w:t>ртийности муниципальной службы;</w:t>
      </w:r>
    </w:p>
    <w:p w:rsidR="000B75BD" w:rsidRPr="00C47130" w:rsidRDefault="000B75BD" w:rsidP="00C47130">
      <w:pPr>
        <w:pStyle w:val="a3"/>
        <w:rPr>
          <w:rFonts w:ascii="Times New Roman" w:hAnsi="Times New Roman" w:cs="Times New Roman"/>
        </w:rPr>
      </w:pPr>
      <w:r w:rsidRPr="00C47130">
        <w:rPr>
          <w:rFonts w:ascii="Times New Roman" w:hAnsi="Times New Roman" w:cs="Times New Roman"/>
        </w:rPr>
        <w:t>10) единства основных требований к муниципальной службе, а также учета исторических и иных местных традиций при прохождении муниципальной службы</w:t>
      </w:r>
      <w:r w:rsidR="00C47130">
        <w:rPr>
          <w:rFonts w:ascii="Times New Roman" w:hAnsi="Times New Roman" w:cs="Times New Roman"/>
        </w:rPr>
        <w:t>;</w:t>
      </w:r>
    </w:p>
    <w:p w:rsidR="000B75BD" w:rsidRPr="005C3B1C" w:rsidRDefault="000B75BD" w:rsidP="005C3B1C">
      <w:pPr>
        <w:pStyle w:val="a3"/>
        <w:rPr>
          <w:rFonts w:ascii="Times New Roman" w:hAnsi="Times New Roman" w:cs="Times New Roman"/>
          <w:sz w:val="24"/>
          <w:szCs w:val="24"/>
        </w:rPr>
      </w:pPr>
      <w:r w:rsidRPr="00C47130">
        <w:rPr>
          <w:rFonts w:ascii="Times New Roman" w:hAnsi="Times New Roman" w:cs="Times New Roman"/>
        </w:rPr>
        <w:t>11) взаимодействия с общественными</w:t>
      </w:r>
      <w:r w:rsidR="00C47130">
        <w:rPr>
          <w:rFonts w:ascii="Times New Roman" w:hAnsi="Times New Roman" w:cs="Times New Roman"/>
          <w:sz w:val="24"/>
          <w:szCs w:val="24"/>
        </w:rPr>
        <w:t>объединениями и гражданами.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7. Финансирование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Финансирование муниципальной службы осуществляется за счет средств бюджета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Расходы бюджета </w:t>
      </w:r>
      <w:r w:rsidR="001549C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Глава 2. СИСТЕМА </w:t>
      </w:r>
      <w:r w:rsidR="00C47130">
        <w:rPr>
          <w:rFonts w:ascii="Times New Roman" w:hAnsi="Times New Roman" w:cs="Times New Roman"/>
          <w:sz w:val="24"/>
          <w:szCs w:val="24"/>
        </w:rPr>
        <w:t>ДОЛЖНОСТЕЙ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8. Группы д</w:t>
      </w:r>
      <w:r w:rsidR="00C47130">
        <w:rPr>
          <w:rFonts w:ascii="Times New Roman" w:hAnsi="Times New Roman" w:cs="Times New Roman"/>
          <w:sz w:val="24"/>
          <w:szCs w:val="24"/>
        </w:rPr>
        <w:t xml:space="preserve">олжностей муниципальной службы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w:t>
      </w:r>
      <w:r w:rsidR="00C47130">
        <w:rPr>
          <w:rFonts w:ascii="Times New Roman" w:hAnsi="Times New Roman" w:cs="Times New Roman"/>
          <w:sz w:val="24"/>
          <w:szCs w:val="24"/>
        </w:rPr>
        <w:t>азделяются на следующие группы: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 высшие </w:t>
      </w:r>
      <w:r w:rsidR="00C47130">
        <w:rPr>
          <w:rFonts w:ascii="Times New Roman" w:hAnsi="Times New Roman" w:cs="Times New Roman"/>
          <w:sz w:val="24"/>
          <w:szCs w:val="24"/>
        </w:rPr>
        <w:t>должности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 главные </w:t>
      </w:r>
      <w:r w:rsidR="00C47130">
        <w:rPr>
          <w:rFonts w:ascii="Times New Roman" w:hAnsi="Times New Roman" w:cs="Times New Roman"/>
          <w:sz w:val="24"/>
          <w:szCs w:val="24"/>
        </w:rPr>
        <w:t>должности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 ведущие </w:t>
      </w:r>
      <w:r w:rsidR="00C47130">
        <w:rPr>
          <w:rFonts w:ascii="Times New Roman" w:hAnsi="Times New Roman" w:cs="Times New Roman"/>
          <w:sz w:val="24"/>
          <w:szCs w:val="24"/>
        </w:rPr>
        <w:t>должности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старшие д</w:t>
      </w:r>
      <w:r w:rsidR="00C47130">
        <w:rPr>
          <w:rFonts w:ascii="Times New Roman" w:hAnsi="Times New Roman" w:cs="Times New Roman"/>
          <w:sz w:val="24"/>
          <w:szCs w:val="24"/>
        </w:rPr>
        <w:t>олжности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младшие должности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Должности муниципальной службы в Б</w:t>
      </w:r>
      <w:r w:rsidR="009E2DAE">
        <w:rPr>
          <w:rFonts w:ascii="Times New Roman" w:hAnsi="Times New Roman" w:cs="Times New Roman"/>
          <w:sz w:val="24"/>
          <w:szCs w:val="24"/>
        </w:rPr>
        <w:t>атаминском</w:t>
      </w:r>
      <w:r w:rsidRPr="005C3B1C">
        <w:rPr>
          <w:rFonts w:ascii="Times New Roman" w:hAnsi="Times New Roman" w:cs="Times New Roman"/>
          <w:sz w:val="24"/>
          <w:szCs w:val="24"/>
        </w:rPr>
        <w:t xml:space="preserve">  муниципальном образовании устанавливаются муниципальным правовым актом в соответствии с Реестром должностей муниципальной службы в Иркутской области, утвержденным законом Иркутской области.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9. Квалификационные треб</w:t>
      </w:r>
      <w:r w:rsidR="00C47130">
        <w:rPr>
          <w:rFonts w:ascii="Times New Roman" w:hAnsi="Times New Roman" w:cs="Times New Roman"/>
          <w:sz w:val="24"/>
          <w:szCs w:val="24"/>
        </w:rPr>
        <w:t>ования к муниципальным служащим</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Квалификационные требования к муниципальным служащим пр</w:t>
      </w:r>
      <w:r w:rsidR="00C47130">
        <w:rPr>
          <w:rFonts w:ascii="Times New Roman" w:hAnsi="Times New Roman" w:cs="Times New Roman"/>
          <w:sz w:val="24"/>
          <w:szCs w:val="24"/>
        </w:rPr>
        <w:t xml:space="preserve">едставляют собой требования к: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уровню профессионального образования с учетом группы д</w:t>
      </w:r>
      <w:r w:rsidR="00C47130">
        <w:rPr>
          <w:rFonts w:ascii="Times New Roman" w:hAnsi="Times New Roman" w:cs="Times New Roman"/>
          <w:sz w:val="24"/>
          <w:szCs w:val="24"/>
        </w:rPr>
        <w:t>олжностей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стажу муниципальной службы (государственной службы) или</w:t>
      </w:r>
      <w:r w:rsidR="00C47130">
        <w:rPr>
          <w:rFonts w:ascii="Times New Roman" w:hAnsi="Times New Roman" w:cs="Times New Roman"/>
          <w:sz w:val="24"/>
          <w:szCs w:val="24"/>
        </w:rPr>
        <w:t xml:space="preserve"> стажу работы по специальности;</w:t>
      </w: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профессиональным знаниям и навыкам, необходимым для исполнения должностных обязанностей, - знанию Конституции Российской Федерации, федерального законодательства и законодательства Иркутской области, Устава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и иных муниципальных правовых актов Б</w:t>
      </w:r>
      <w:r w:rsidR="009E2DAE">
        <w:rPr>
          <w:rFonts w:ascii="Times New Roman" w:hAnsi="Times New Roman" w:cs="Times New Roman"/>
          <w:sz w:val="24"/>
          <w:szCs w:val="24"/>
        </w:rPr>
        <w:t>атам</w:t>
      </w:r>
      <w:r w:rsidRPr="005C3B1C">
        <w:rPr>
          <w:rFonts w:ascii="Times New Roman" w:hAnsi="Times New Roman" w:cs="Times New Roman"/>
          <w:sz w:val="24"/>
          <w:szCs w:val="24"/>
        </w:rPr>
        <w:t xml:space="preserve">инского муниципального образования применительно к осуществлению соответствующих </w:t>
      </w:r>
      <w:r w:rsidR="00C47130">
        <w:rPr>
          <w:rFonts w:ascii="Times New Roman" w:hAnsi="Times New Roman" w:cs="Times New Roman"/>
          <w:sz w:val="24"/>
          <w:szCs w:val="24"/>
        </w:rPr>
        <w:t xml:space="preserve">должностных обязанностей. </w:t>
      </w:r>
    </w:p>
    <w:p w:rsidR="00C47130" w:rsidRPr="005C3B1C" w:rsidRDefault="00C47130"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Основными квалификационными требованиями для замещения высших должностей</w:t>
      </w:r>
      <w:r w:rsidR="00C47130">
        <w:rPr>
          <w:rFonts w:ascii="Times New Roman" w:hAnsi="Times New Roman" w:cs="Times New Roman"/>
          <w:sz w:val="24"/>
          <w:szCs w:val="24"/>
        </w:rPr>
        <w:t xml:space="preserve"> муниципальной службы являются: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наличие высшего образования;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lastRenderedPageBreak/>
        <w:t>2) не менее четырех лет стажа муниципальной службы (государственной службы) или не менее пяти лет стажа работы по специальности.</w:t>
      </w:r>
    </w:p>
    <w:p w:rsidR="000B75BD" w:rsidRPr="005C3B1C" w:rsidRDefault="000B75BD" w:rsidP="005C3B1C">
      <w:pPr>
        <w:pStyle w:val="a3"/>
        <w:rPr>
          <w:rFonts w:ascii="Times New Roman" w:hAnsi="Times New Roman" w:cs="Times New Roman"/>
          <w:sz w:val="24"/>
          <w:szCs w:val="24"/>
        </w:rPr>
      </w:pPr>
    </w:p>
    <w:p w:rsidR="000B75BD" w:rsidRPr="00C47130" w:rsidRDefault="000B75BD" w:rsidP="00C47130">
      <w:pPr>
        <w:pStyle w:val="a3"/>
        <w:rPr>
          <w:rFonts w:ascii="Times New Roman" w:hAnsi="Times New Roman" w:cs="Times New Roman"/>
          <w:sz w:val="24"/>
          <w:szCs w:val="24"/>
        </w:rPr>
      </w:pPr>
      <w:r w:rsidRPr="00C47130">
        <w:rPr>
          <w:rFonts w:ascii="Times New Roman" w:hAnsi="Times New Roman" w:cs="Times New Roman"/>
          <w:sz w:val="24"/>
          <w:szCs w:val="24"/>
        </w:rPr>
        <w:t>3. Основными квалификационными требованиями для замещения главных должностей муниципальной службы являются:</w:t>
      </w:r>
    </w:p>
    <w:p w:rsidR="000B75BD" w:rsidRPr="00C47130" w:rsidRDefault="00C47130" w:rsidP="00C47130">
      <w:pPr>
        <w:pStyle w:val="a3"/>
        <w:rPr>
          <w:rFonts w:ascii="Times New Roman" w:hAnsi="Times New Roman" w:cs="Times New Roman"/>
          <w:sz w:val="24"/>
          <w:szCs w:val="24"/>
        </w:rPr>
      </w:pPr>
      <w:r>
        <w:rPr>
          <w:rFonts w:ascii="Times New Roman" w:hAnsi="Times New Roman" w:cs="Times New Roman"/>
          <w:sz w:val="24"/>
          <w:szCs w:val="24"/>
        </w:rPr>
        <w:t>1) наличие высшего образования;</w:t>
      </w:r>
    </w:p>
    <w:p w:rsidR="000B75BD" w:rsidRPr="00C47130" w:rsidRDefault="000B75BD" w:rsidP="00C47130">
      <w:pPr>
        <w:pStyle w:val="a3"/>
        <w:rPr>
          <w:rFonts w:ascii="Times New Roman" w:hAnsi="Times New Roman" w:cs="Times New Roman"/>
          <w:sz w:val="24"/>
          <w:szCs w:val="24"/>
        </w:rPr>
      </w:pPr>
      <w:r w:rsidRPr="00C47130">
        <w:rPr>
          <w:rFonts w:ascii="Times New Roman" w:hAnsi="Times New Roman" w:cs="Times New Roman"/>
          <w:sz w:val="24"/>
          <w:szCs w:val="24"/>
        </w:rPr>
        <w:t>2) не менее трех лет стажа муниципальной службы (государственной службы) или не менее четырех лет стажа работы по специальности.</w:t>
      </w:r>
    </w:p>
    <w:p w:rsidR="000B75BD" w:rsidRPr="00C47130" w:rsidRDefault="000B75BD" w:rsidP="00C47130">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Основными квалификационными требованиями для замещения ведущих должностей</w:t>
      </w:r>
      <w:r w:rsidR="00C47130">
        <w:rPr>
          <w:rFonts w:ascii="Times New Roman" w:hAnsi="Times New Roman" w:cs="Times New Roman"/>
          <w:sz w:val="24"/>
          <w:szCs w:val="24"/>
        </w:rPr>
        <w:t xml:space="preserve"> муниципальной службы являются:</w:t>
      </w:r>
    </w:p>
    <w:p w:rsidR="000B75BD" w:rsidRPr="005C3B1C" w:rsidRDefault="00C47130" w:rsidP="005C3B1C">
      <w:pPr>
        <w:pStyle w:val="a3"/>
        <w:rPr>
          <w:rFonts w:ascii="Times New Roman" w:hAnsi="Times New Roman" w:cs="Times New Roman"/>
          <w:sz w:val="24"/>
          <w:szCs w:val="24"/>
        </w:rPr>
      </w:pPr>
      <w:r>
        <w:rPr>
          <w:rFonts w:ascii="Times New Roman" w:hAnsi="Times New Roman" w:cs="Times New Roman"/>
          <w:sz w:val="24"/>
          <w:szCs w:val="24"/>
        </w:rPr>
        <w:t>1) наличие высшего образования;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не менее двух лет стажа муниципальной службы (государственной службы) или не менее трех лет стажа работы по специальности.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Для замещения старших должностей муниципальной службы основным квалификационным требованием являет</w:t>
      </w:r>
      <w:r w:rsidR="00C47130">
        <w:rPr>
          <w:rFonts w:ascii="Times New Roman" w:hAnsi="Times New Roman" w:cs="Times New Roman"/>
          <w:sz w:val="24"/>
          <w:szCs w:val="24"/>
        </w:rPr>
        <w:t>ся наличие высшего образования.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По старшим должностям требования к стажу службы (работы) не предъявляются.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6. Для замещения младших должностей муниципальной службы основным квалификационным требованием является наличие среднего профессионального образования, соответствую</w:t>
      </w:r>
      <w:r w:rsidR="00C47130">
        <w:rPr>
          <w:rFonts w:ascii="Times New Roman" w:hAnsi="Times New Roman" w:cs="Times New Roman"/>
          <w:sz w:val="24"/>
          <w:szCs w:val="24"/>
        </w:rPr>
        <w:t xml:space="preserve">щего направлению деятельности.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По младшим должностям требования к стажу службы (работы) не предъявляются.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10. Класс</w:t>
      </w:r>
      <w:r w:rsidR="00C47130">
        <w:rPr>
          <w:rFonts w:ascii="Times New Roman" w:hAnsi="Times New Roman" w:cs="Times New Roman"/>
          <w:sz w:val="24"/>
          <w:szCs w:val="24"/>
        </w:rPr>
        <w:t>ные чины муниципальных служащих</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w:t>
      </w:r>
      <w:r w:rsidR="00C47130">
        <w:rPr>
          <w:rFonts w:ascii="Times New Roman" w:hAnsi="Times New Roman" w:cs="Times New Roman"/>
          <w:sz w:val="24"/>
          <w:szCs w:val="24"/>
        </w:rPr>
        <w:t>олжностей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15.10.2007г. № 88-оз «Об отдельных вопросах муниципальной службы в Иркутской области» (далее – Закон Иркутской области «Об отдельных вопросах муниципальной</w:t>
      </w:r>
      <w:r w:rsidR="00C47130">
        <w:rPr>
          <w:rFonts w:ascii="Times New Roman" w:hAnsi="Times New Roman" w:cs="Times New Roman"/>
          <w:sz w:val="24"/>
          <w:szCs w:val="24"/>
        </w:rPr>
        <w:t xml:space="preserve"> службы в Иркутской области»).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Иные вопросы порядка присвоения классных чинов регулируются муниципальными правовыми актами </w:t>
      </w:r>
      <w:r w:rsidR="009E2DAE">
        <w:rPr>
          <w:rFonts w:ascii="Times New Roman" w:hAnsi="Times New Roman" w:cs="Times New Roman"/>
          <w:sz w:val="24"/>
          <w:szCs w:val="24"/>
        </w:rPr>
        <w:t>Батаминского</w:t>
      </w:r>
      <w:r w:rsidR="00C47130">
        <w:rPr>
          <w:rFonts w:ascii="Times New Roman" w:hAnsi="Times New Roman" w:cs="Times New Roman"/>
          <w:sz w:val="24"/>
          <w:szCs w:val="24"/>
        </w:rPr>
        <w:t xml:space="preserve"> муниципального образования.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w:t>
      </w:r>
      <w:r w:rsidR="00C47130">
        <w:rPr>
          <w:rFonts w:ascii="Times New Roman" w:hAnsi="Times New Roman" w:cs="Times New Roman"/>
          <w:sz w:val="24"/>
          <w:szCs w:val="24"/>
        </w:rPr>
        <w:t xml:space="preserve">лжностей муниципальной службы.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Глава 3. ПРАВОВОЕ ПОЛОЖЕНИЕ МУНИЦИПАЛЬНЫХ СЛУЖАЩИХ.</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ГАРАНТИИ ДЕЯТ</w:t>
      </w:r>
      <w:r w:rsidR="00C47130">
        <w:rPr>
          <w:rFonts w:ascii="Times New Roman" w:hAnsi="Times New Roman" w:cs="Times New Roman"/>
          <w:sz w:val="24"/>
          <w:szCs w:val="24"/>
        </w:rPr>
        <w:t>ЕЛЬНОСТИ МУНИЦИПАЛЬНЫХ СЛУЖАЩИХ</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11. Права и обязанности муниципального слу</w:t>
      </w:r>
      <w:r w:rsidR="00C47130">
        <w:rPr>
          <w:rFonts w:ascii="Times New Roman" w:hAnsi="Times New Roman" w:cs="Times New Roman"/>
          <w:sz w:val="24"/>
          <w:szCs w:val="24"/>
        </w:rPr>
        <w:t xml:space="preserve">жащего, ограничения и запреты,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связанные с муниципальной службо</w:t>
      </w:r>
      <w:r w:rsidR="00C47130">
        <w:rPr>
          <w:rFonts w:ascii="Times New Roman" w:hAnsi="Times New Roman" w:cs="Times New Roman"/>
          <w:sz w:val="24"/>
          <w:szCs w:val="24"/>
        </w:rPr>
        <w:t xml:space="preserve">й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   1. Права и обязанности муниципального служащего, ограничения и запреты, связанные с муниципальной службой, установлены  Федеральным законом от 02.03.2007 г. № 25-ФЗ «О муниципальной службе в Российской Федерации» (далее - Федеральный закон «О муниципальной службе в Российской Федерации»).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lastRenderedPageBreak/>
        <w:t>Статья 12. Урегулирование конфликта ин</w:t>
      </w:r>
      <w:r w:rsidR="00C47130">
        <w:rPr>
          <w:rFonts w:ascii="Times New Roman" w:hAnsi="Times New Roman" w:cs="Times New Roman"/>
          <w:sz w:val="24"/>
          <w:szCs w:val="24"/>
        </w:rPr>
        <w:t>тересов на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Под конфликтом интересов понимается ситуация, при которой личная заинтересованность (прямая или косвенная) лица, замещающего муниципальную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Муниципальный служащий обязан принимать меры по недопущению любой возможности воз</w:t>
      </w:r>
      <w:r w:rsidR="00C47130">
        <w:rPr>
          <w:rFonts w:ascii="Times New Roman" w:hAnsi="Times New Roman" w:cs="Times New Roman"/>
          <w:sz w:val="24"/>
          <w:szCs w:val="24"/>
        </w:rPr>
        <w:t>никновения конфликта интересов.</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w:t>
      </w:r>
      <w:r w:rsidR="00C47130">
        <w:rPr>
          <w:rFonts w:ascii="Times New Roman" w:hAnsi="Times New Roman" w:cs="Times New Roman"/>
          <w:sz w:val="24"/>
          <w:szCs w:val="24"/>
        </w:rPr>
        <w:t>ужащего с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Муниципальный служащий обязан в письменной форме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w:t>
      </w:r>
      <w:r w:rsidR="00C47130">
        <w:rPr>
          <w:rFonts w:ascii="Times New Roman" w:hAnsi="Times New Roman" w:cs="Times New Roman"/>
          <w:sz w:val="24"/>
          <w:szCs w:val="24"/>
        </w:rPr>
        <w:t>должности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r w:rsidRPr="005C3B1C">
        <w:rPr>
          <w:rFonts w:ascii="Times New Roman" w:hAnsi="Times New Roman" w:cs="Times New Roman"/>
          <w:sz w:val="24"/>
          <w:szCs w:val="24"/>
        </w:rPr>
        <w:lastRenderedPageBreak/>
        <w:t>является правонарушением, влекущим увольнение муниципального служащего, являющегося представителем нанимателя, с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в порядке, определяемом нормативными правовыми актами Иркутской области и нормативным правовым актом администрации</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13. Требования к служебному пов</w:t>
      </w:r>
      <w:r w:rsidR="00C47130">
        <w:rPr>
          <w:rFonts w:ascii="Times New Roman" w:hAnsi="Times New Roman" w:cs="Times New Roman"/>
          <w:sz w:val="24"/>
          <w:szCs w:val="24"/>
        </w:rPr>
        <w:t>едению муниципального служащего</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Требования к служебному поведению муниципального служащего в Б</w:t>
      </w:r>
      <w:r w:rsidR="009E2DAE">
        <w:rPr>
          <w:rFonts w:ascii="Times New Roman" w:hAnsi="Times New Roman" w:cs="Times New Roman"/>
          <w:sz w:val="24"/>
          <w:szCs w:val="24"/>
        </w:rPr>
        <w:t>атаминском</w:t>
      </w:r>
      <w:r w:rsidRPr="005C3B1C">
        <w:rPr>
          <w:rFonts w:ascii="Times New Roman" w:hAnsi="Times New Roman" w:cs="Times New Roman"/>
          <w:sz w:val="24"/>
          <w:szCs w:val="24"/>
        </w:rPr>
        <w:t xml:space="preserve">  муниципальном образовании устанавливаются Кодексом этики и служебного поведения муниципальных служащих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14. Представление сведений о доходах, расходах, об имуществе и обязател</w:t>
      </w:r>
      <w:r w:rsidR="00C47130">
        <w:rPr>
          <w:rFonts w:ascii="Times New Roman" w:hAnsi="Times New Roman" w:cs="Times New Roman"/>
          <w:sz w:val="24"/>
          <w:szCs w:val="24"/>
        </w:rPr>
        <w:t>ьствах имущественного характера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Граждане, претендующие на замещение должностей муниципальной службы, указанных в части четвертой настоящей статьи, муниципальные служащие, замещающие указанные должности, обязаны представлять специалисту, ответственному за работу с кадрами администрации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(далее – специалисту по кадровой работе),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w:t>
      </w:r>
      <w:r w:rsidR="00C47130">
        <w:rPr>
          <w:rFonts w:ascii="Times New Roman" w:hAnsi="Times New Roman" w:cs="Times New Roman"/>
          <w:sz w:val="24"/>
          <w:szCs w:val="24"/>
        </w:rPr>
        <w:t xml:space="preserve">а) и несовершеннолетних детей.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Указанные сведения представляются в порядке и в сроки, определенные нормативным правовым актом администрации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в соответствии с федеральным законодательством, по утвержденной Президентом Росси</w:t>
      </w:r>
      <w:r w:rsidR="00C47130">
        <w:rPr>
          <w:rFonts w:ascii="Times New Roman" w:hAnsi="Times New Roman" w:cs="Times New Roman"/>
          <w:sz w:val="24"/>
          <w:szCs w:val="24"/>
        </w:rPr>
        <w:t xml:space="preserve">йской Федерации форме справки.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Муниципальный служащий, замещающий должность муниципальной службы, указанную в части четвертой настоящей статьи, обязан представлять сведения о своих расходах, а также о расходах своих супруги (супруга) и несовершеннолетних детей в порядке и в сроки, определенные нормативным правовым актом администрации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в соответствии с федеральным законодательством, по утвержденной Президентом Росси</w:t>
      </w:r>
      <w:r w:rsidR="00C47130">
        <w:rPr>
          <w:rFonts w:ascii="Times New Roman" w:hAnsi="Times New Roman" w:cs="Times New Roman"/>
          <w:sz w:val="24"/>
          <w:szCs w:val="24"/>
        </w:rPr>
        <w:t xml:space="preserve">йской Федерации форме справки.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 определяются нормативным правовым актом администрации Зиминского районного муниципального образования в соответствии с федеральными нормативными правовыми актами, законами и нормативными правовыми актами органов государстве</w:t>
      </w:r>
      <w:r w:rsidR="00C47130">
        <w:rPr>
          <w:rFonts w:ascii="Times New Roman" w:hAnsi="Times New Roman" w:cs="Times New Roman"/>
          <w:sz w:val="24"/>
          <w:szCs w:val="24"/>
        </w:rPr>
        <w:t xml:space="preserve">нной власти Иркутской области.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5. Контроль за соответствием расходов муниципального служащего, замещающего должность муниципальной службы, указанную в части четвертой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законом от 25.12.2008 г. № 273-ФЗ «О противодействии коррупции» (далее - Федеральный закон от «О противодействии коррупции») и Федеральным законом от </w:t>
      </w:r>
      <w:r w:rsidRPr="005C3B1C">
        <w:rPr>
          <w:rFonts w:ascii="Times New Roman" w:hAnsi="Times New Roman" w:cs="Times New Roman"/>
          <w:sz w:val="24"/>
          <w:szCs w:val="24"/>
        </w:rPr>
        <w:lastRenderedPageBreak/>
        <w:t>03.12.2012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нормативными прав</w:t>
      </w:r>
      <w:r w:rsidR="00C47130">
        <w:rPr>
          <w:rFonts w:ascii="Times New Roman" w:hAnsi="Times New Roman" w:cs="Times New Roman"/>
          <w:sz w:val="24"/>
          <w:szCs w:val="24"/>
        </w:rPr>
        <w:t>овыми актами Иркутской области.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w:t>
      </w:r>
      <w:r w:rsidR="00C47130">
        <w:rPr>
          <w:rFonts w:ascii="Times New Roman" w:hAnsi="Times New Roman" w:cs="Times New Roman"/>
          <w:sz w:val="24"/>
          <w:szCs w:val="24"/>
        </w:rPr>
        <w:t>ужащего с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7. Сведения о доходах, расходах,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части четвертой настоящей статьи, размещаются на официальных сайтах органов местного самоуправления </w:t>
      </w:r>
      <w:r w:rsidR="00C47130">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нормативными правовыми актами администрации </w:t>
      </w:r>
      <w:r w:rsidR="009E2DAE">
        <w:rPr>
          <w:rFonts w:ascii="Times New Roman" w:hAnsi="Times New Roman" w:cs="Times New Roman"/>
          <w:sz w:val="24"/>
          <w:szCs w:val="24"/>
        </w:rPr>
        <w:t>Батаминского</w:t>
      </w:r>
      <w:r w:rsidR="00C47130">
        <w:rPr>
          <w:rFonts w:ascii="Times New Roman" w:hAnsi="Times New Roman" w:cs="Times New Roman"/>
          <w:sz w:val="24"/>
          <w:szCs w:val="24"/>
        </w:rPr>
        <w:t xml:space="preserve"> муниципального образования.</w:t>
      </w: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Гражданин, претендующий на замещение должности муниципальной службы, муниципальный служащий вправе получить у специалиста по кадровой работе всю необходимую информацию о порядке и форме представления сведений, а также консультации по з</w:t>
      </w:r>
      <w:r w:rsidR="00C47130">
        <w:rPr>
          <w:rFonts w:ascii="Times New Roman" w:hAnsi="Times New Roman" w:cs="Times New Roman"/>
          <w:sz w:val="24"/>
          <w:szCs w:val="24"/>
        </w:rPr>
        <w:t>аполнению соответствующих форм.</w:t>
      </w:r>
    </w:p>
    <w:p w:rsidR="00C47130" w:rsidRPr="005C3B1C" w:rsidRDefault="00C47130"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15. Условия работы, обеспечивающие выпо</w:t>
      </w:r>
      <w:r w:rsidR="00C47130">
        <w:rPr>
          <w:rFonts w:ascii="Times New Roman" w:hAnsi="Times New Roman" w:cs="Times New Roman"/>
          <w:sz w:val="24"/>
          <w:szCs w:val="24"/>
        </w:rPr>
        <w:t>лнение должностных обязанностей</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w:t>
      </w:r>
      <w:r w:rsidR="00C47130">
        <w:rPr>
          <w:rFonts w:ascii="Times New Roman" w:hAnsi="Times New Roman" w:cs="Times New Roman"/>
          <w:sz w:val="24"/>
          <w:szCs w:val="24"/>
        </w:rPr>
        <w:t>в, а также средства связи.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Муниципальные служащие обеспечиваются нормативными правовыми актами и иной информацией, необходимой для исполнени</w:t>
      </w:r>
      <w:r w:rsidR="00C47130">
        <w:rPr>
          <w:rFonts w:ascii="Times New Roman" w:hAnsi="Times New Roman" w:cs="Times New Roman"/>
          <w:sz w:val="24"/>
          <w:szCs w:val="24"/>
        </w:rPr>
        <w:t>я ими должностных обязанностей.</w:t>
      </w: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законодательством и законодательством Иркутской области, нормативными правовыми актами о</w:t>
      </w:r>
      <w:r w:rsidR="00C47130">
        <w:rPr>
          <w:rFonts w:ascii="Times New Roman" w:hAnsi="Times New Roman" w:cs="Times New Roman"/>
          <w:sz w:val="24"/>
          <w:szCs w:val="24"/>
        </w:rPr>
        <w:t>рганов местного самоуправления.</w:t>
      </w:r>
    </w:p>
    <w:p w:rsidR="00C47130" w:rsidRPr="005C3B1C" w:rsidRDefault="00C47130"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16. Обеспечение муниципальных служащих служебным транспортом и телефонной связью</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В целях осуществления должностных полномочий муниципальные служащие обеспечиваются транспортными средствами в соответствии с распоряжением администрации </w:t>
      </w:r>
      <w:r w:rsidR="009E2DAE">
        <w:rPr>
          <w:rFonts w:ascii="Times New Roman" w:hAnsi="Times New Roman" w:cs="Times New Roman"/>
          <w:sz w:val="24"/>
          <w:szCs w:val="24"/>
        </w:rPr>
        <w:t>Батаминского</w:t>
      </w:r>
      <w:r w:rsidR="00C47130">
        <w:rPr>
          <w:rFonts w:ascii="Times New Roman" w:hAnsi="Times New Roman" w:cs="Times New Roman"/>
          <w:sz w:val="24"/>
          <w:szCs w:val="24"/>
        </w:rPr>
        <w:t xml:space="preserve"> муниципального образования.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В целях осуществления должностных полномочий муниципальные служащие обеспечиваются телефонной связью.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lastRenderedPageBreak/>
        <w:t>Статья 17. Денежное сод</w:t>
      </w:r>
      <w:r w:rsidR="00C47130">
        <w:rPr>
          <w:rFonts w:ascii="Times New Roman" w:hAnsi="Times New Roman" w:cs="Times New Roman"/>
          <w:sz w:val="24"/>
          <w:szCs w:val="24"/>
        </w:rPr>
        <w:t xml:space="preserve">ержание муниципальных служащих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   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в соответствии с решением Думы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с учетом федерального законодательства и закон</w:t>
      </w:r>
      <w:r w:rsidR="00C47130">
        <w:rPr>
          <w:rFonts w:ascii="Times New Roman" w:hAnsi="Times New Roman" w:cs="Times New Roman"/>
          <w:sz w:val="24"/>
          <w:szCs w:val="24"/>
        </w:rPr>
        <w:t xml:space="preserve">одательства Иркутской области.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18. Отпуск муниципального служащ</w:t>
      </w:r>
      <w:r w:rsidR="00C47130">
        <w:rPr>
          <w:rFonts w:ascii="Times New Roman" w:hAnsi="Times New Roman" w:cs="Times New Roman"/>
          <w:sz w:val="24"/>
          <w:szCs w:val="24"/>
        </w:rPr>
        <w:t>его</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w:t>
      </w:r>
      <w:r w:rsidR="00C47130">
        <w:rPr>
          <w:rFonts w:ascii="Times New Roman" w:hAnsi="Times New Roman" w:cs="Times New Roman"/>
          <w:sz w:val="24"/>
          <w:szCs w:val="24"/>
        </w:rPr>
        <w:t>я средней заработной платы.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w:t>
      </w:r>
      <w:r w:rsidR="00C47130">
        <w:rPr>
          <w:rFonts w:ascii="Times New Roman" w:hAnsi="Times New Roman" w:cs="Times New Roman"/>
          <w:sz w:val="24"/>
          <w:szCs w:val="24"/>
        </w:rPr>
        <w:t>ительных оплачиваемых отпусков.</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Ежегодный основной оплачиваемый отпуск предоставляется муниципальному служащему продолжи</w:t>
      </w:r>
      <w:r w:rsidR="00C47130">
        <w:rPr>
          <w:rFonts w:ascii="Times New Roman" w:hAnsi="Times New Roman" w:cs="Times New Roman"/>
          <w:sz w:val="24"/>
          <w:szCs w:val="24"/>
        </w:rPr>
        <w:t>тельностью 30 календарных дней.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Ежегодный дополнительный оплачив</w:t>
      </w:r>
      <w:r w:rsidR="00C47130">
        <w:rPr>
          <w:rFonts w:ascii="Times New Roman" w:hAnsi="Times New Roman" w:cs="Times New Roman"/>
          <w:sz w:val="24"/>
          <w:szCs w:val="24"/>
        </w:rPr>
        <w:t xml:space="preserve">аемый отпуск предоставляется: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за выслугу лет, продолжительность которого исчисляется из расчета один календарный день за каждый полный год муниципальной службы, при этом продолжительность ежегодного дополнительного оплачиваемого отпуска за выслугу лет для муниципальных служащих не может</w:t>
      </w:r>
      <w:r w:rsidR="00C47130">
        <w:rPr>
          <w:rFonts w:ascii="Times New Roman" w:hAnsi="Times New Roman" w:cs="Times New Roman"/>
          <w:sz w:val="24"/>
          <w:szCs w:val="24"/>
        </w:rPr>
        <w:t xml:space="preserve"> превышать 15 календарных дней;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8 календарных дней для районов  Севера, где установлены районный коэффициент и процентная надбавка к заработной плате (ст. 14 Закона РФ от 19.02.1993 г.  № 4520-I «О государственных гарантиях и компенсациях для лиц, работающих и проживающих в районах Крайнего Севера и приравненных к ним местностях», постановление главы администрации Иркутской области от 28.01.1993 г. № 9 «О выравнивании районного коэффициента к заработной плате на территории Иркутской области», постановление администрации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от </w:t>
      </w:r>
      <w:smartTag w:uri="urn:schemas-microsoft-com:office:smarttags" w:element="date">
        <w:smartTagPr>
          <w:attr w:name="Year" w:val="2016"/>
          <w:attr w:name="Day" w:val="29"/>
          <w:attr w:name="Month" w:val="01"/>
          <w:attr w:name="ls" w:val="trans"/>
        </w:smartTagPr>
        <w:r w:rsidRPr="005C3B1C">
          <w:rPr>
            <w:rFonts w:ascii="Times New Roman" w:hAnsi="Times New Roman" w:cs="Times New Roman"/>
            <w:sz w:val="24"/>
            <w:szCs w:val="24"/>
          </w:rPr>
          <w:t>29.01.2016</w:t>
        </w:r>
      </w:smartTag>
      <w:r w:rsidRPr="005C3B1C">
        <w:rPr>
          <w:rFonts w:ascii="Times New Roman" w:hAnsi="Times New Roman" w:cs="Times New Roman"/>
          <w:sz w:val="24"/>
          <w:szCs w:val="24"/>
        </w:rPr>
        <w:t xml:space="preserve"> № 5 «О размере районного коэффициента к заработной плате работников организаций, финансируемых из бюджета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w:t>
      </w:r>
      <w:r w:rsidR="00C47130">
        <w:rPr>
          <w:rFonts w:ascii="Times New Roman" w:hAnsi="Times New Roman" w:cs="Times New Roman"/>
          <w:sz w:val="24"/>
          <w:szCs w:val="24"/>
        </w:rPr>
        <w:t>бразования Зиминского района»).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Ежегодный оплачиваемый отпуск по желанию муниципального служащего может предоставляться по частям. При этом хотя бы одна из частей этого отпуска должна быть не мене</w:t>
      </w:r>
      <w:r w:rsidR="00C47130">
        <w:rPr>
          <w:rFonts w:ascii="Times New Roman" w:hAnsi="Times New Roman" w:cs="Times New Roman"/>
          <w:sz w:val="24"/>
          <w:szCs w:val="24"/>
        </w:rPr>
        <w:t>е 14 календарных дней.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При предоставлении ежегодного оплачиваемого отпуска муниципальному служащему производится единовременная выплата в раз</w:t>
      </w:r>
      <w:r w:rsidR="00C47130">
        <w:rPr>
          <w:rFonts w:ascii="Times New Roman" w:hAnsi="Times New Roman" w:cs="Times New Roman"/>
          <w:sz w:val="24"/>
          <w:szCs w:val="24"/>
        </w:rPr>
        <w:t xml:space="preserve">мере двух должностных окладов.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6. Муниципальному служащему по его письменному заявлению может быть предоставлен отпуск без сохранения денежного содержания продолжит</w:t>
      </w:r>
      <w:r w:rsidR="00C47130">
        <w:rPr>
          <w:rFonts w:ascii="Times New Roman" w:hAnsi="Times New Roman" w:cs="Times New Roman"/>
          <w:sz w:val="24"/>
          <w:szCs w:val="24"/>
        </w:rPr>
        <w:t>ельностью не более одного года.</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19. Стр</w:t>
      </w:r>
      <w:r w:rsidR="00C47130">
        <w:rPr>
          <w:rFonts w:ascii="Times New Roman" w:hAnsi="Times New Roman" w:cs="Times New Roman"/>
          <w:sz w:val="24"/>
          <w:szCs w:val="24"/>
        </w:rPr>
        <w:t>ахование муниципальных служащих.</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w:t>
      </w:r>
      <w:r w:rsidR="00C47130">
        <w:rPr>
          <w:rFonts w:ascii="Times New Roman" w:hAnsi="Times New Roman" w:cs="Times New Roman"/>
          <w:sz w:val="24"/>
          <w:szCs w:val="24"/>
        </w:rPr>
        <w:t>льному служащему гарантируется: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w:t>
      </w:r>
      <w:r w:rsidR="00C47130">
        <w:rPr>
          <w:rFonts w:ascii="Times New Roman" w:hAnsi="Times New Roman" w:cs="Times New Roman"/>
          <w:sz w:val="24"/>
          <w:szCs w:val="24"/>
        </w:rPr>
        <w:t>ем им должностных обязанностей;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w:t>
      </w:r>
      <w:r w:rsidR="00C47130">
        <w:rPr>
          <w:rFonts w:ascii="Times New Roman" w:hAnsi="Times New Roman" w:cs="Times New Roman"/>
          <w:sz w:val="24"/>
          <w:szCs w:val="24"/>
        </w:rPr>
        <w:t>ем им должностных обязанностей.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законодательством и законодательством Иркутской области.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20. Пенсионное обеспечение муниципально</w:t>
      </w:r>
      <w:r w:rsidR="00C47130">
        <w:rPr>
          <w:rFonts w:ascii="Times New Roman" w:hAnsi="Times New Roman" w:cs="Times New Roman"/>
          <w:sz w:val="24"/>
          <w:szCs w:val="24"/>
        </w:rPr>
        <w:t>го служащего и членов его семьи.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Граждане, замещавшие должности муниципальной службы, имеют право на пенсию за выслугу лет, выплачиваемую за счет средств бюджета</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муниципального образования (далее - пенсия за выслугу лет),</w:t>
      </w:r>
      <w:r w:rsidR="00C47130">
        <w:rPr>
          <w:rFonts w:ascii="Times New Roman" w:hAnsi="Times New Roman" w:cs="Times New Roman"/>
          <w:sz w:val="24"/>
          <w:szCs w:val="24"/>
        </w:rPr>
        <w:t xml:space="preserve"> при наличии следующих условий: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стаж муници</w:t>
      </w:r>
      <w:r w:rsidR="00C47130">
        <w:rPr>
          <w:rFonts w:ascii="Times New Roman" w:hAnsi="Times New Roman" w:cs="Times New Roman"/>
          <w:sz w:val="24"/>
          <w:szCs w:val="24"/>
        </w:rPr>
        <w:t>пальной службы не менее 15 лет;</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w:t>
      </w:r>
      <w:r w:rsidR="00C47130">
        <w:rPr>
          <w:rFonts w:ascii="Times New Roman" w:hAnsi="Times New Roman" w:cs="Times New Roman"/>
          <w:sz w:val="24"/>
          <w:szCs w:val="24"/>
        </w:rPr>
        <w:t>14 данного Федерального закона.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w:t>
      </w:r>
      <w:r w:rsidR="00C47130">
        <w:rPr>
          <w:rFonts w:ascii="Times New Roman" w:hAnsi="Times New Roman" w:cs="Times New Roman"/>
          <w:sz w:val="24"/>
          <w:szCs w:val="24"/>
        </w:rPr>
        <w:t>органе местного самоуправления.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Граждане, замещавшие должности муниципальной службы и уволенные с муниципальной службы по основаниям, не указанным в настоящей части, права на </w:t>
      </w:r>
      <w:r w:rsidR="00C47130">
        <w:rPr>
          <w:rFonts w:ascii="Times New Roman" w:hAnsi="Times New Roman" w:cs="Times New Roman"/>
          <w:sz w:val="24"/>
          <w:szCs w:val="24"/>
        </w:rPr>
        <w:t>пенсию за выслугу лет не имеют.</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28.12.2013 г.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 г. № 1032-1 «О занятости населения в Российской Федерации» (далее - пенсия, назначенная в соответствии с Законом Российской Федерации «О занятости насе</w:t>
      </w:r>
      <w:r w:rsidR="00C47130">
        <w:rPr>
          <w:rFonts w:ascii="Times New Roman" w:hAnsi="Times New Roman" w:cs="Times New Roman"/>
          <w:sz w:val="24"/>
          <w:szCs w:val="24"/>
        </w:rPr>
        <w:t>ления в Российской Федерации»).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w:t>
      </w:r>
      <w:r w:rsidR="00C47130">
        <w:rPr>
          <w:rFonts w:ascii="Times New Roman" w:hAnsi="Times New Roman" w:cs="Times New Roman"/>
          <w:sz w:val="24"/>
          <w:szCs w:val="24"/>
        </w:rPr>
        <w:t>рок установления данной пенсии.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Порядок назначения, перерасчета, индексации и выплаты пенсии за выслугу лет гражданам, замещавшим должности муниципальной службы в </w:t>
      </w:r>
      <w:r w:rsidR="009E2DAE">
        <w:rPr>
          <w:rFonts w:ascii="Times New Roman" w:hAnsi="Times New Roman" w:cs="Times New Roman"/>
          <w:sz w:val="24"/>
          <w:szCs w:val="24"/>
        </w:rPr>
        <w:t>Батаминском</w:t>
      </w:r>
      <w:r w:rsidRPr="005C3B1C">
        <w:rPr>
          <w:rFonts w:ascii="Times New Roman" w:hAnsi="Times New Roman" w:cs="Times New Roman"/>
          <w:sz w:val="24"/>
          <w:szCs w:val="24"/>
        </w:rPr>
        <w:t xml:space="preserve"> муниципальном образовании, устанавливается нормативным правовым актом администрации </w:t>
      </w:r>
      <w:r w:rsidR="009E2DAE">
        <w:rPr>
          <w:rFonts w:ascii="Times New Roman" w:hAnsi="Times New Roman" w:cs="Times New Roman"/>
          <w:sz w:val="24"/>
          <w:szCs w:val="24"/>
        </w:rPr>
        <w:t>Батаминского</w:t>
      </w:r>
      <w:r w:rsidR="00C47130">
        <w:rPr>
          <w:rFonts w:ascii="Times New Roman" w:hAnsi="Times New Roman" w:cs="Times New Roman"/>
          <w:sz w:val="24"/>
          <w:szCs w:val="24"/>
        </w:rPr>
        <w:t xml:space="preserve"> муниципального образования.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21. Предоставление материально</w:t>
      </w:r>
      <w:r w:rsidR="00C47130">
        <w:rPr>
          <w:rFonts w:ascii="Times New Roman" w:hAnsi="Times New Roman" w:cs="Times New Roman"/>
          <w:sz w:val="24"/>
          <w:szCs w:val="24"/>
        </w:rPr>
        <w:t>й помощи муниципальным служащим.</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Муниципальному служащему по его письменному заявлению предоставляется</w:t>
      </w:r>
      <w:r w:rsidR="00C47130">
        <w:rPr>
          <w:rFonts w:ascii="Times New Roman" w:hAnsi="Times New Roman" w:cs="Times New Roman"/>
          <w:sz w:val="24"/>
          <w:szCs w:val="24"/>
        </w:rPr>
        <w:t xml:space="preserve"> материальная помощь в случаях:</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причинения муниципальному служащему материального ущерба в результате стихийных бедствий, квартирной кражи, грабежа, иного противоправного посягательства</w:t>
      </w:r>
      <w:r w:rsidR="00C47130">
        <w:rPr>
          <w:rFonts w:ascii="Times New Roman" w:hAnsi="Times New Roman" w:cs="Times New Roman"/>
          <w:sz w:val="24"/>
          <w:szCs w:val="24"/>
        </w:rPr>
        <w:t xml:space="preserve"> на жизнь, здоровье, имущество;</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болезни муниципального служащего, болезни или смерти членов его с</w:t>
      </w:r>
      <w:r w:rsidR="00D447B3">
        <w:rPr>
          <w:rFonts w:ascii="Times New Roman" w:hAnsi="Times New Roman" w:cs="Times New Roman"/>
          <w:sz w:val="24"/>
          <w:szCs w:val="24"/>
        </w:rPr>
        <w:t>емьи (родители, дети, супруги).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w:t>
      </w:r>
      <w:r w:rsidR="00D447B3">
        <w:rPr>
          <w:rFonts w:ascii="Times New Roman" w:hAnsi="Times New Roman" w:cs="Times New Roman"/>
          <w:sz w:val="24"/>
          <w:szCs w:val="24"/>
        </w:rPr>
        <w:t>змера двух должностных окладов.</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Порядок предоставления материальной помощи, выплачиваемой в соответствии с настоящей статьей, устанавливается нормативным правовым актом, утверждаемым Думой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Глава 4. П</w:t>
      </w:r>
      <w:r w:rsidR="00D447B3">
        <w:rPr>
          <w:rFonts w:ascii="Times New Roman" w:hAnsi="Times New Roman" w:cs="Times New Roman"/>
          <w:sz w:val="24"/>
          <w:szCs w:val="24"/>
        </w:rPr>
        <w:t>РОХОЖДЕНИЕ МУНИЦИПАЛЬНОЙ СЛУЖБЫ</w:t>
      </w:r>
    </w:p>
    <w:p w:rsidR="00D447B3" w:rsidRPr="005C3B1C" w:rsidRDefault="00D447B3"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22. Право пост</w:t>
      </w:r>
      <w:r w:rsidR="00D447B3">
        <w:rPr>
          <w:rFonts w:ascii="Times New Roman" w:hAnsi="Times New Roman" w:cs="Times New Roman"/>
          <w:sz w:val="24"/>
          <w:szCs w:val="24"/>
        </w:rPr>
        <w:t>упления на муниципальную службу</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Право поступления на муниципальную службу в </w:t>
      </w:r>
      <w:r w:rsidR="009E2DAE">
        <w:rPr>
          <w:rFonts w:ascii="Times New Roman" w:hAnsi="Times New Roman" w:cs="Times New Roman"/>
          <w:sz w:val="24"/>
          <w:szCs w:val="24"/>
        </w:rPr>
        <w:t>Батаминском</w:t>
      </w:r>
      <w:r w:rsidRPr="005C3B1C">
        <w:rPr>
          <w:rFonts w:ascii="Times New Roman" w:hAnsi="Times New Roman" w:cs="Times New Roman"/>
          <w:sz w:val="24"/>
          <w:szCs w:val="24"/>
        </w:rPr>
        <w:t xml:space="preserve">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Федеральномзаконе «О муниципальной службе в Российской Федерации» в качестве ограничений, свя</w:t>
      </w:r>
      <w:r w:rsidR="00D447B3">
        <w:rPr>
          <w:rFonts w:ascii="Times New Roman" w:hAnsi="Times New Roman" w:cs="Times New Roman"/>
          <w:sz w:val="24"/>
          <w:szCs w:val="24"/>
        </w:rPr>
        <w:t>занных с муниципальной службой.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При поступлении на муниципальную службу в </w:t>
      </w:r>
      <w:r w:rsidR="009E2DAE">
        <w:rPr>
          <w:rFonts w:ascii="Times New Roman" w:hAnsi="Times New Roman" w:cs="Times New Roman"/>
          <w:sz w:val="24"/>
          <w:szCs w:val="24"/>
        </w:rPr>
        <w:t>Батаминском</w:t>
      </w:r>
      <w:r w:rsidRPr="005C3B1C">
        <w:rPr>
          <w:rFonts w:ascii="Times New Roman" w:hAnsi="Times New Roman" w:cs="Times New Roman"/>
          <w:sz w:val="24"/>
          <w:szCs w:val="24"/>
        </w:rPr>
        <w:t xml:space="preserve">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профессиональными и деловыми качествами муниципального служащего.</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23. Документы, представляемые при пост</w:t>
      </w:r>
      <w:r w:rsidR="00D447B3">
        <w:rPr>
          <w:rFonts w:ascii="Times New Roman" w:hAnsi="Times New Roman" w:cs="Times New Roman"/>
          <w:sz w:val="24"/>
          <w:szCs w:val="24"/>
        </w:rPr>
        <w:t>уплении на муниципальную службу.</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При поступлении на муниципальную службу гражданин представляет специалисту по кадровой работе следующие док</w:t>
      </w:r>
      <w:r w:rsidR="00D447B3">
        <w:rPr>
          <w:rFonts w:ascii="Times New Roman" w:hAnsi="Times New Roman" w:cs="Times New Roman"/>
          <w:sz w:val="24"/>
          <w:szCs w:val="24"/>
        </w:rPr>
        <w:t>ументы: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заявление в произвольной форме с просьбой о поступлении на муниципальную службу и замещении </w:t>
      </w:r>
      <w:r w:rsidR="00D447B3">
        <w:rPr>
          <w:rFonts w:ascii="Times New Roman" w:hAnsi="Times New Roman" w:cs="Times New Roman"/>
          <w:sz w:val="24"/>
          <w:szCs w:val="24"/>
        </w:rPr>
        <w:t>должности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w:t>
      </w:r>
      <w:r w:rsidR="00D447B3">
        <w:rPr>
          <w:rFonts w:ascii="Times New Roman" w:hAnsi="Times New Roman" w:cs="Times New Roman"/>
          <w:sz w:val="24"/>
          <w:szCs w:val="24"/>
        </w:rPr>
        <w:t xml:space="preserve"> органом исполнительной власти;</w:t>
      </w:r>
    </w:p>
    <w:p w:rsidR="000B75BD" w:rsidRPr="005C3B1C" w:rsidRDefault="00D447B3" w:rsidP="005C3B1C">
      <w:pPr>
        <w:pStyle w:val="a3"/>
        <w:rPr>
          <w:rFonts w:ascii="Times New Roman" w:hAnsi="Times New Roman" w:cs="Times New Roman"/>
          <w:sz w:val="24"/>
          <w:szCs w:val="24"/>
        </w:rPr>
      </w:pPr>
      <w:r>
        <w:rPr>
          <w:rFonts w:ascii="Times New Roman" w:hAnsi="Times New Roman" w:cs="Times New Roman"/>
          <w:sz w:val="24"/>
          <w:szCs w:val="24"/>
        </w:rPr>
        <w:t>3) паспорт;</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трудовую книжку, за исключением случаев, когда трудов</w:t>
      </w:r>
      <w:r w:rsidR="00D447B3">
        <w:rPr>
          <w:rFonts w:ascii="Times New Roman" w:hAnsi="Times New Roman" w:cs="Times New Roman"/>
          <w:sz w:val="24"/>
          <w:szCs w:val="24"/>
        </w:rPr>
        <w:t>ой договор заключается впервые;</w:t>
      </w:r>
    </w:p>
    <w:p w:rsidR="000B75BD" w:rsidRPr="005C3B1C" w:rsidRDefault="00D447B3" w:rsidP="005C3B1C">
      <w:pPr>
        <w:pStyle w:val="a3"/>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w:t>
      </w:r>
      <w:r w:rsidR="00D447B3">
        <w:rPr>
          <w:rFonts w:ascii="Times New Roman" w:hAnsi="Times New Roman" w:cs="Times New Roman"/>
          <w:sz w:val="24"/>
          <w:szCs w:val="24"/>
        </w:rPr>
        <w:t>ой договор заключается впервые;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w:t>
      </w:r>
      <w:r w:rsidR="00D447B3">
        <w:rPr>
          <w:rFonts w:ascii="Times New Roman" w:hAnsi="Times New Roman" w:cs="Times New Roman"/>
          <w:sz w:val="24"/>
          <w:szCs w:val="24"/>
        </w:rPr>
        <w:t>ерритории Российской Федерации;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8) документы воинского учета - для граждан, пребывающих в запасе, и лиц, подлеж</w:t>
      </w:r>
      <w:r w:rsidR="00D447B3">
        <w:rPr>
          <w:rFonts w:ascii="Times New Roman" w:hAnsi="Times New Roman" w:cs="Times New Roman"/>
          <w:sz w:val="24"/>
          <w:szCs w:val="24"/>
        </w:rPr>
        <w:t>ащих призыву на военную службу;</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9) заключение медицинской организации об отсутствии заболевания, препятствующего посту</w:t>
      </w:r>
      <w:r w:rsidR="00D447B3">
        <w:rPr>
          <w:rFonts w:ascii="Times New Roman" w:hAnsi="Times New Roman" w:cs="Times New Roman"/>
          <w:sz w:val="24"/>
          <w:szCs w:val="24"/>
        </w:rPr>
        <w:t>плению на муниципальную службу;</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w:t>
      </w:r>
      <w:r w:rsidR="00D447B3">
        <w:rPr>
          <w:rFonts w:ascii="Times New Roman" w:hAnsi="Times New Roman" w:cs="Times New Roman"/>
          <w:sz w:val="24"/>
          <w:szCs w:val="24"/>
        </w:rPr>
        <w:t>ствах имущественного характера;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w:t>
      </w:r>
      <w:r w:rsidR="00D447B3">
        <w:rPr>
          <w:rFonts w:ascii="Times New Roman" w:hAnsi="Times New Roman" w:cs="Times New Roman"/>
          <w:sz w:val="24"/>
          <w:szCs w:val="24"/>
        </w:rPr>
        <w:t>ительства Российской Федерации.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Сведения, представленные гражданином при поступлении на муниципальную службу, подвергаются проверке в порядке, установленном указом Губернатора Иркутской области от 27.06.2013 г. № 212-уг «О Порядке осуществления проверок в отношении отдельных категорий граждан в целях противодействия коррупции».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24. Назначение на</w:t>
      </w:r>
      <w:r w:rsidR="00D447B3">
        <w:rPr>
          <w:rFonts w:ascii="Times New Roman" w:hAnsi="Times New Roman" w:cs="Times New Roman"/>
          <w:sz w:val="24"/>
          <w:szCs w:val="24"/>
        </w:rPr>
        <w:t xml:space="preserve"> должности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Назначение на должности муниципальной службы в органе местного самоуправления осуществляется по решению руководителя органа местного самоуправления.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25. Испытание при поступлении на</w:t>
      </w:r>
      <w:r w:rsidR="00D447B3">
        <w:rPr>
          <w:rFonts w:ascii="Times New Roman" w:hAnsi="Times New Roman" w:cs="Times New Roman"/>
          <w:sz w:val="24"/>
          <w:szCs w:val="24"/>
        </w:rPr>
        <w:t xml:space="preserve"> должность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При заключении трудового договора муниципальному служащему может быть назначено испытание в порядке, определен</w:t>
      </w:r>
      <w:r w:rsidR="00D447B3">
        <w:rPr>
          <w:rFonts w:ascii="Times New Roman" w:hAnsi="Times New Roman" w:cs="Times New Roman"/>
          <w:sz w:val="24"/>
          <w:szCs w:val="24"/>
        </w:rPr>
        <w:t>ном трудовым законодательством.</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Условие об испытании указывается в правовом акте органа местного самоуправления о назначении лица на должность муниципаль</w:t>
      </w:r>
      <w:r w:rsidR="00D447B3">
        <w:rPr>
          <w:rFonts w:ascii="Times New Roman" w:hAnsi="Times New Roman" w:cs="Times New Roman"/>
          <w:sz w:val="24"/>
          <w:szCs w:val="24"/>
        </w:rPr>
        <w:t>ной службы и трудовом договоре.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В срок испытания не засчитываются период временной нетрудоспособности и другие периоды, когда муниципальный служащий фак</w:t>
      </w:r>
      <w:r w:rsidR="00D447B3">
        <w:rPr>
          <w:rFonts w:ascii="Times New Roman" w:hAnsi="Times New Roman" w:cs="Times New Roman"/>
          <w:sz w:val="24"/>
          <w:szCs w:val="24"/>
        </w:rPr>
        <w:t>тически отсутствовал на службе.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w:t>
      </w:r>
      <w:r w:rsidR="00D447B3">
        <w:rPr>
          <w:rFonts w:ascii="Times New Roman" w:hAnsi="Times New Roman" w:cs="Times New Roman"/>
          <w:sz w:val="24"/>
          <w:szCs w:val="24"/>
        </w:rPr>
        <w:t xml:space="preserve"> действие настоящего Положения.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w:t>
      </w:r>
      <w:r w:rsidR="00D447B3">
        <w:rPr>
          <w:rFonts w:ascii="Times New Roman" w:hAnsi="Times New Roman" w:cs="Times New Roman"/>
          <w:sz w:val="24"/>
          <w:szCs w:val="24"/>
        </w:rPr>
        <w:t>ных трудовым законодательством.</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w:t>
      </w:r>
      <w:r w:rsidR="00D447B3">
        <w:rPr>
          <w:rFonts w:ascii="Times New Roman" w:hAnsi="Times New Roman" w:cs="Times New Roman"/>
          <w:sz w:val="24"/>
          <w:szCs w:val="24"/>
        </w:rPr>
        <w:t xml:space="preserve"> только на общих основаниях.</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Испытательный срок засчитывает</w:t>
      </w:r>
      <w:r w:rsidR="00D447B3">
        <w:rPr>
          <w:rFonts w:ascii="Times New Roman" w:hAnsi="Times New Roman" w:cs="Times New Roman"/>
          <w:sz w:val="24"/>
          <w:szCs w:val="24"/>
        </w:rPr>
        <w:t>ся в стаж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26. Порядок оформления поступления на муниципальную службу</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С лицом, поступающим на должность муниципальной службы</w:t>
      </w:r>
      <w:r w:rsidR="00D447B3">
        <w:rPr>
          <w:rFonts w:ascii="Times New Roman" w:hAnsi="Times New Roman" w:cs="Times New Roman"/>
          <w:sz w:val="24"/>
          <w:szCs w:val="24"/>
        </w:rPr>
        <w:t>, заключается трудовой договор.</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w:t>
      </w:r>
      <w:r w:rsidR="00D447B3">
        <w:rPr>
          <w:rFonts w:ascii="Times New Roman" w:hAnsi="Times New Roman" w:cs="Times New Roman"/>
          <w:sz w:val="24"/>
          <w:szCs w:val="24"/>
        </w:rPr>
        <w:t>льством о муниципальной службе.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Трудовой договор заключается по общему правилу на неопределенный срок, за исключением случаев, предусмотренных</w:t>
      </w:r>
      <w:r w:rsidR="00D447B3">
        <w:rPr>
          <w:rFonts w:ascii="Times New Roman" w:hAnsi="Times New Roman" w:cs="Times New Roman"/>
          <w:sz w:val="24"/>
          <w:szCs w:val="24"/>
        </w:rPr>
        <w:t xml:space="preserve"> федеральным законодательством.</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Поступление гражданина на муниципальную службу оформляется правовым актом администрации </w:t>
      </w:r>
      <w:r w:rsidR="009E2DAE">
        <w:rPr>
          <w:rFonts w:ascii="Times New Roman" w:hAnsi="Times New Roman" w:cs="Times New Roman"/>
          <w:sz w:val="24"/>
          <w:szCs w:val="24"/>
        </w:rPr>
        <w:t>Батаминского</w:t>
      </w:r>
      <w:r w:rsidR="00D447B3">
        <w:rPr>
          <w:rFonts w:ascii="Times New Roman" w:hAnsi="Times New Roman" w:cs="Times New Roman"/>
          <w:sz w:val="24"/>
          <w:szCs w:val="24"/>
        </w:rPr>
        <w:t xml:space="preserve"> муниципального образования.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27. Лично</w:t>
      </w:r>
      <w:r w:rsidR="00D447B3">
        <w:rPr>
          <w:rFonts w:ascii="Times New Roman" w:hAnsi="Times New Roman" w:cs="Times New Roman"/>
          <w:sz w:val="24"/>
          <w:szCs w:val="24"/>
        </w:rPr>
        <w:t>е дело муниципального служащего.</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w:t>
      </w:r>
      <w:r w:rsidR="00D447B3">
        <w:rPr>
          <w:rFonts w:ascii="Times New Roman" w:hAnsi="Times New Roman" w:cs="Times New Roman"/>
          <w:sz w:val="24"/>
          <w:szCs w:val="24"/>
        </w:rPr>
        <w:t>ьнением с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Личное дело муниципального служащего хранится в управлении правой, кадровой и организационной работы в течение 10 лет. При увольнении муниципального служащего с муниципальной службы его личное дело передается на хранение в архив администрации </w:t>
      </w:r>
      <w:r w:rsidR="009E2DAE">
        <w:rPr>
          <w:rFonts w:ascii="Times New Roman" w:hAnsi="Times New Roman" w:cs="Times New Roman"/>
          <w:sz w:val="24"/>
          <w:szCs w:val="24"/>
        </w:rPr>
        <w:t>Батаминского</w:t>
      </w:r>
      <w:r w:rsidR="00D447B3">
        <w:rPr>
          <w:rFonts w:ascii="Times New Roman" w:hAnsi="Times New Roman" w:cs="Times New Roman"/>
          <w:sz w:val="24"/>
          <w:szCs w:val="24"/>
        </w:rPr>
        <w:t xml:space="preserve"> муниципального образования.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Ведение личного дела муниципального служащего осуществляется в порядке, установленном для ведения личного дела государст</w:t>
      </w:r>
      <w:r w:rsidR="00D447B3">
        <w:rPr>
          <w:rFonts w:ascii="Times New Roman" w:hAnsi="Times New Roman" w:cs="Times New Roman"/>
          <w:sz w:val="24"/>
          <w:szCs w:val="24"/>
        </w:rPr>
        <w:t>венного гражданского служащего.</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Специалист кадровой и организационной работы обязан по первому требованию муниципального служащего представить для ознакомления все материалы его личного дела.</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28. Удостов</w:t>
      </w:r>
      <w:r w:rsidR="00D447B3">
        <w:rPr>
          <w:rFonts w:ascii="Times New Roman" w:hAnsi="Times New Roman" w:cs="Times New Roman"/>
          <w:sz w:val="24"/>
          <w:szCs w:val="24"/>
        </w:rPr>
        <w:t>ерение муниципального служащего</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Муниципальному служащему выдается удосто</w:t>
      </w:r>
      <w:r w:rsidR="00D447B3">
        <w:rPr>
          <w:rFonts w:ascii="Times New Roman" w:hAnsi="Times New Roman" w:cs="Times New Roman"/>
          <w:sz w:val="24"/>
          <w:szCs w:val="24"/>
        </w:rPr>
        <w:t>верение установленного образца.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Удостоверение муниципального служащего является документом, подтвер</w:t>
      </w:r>
      <w:r w:rsidR="00D447B3">
        <w:rPr>
          <w:rFonts w:ascii="Times New Roman" w:hAnsi="Times New Roman" w:cs="Times New Roman"/>
          <w:sz w:val="24"/>
          <w:szCs w:val="24"/>
        </w:rPr>
        <w:t>ждающим должностные полномочия.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Удостоверение содержит сведения о замещаемой </w:t>
      </w:r>
      <w:r w:rsidR="00D447B3">
        <w:rPr>
          <w:rFonts w:ascii="Times New Roman" w:hAnsi="Times New Roman" w:cs="Times New Roman"/>
          <w:sz w:val="24"/>
          <w:szCs w:val="24"/>
        </w:rPr>
        <w:t>должности муниципальной службы.</w:t>
      </w: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w:t>
      </w:r>
      <w:r w:rsidR="00D447B3">
        <w:rPr>
          <w:rFonts w:ascii="Times New Roman" w:hAnsi="Times New Roman" w:cs="Times New Roman"/>
          <w:sz w:val="24"/>
          <w:szCs w:val="24"/>
        </w:rPr>
        <w:t>органа местного самоуправления.</w:t>
      </w:r>
    </w:p>
    <w:p w:rsidR="00D447B3" w:rsidRPr="005C3B1C" w:rsidRDefault="00D447B3"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w:t>
      </w:r>
      <w:r w:rsidR="00D447B3">
        <w:rPr>
          <w:rFonts w:ascii="Times New Roman" w:hAnsi="Times New Roman" w:cs="Times New Roman"/>
          <w:sz w:val="24"/>
          <w:szCs w:val="24"/>
        </w:rPr>
        <w:t>я 29. Стаж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В соответствии с частью 1 статьи 25 Федерального закона «О муниципальной службе в Российской Федерации» в стаж (общую продолжительность) муниципальной службы включаются периоды</w:t>
      </w:r>
      <w:r w:rsidR="00D447B3">
        <w:rPr>
          <w:rFonts w:ascii="Times New Roman" w:hAnsi="Times New Roman" w:cs="Times New Roman"/>
          <w:sz w:val="24"/>
          <w:szCs w:val="24"/>
        </w:rPr>
        <w:t xml:space="preserve"> работы на: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должностях муниципальной службы (муниципальных до</w:t>
      </w:r>
      <w:r w:rsidR="00D447B3">
        <w:rPr>
          <w:rFonts w:ascii="Times New Roman" w:hAnsi="Times New Roman" w:cs="Times New Roman"/>
          <w:sz w:val="24"/>
          <w:szCs w:val="24"/>
        </w:rPr>
        <w:t>лжностях муниципальной службы);</w:t>
      </w:r>
    </w:p>
    <w:p w:rsidR="000B75BD" w:rsidRPr="005C3B1C" w:rsidRDefault="00D447B3" w:rsidP="005C3B1C">
      <w:pPr>
        <w:pStyle w:val="a3"/>
        <w:rPr>
          <w:rFonts w:ascii="Times New Roman" w:hAnsi="Times New Roman" w:cs="Times New Roman"/>
          <w:sz w:val="24"/>
          <w:szCs w:val="24"/>
        </w:rPr>
      </w:pPr>
      <w:r>
        <w:rPr>
          <w:rFonts w:ascii="Times New Roman" w:hAnsi="Times New Roman" w:cs="Times New Roman"/>
          <w:sz w:val="24"/>
          <w:szCs w:val="24"/>
        </w:rPr>
        <w:t>2) муниципальных должностях;</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государственных должностях Российской Федерации и государственных должностях </w:t>
      </w:r>
      <w:r w:rsidR="00D447B3">
        <w:rPr>
          <w:rFonts w:ascii="Times New Roman" w:hAnsi="Times New Roman" w:cs="Times New Roman"/>
          <w:sz w:val="24"/>
          <w:szCs w:val="24"/>
        </w:rPr>
        <w:t>субъектов Российской Федерации;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w:t>
      </w:r>
      <w:r w:rsidR="00D447B3">
        <w:rPr>
          <w:rFonts w:ascii="Times New Roman" w:hAnsi="Times New Roman" w:cs="Times New Roman"/>
          <w:sz w:val="24"/>
          <w:szCs w:val="24"/>
        </w:rPr>
        <w:t>ностях государственной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иных должностях в соответств</w:t>
      </w:r>
      <w:r w:rsidR="00D447B3">
        <w:rPr>
          <w:rFonts w:ascii="Times New Roman" w:hAnsi="Times New Roman" w:cs="Times New Roman"/>
          <w:sz w:val="24"/>
          <w:szCs w:val="24"/>
        </w:rPr>
        <w:t>ии с законом Иркутской области.</w:t>
      </w: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 устанавлива</w:t>
      </w:r>
      <w:r w:rsidR="00D447B3">
        <w:rPr>
          <w:rFonts w:ascii="Times New Roman" w:hAnsi="Times New Roman" w:cs="Times New Roman"/>
          <w:sz w:val="24"/>
          <w:szCs w:val="24"/>
        </w:rPr>
        <w:t>ется законом Иркутской области.</w:t>
      </w:r>
    </w:p>
    <w:p w:rsidR="00D447B3" w:rsidRPr="005C3B1C" w:rsidRDefault="00D447B3"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30. Совмещение должностей муниципальной службы. Право муниципальных служащи</w:t>
      </w:r>
      <w:r w:rsidR="00D447B3">
        <w:rPr>
          <w:rFonts w:ascii="Times New Roman" w:hAnsi="Times New Roman" w:cs="Times New Roman"/>
          <w:sz w:val="24"/>
          <w:szCs w:val="24"/>
        </w:rPr>
        <w:t>х на работу по совместительству.</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сданным муниципальным служащим в соответствии с настоящим Положением, если иное не установлено</w:t>
      </w:r>
      <w:r w:rsidR="00D447B3">
        <w:rPr>
          <w:rFonts w:ascii="Times New Roman" w:hAnsi="Times New Roman" w:cs="Times New Roman"/>
          <w:sz w:val="24"/>
          <w:szCs w:val="24"/>
        </w:rPr>
        <w:t xml:space="preserve"> федеральным законодательством.</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Муниципальный служащий вправе с предварительным письменным уведомлением, поданным в управление правовой, кадровой и организационной работы,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w:t>
      </w:r>
      <w:r w:rsidR="00D447B3">
        <w:rPr>
          <w:rFonts w:ascii="Times New Roman" w:hAnsi="Times New Roman" w:cs="Times New Roman"/>
          <w:sz w:val="24"/>
          <w:szCs w:val="24"/>
        </w:rPr>
        <w:t xml:space="preserve"> Российской Федерации».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31. Аттестация муниципальных служащих</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w:t>
      </w:r>
      <w:r w:rsidR="00D447B3">
        <w:rPr>
          <w:rFonts w:ascii="Times New Roman" w:hAnsi="Times New Roman" w:cs="Times New Roman"/>
          <w:sz w:val="24"/>
          <w:szCs w:val="24"/>
        </w:rPr>
        <w:t>ятельности.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Аттестация муниципального служащего </w:t>
      </w:r>
      <w:r w:rsidR="00D447B3">
        <w:rPr>
          <w:rFonts w:ascii="Times New Roman" w:hAnsi="Times New Roman" w:cs="Times New Roman"/>
          <w:sz w:val="24"/>
          <w:szCs w:val="24"/>
        </w:rPr>
        <w:t>проводится один раз в три года.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Аттестации не подлежат сл</w:t>
      </w:r>
      <w:r w:rsidR="00D447B3">
        <w:rPr>
          <w:rFonts w:ascii="Times New Roman" w:hAnsi="Times New Roman" w:cs="Times New Roman"/>
          <w:sz w:val="24"/>
          <w:szCs w:val="24"/>
        </w:rPr>
        <w:t>едующие муниципальные служащие: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замещающие должности муниципа</w:t>
      </w:r>
      <w:r w:rsidR="00D447B3">
        <w:rPr>
          <w:rFonts w:ascii="Times New Roman" w:hAnsi="Times New Roman" w:cs="Times New Roman"/>
          <w:sz w:val="24"/>
          <w:szCs w:val="24"/>
        </w:rPr>
        <w:t>льной службы менее одного года;</w:t>
      </w:r>
    </w:p>
    <w:p w:rsidR="000B75BD" w:rsidRPr="005C3B1C" w:rsidRDefault="00D447B3" w:rsidP="005C3B1C">
      <w:pPr>
        <w:pStyle w:val="a3"/>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беременные женщины;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w:t>
      </w:r>
      <w:r w:rsidR="00D447B3">
        <w:rPr>
          <w:rFonts w:ascii="Times New Roman" w:hAnsi="Times New Roman" w:cs="Times New Roman"/>
          <w:sz w:val="24"/>
          <w:szCs w:val="24"/>
        </w:rPr>
        <w:t>ин год после выхода из отпуска;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5) замещающие должности муниципальной службы на основании срочного </w:t>
      </w:r>
      <w:r w:rsidR="00D447B3">
        <w:rPr>
          <w:rFonts w:ascii="Times New Roman" w:hAnsi="Times New Roman" w:cs="Times New Roman"/>
          <w:sz w:val="24"/>
          <w:szCs w:val="24"/>
        </w:rPr>
        <w:t>трудового договора (контракта).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Аттестация муниципальных служащих назначается руководителем </w:t>
      </w:r>
      <w:r w:rsidR="00D447B3">
        <w:rPr>
          <w:rFonts w:ascii="Times New Roman" w:hAnsi="Times New Roman" w:cs="Times New Roman"/>
          <w:sz w:val="24"/>
          <w:szCs w:val="24"/>
        </w:rPr>
        <w:t>органа местного самоуправления.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Для проведения аттестации нормативным правовым актом администрации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муниципального образования форми</w:t>
      </w:r>
      <w:r w:rsidR="00D447B3">
        <w:rPr>
          <w:rFonts w:ascii="Times New Roman" w:hAnsi="Times New Roman" w:cs="Times New Roman"/>
          <w:sz w:val="24"/>
          <w:szCs w:val="24"/>
        </w:rPr>
        <w:t>руются аттестационные комиссии.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4. Порядок проведения аттестации муниципальных служащих устанавливается нормативным правовым актом администрации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32. Кадровый</w:t>
      </w:r>
      <w:r w:rsidR="00D447B3">
        <w:rPr>
          <w:rFonts w:ascii="Times New Roman" w:hAnsi="Times New Roman" w:cs="Times New Roman"/>
          <w:sz w:val="24"/>
          <w:szCs w:val="24"/>
        </w:rPr>
        <w:t xml:space="preserve"> резерв на муниципальной службе.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Кадровый резерв для замещения должностей муниципальной службы в </w:t>
      </w:r>
      <w:r w:rsidR="009E2DAE">
        <w:rPr>
          <w:rFonts w:ascii="Times New Roman" w:hAnsi="Times New Roman" w:cs="Times New Roman"/>
          <w:sz w:val="24"/>
          <w:szCs w:val="24"/>
        </w:rPr>
        <w:t>Батаминском</w:t>
      </w:r>
      <w:r w:rsidRPr="005C3B1C">
        <w:rPr>
          <w:rFonts w:ascii="Times New Roman" w:hAnsi="Times New Roman" w:cs="Times New Roman"/>
          <w:sz w:val="24"/>
          <w:szCs w:val="24"/>
        </w:rPr>
        <w:t xml:space="preserve">  муниципальном образовании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профессиональных образовательных организаций или образовательных организаций высшего образования, а также реализации гарантий для лиц, ув</w:t>
      </w:r>
      <w:r w:rsidR="00D447B3">
        <w:rPr>
          <w:rFonts w:ascii="Times New Roman" w:hAnsi="Times New Roman" w:cs="Times New Roman"/>
          <w:sz w:val="24"/>
          <w:szCs w:val="24"/>
        </w:rPr>
        <w:t>оленных с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Кадровый резерв для замещения должностей муниципальной службы оформляется в виде перечня лиц, состоящих в кадрово</w:t>
      </w:r>
      <w:r w:rsidR="00D447B3">
        <w:rPr>
          <w:rFonts w:ascii="Times New Roman" w:hAnsi="Times New Roman" w:cs="Times New Roman"/>
          <w:sz w:val="24"/>
          <w:szCs w:val="24"/>
        </w:rPr>
        <w:t>м резерве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Порядок формирования кадрового резерва и нахождения в кадровом резерве для замещения должностей муниципальной службы, порядок ведения перечня лиц, состоящих в кадровом резерве для замещения должностей муниципальной службы, определяется нормативными правовыми актами администрации</w:t>
      </w:r>
      <w:r w:rsidR="009E2DAE">
        <w:rPr>
          <w:rFonts w:ascii="Times New Roman" w:hAnsi="Times New Roman" w:cs="Times New Roman"/>
          <w:sz w:val="24"/>
          <w:szCs w:val="24"/>
        </w:rPr>
        <w:t>Батаминского</w:t>
      </w:r>
      <w:r w:rsidR="00D447B3">
        <w:rPr>
          <w:rFonts w:ascii="Times New Roman" w:hAnsi="Times New Roman" w:cs="Times New Roman"/>
          <w:sz w:val="24"/>
          <w:szCs w:val="24"/>
        </w:rPr>
        <w:t>муниципального образования.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33. Основания и порядок прекращения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Муниципальная служба прекращается при увольнении муниципального служащего по основаниям, предусмотренным трудовым законодат</w:t>
      </w:r>
      <w:r w:rsidR="00D447B3">
        <w:rPr>
          <w:rFonts w:ascii="Times New Roman" w:hAnsi="Times New Roman" w:cs="Times New Roman"/>
          <w:sz w:val="24"/>
          <w:szCs w:val="24"/>
        </w:rPr>
        <w:t xml:space="preserve">ельством.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w:t>
      </w:r>
      <w:r w:rsidR="00D447B3">
        <w:rPr>
          <w:rFonts w:ascii="Times New Roman" w:hAnsi="Times New Roman" w:cs="Times New Roman"/>
          <w:sz w:val="24"/>
          <w:szCs w:val="24"/>
        </w:rPr>
        <w:t>мателя (работодателя) в случае: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достижения предельного возраста, установленного для замещения </w:t>
      </w:r>
      <w:r w:rsidR="00D447B3">
        <w:rPr>
          <w:rFonts w:ascii="Times New Roman" w:hAnsi="Times New Roman" w:cs="Times New Roman"/>
          <w:sz w:val="24"/>
          <w:szCs w:val="24"/>
        </w:rPr>
        <w:t>должности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lastRenderedPageBreak/>
        <w:t xml:space="preserve">3) несоблюдения ограничений и запретов, связанных с муниципальной службой и установленных статьями 13, 14, 14.1 и 15 Федерального закона «О муниципальной </w:t>
      </w:r>
      <w:r w:rsidR="00D447B3">
        <w:rPr>
          <w:rFonts w:ascii="Times New Roman" w:hAnsi="Times New Roman" w:cs="Times New Roman"/>
          <w:sz w:val="24"/>
          <w:szCs w:val="24"/>
        </w:rPr>
        <w:t>службе в Российской Федерации»;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применения административного на</w:t>
      </w:r>
      <w:r w:rsidR="00D447B3">
        <w:rPr>
          <w:rFonts w:ascii="Times New Roman" w:hAnsi="Times New Roman" w:cs="Times New Roman"/>
          <w:sz w:val="24"/>
          <w:szCs w:val="24"/>
        </w:rPr>
        <w:t>казания в виде дисквалификации.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Выход на пенсию муниципального служащего осуществляется в порядке, установленном федеральным законодательством. Предельный возраст, установленный для замещения должности муниципальной службы, - 65 лет.</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34. Оформление увольнения с</w:t>
      </w:r>
      <w:r w:rsidR="00D447B3">
        <w:rPr>
          <w:rFonts w:ascii="Times New Roman" w:hAnsi="Times New Roman" w:cs="Times New Roman"/>
          <w:sz w:val="24"/>
          <w:szCs w:val="24"/>
        </w:rPr>
        <w:t xml:space="preserve"> должности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w:t>
      </w:r>
      <w:r w:rsidR="00D447B3">
        <w:rPr>
          <w:rFonts w:ascii="Times New Roman" w:hAnsi="Times New Roman" w:cs="Times New Roman"/>
          <w:sz w:val="24"/>
          <w:szCs w:val="24"/>
        </w:rPr>
        <w:t>должность муниципальной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Глава 5. ПООЩРЕНИЕ И ОТВЕТСТВЕННОСТЬ МУНИЦИПАЛЬНЫХ СЛУЖАЩИХ</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35. Основания поощрения муниципального служащего</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w:t>
      </w:r>
      <w:r w:rsidR="00D447B3">
        <w:rPr>
          <w:rFonts w:ascii="Times New Roman" w:hAnsi="Times New Roman" w:cs="Times New Roman"/>
          <w:sz w:val="24"/>
          <w:szCs w:val="24"/>
        </w:rPr>
        <w:t>ий особой важности и сложности.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36. Виды поо</w:t>
      </w:r>
      <w:r w:rsidR="00D447B3">
        <w:rPr>
          <w:rFonts w:ascii="Times New Roman" w:hAnsi="Times New Roman" w:cs="Times New Roman"/>
          <w:sz w:val="24"/>
          <w:szCs w:val="24"/>
        </w:rPr>
        <w:t>щрений муниципального служащего</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К муниципальному служащему применяются следующие виды поощрений за безупречную и эфф</w:t>
      </w:r>
      <w:r w:rsidR="00D447B3">
        <w:rPr>
          <w:rFonts w:ascii="Times New Roman" w:hAnsi="Times New Roman" w:cs="Times New Roman"/>
          <w:sz w:val="24"/>
          <w:szCs w:val="24"/>
        </w:rPr>
        <w:t xml:space="preserve">ективную муниципальную службу: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объявление благодарности главы</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муниципального образования;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 2) вручение Благодарственного письма главы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w:t>
      </w:r>
      <w:r w:rsidR="00D447B3">
        <w:rPr>
          <w:rFonts w:ascii="Times New Roman" w:hAnsi="Times New Roman" w:cs="Times New Roman"/>
          <w:sz w:val="24"/>
          <w:szCs w:val="24"/>
        </w:rPr>
        <w:t xml:space="preserve">разования с памятным подарком;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выплата единовременного поощрения в связи с вы</w:t>
      </w:r>
      <w:r w:rsidR="00D447B3">
        <w:rPr>
          <w:rFonts w:ascii="Times New Roman" w:hAnsi="Times New Roman" w:cs="Times New Roman"/>
          <w:sz w:val="24"/>
          <w:szCs w:val="24"/>
        </w:rPr>
        <w:t>ходом на пенсию за выслугу лет.</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Размер единовременного поощрения в связи с выходом на пенсию за выслугу не должен превышать размера трех должностных ок</w:t>
      </w:r>
      <w:r w:rsidR="00D447B3">
        <w:rPr>
          <w:rFonts w:ascii="Times New Roman" w:hAnsi="Times New Roman" w:cs="Times New Roman"/>
          <w:sz w:val="24"/>
          <w:szCs w:val="24"/>
        </w:rPr>
        <w:t>ладов муниципального служащего;</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награждение единовременной денежной премией, в том числе приуроченное к юбилейным датам со дня рождения (50, 55, 60, 65 лет и каждые последующие 5 лет со дня рождения), к юбилейным датам службы (10, 15 лет службы и ка</w:t>
      </w:r>
      <w:r w:rsidR="00D447B3">
        <w:rPr>
          <w:rFonts w:ascii="Times New Roman" w:hAnsi="Times New Roman" w:cs="Times New Roman"/>
          <w:sz w:val="24"/>
          <w:szCs w:val="24"/>
        </w:rPr>
        <w:t>ждые последующие 5 лет службы).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Размер единовременной денежной премии, предусмотренной настоящим пунктом, не должен превышать размера двух должностных ок</w:t>
      </w:r>
      <w:r w:rsidR="00D447B3">
        <w:rPr>
          <w:rFonts w:ascii="Times New Roman" w:hAnsi="Times New Roman" w:cs="Times New Roman"/>
          <w:sz w:val="24"/>
          <w:szCs w:val="24"/>
        </w:rPr>
        <w:t>ладов муниципального служащего;</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иные виды поощрений в соответствии с федеральными законами, законами Иркутской области и муниципальными нормативными правовыми актами органов местного самоуправления</w:t>
      </w:r>
      <w:r w:rsidR="009E2DAE">
        <w:rPr>
          <w:rFonts w:ascii="Times New Roman" w:hAnsi="Times New Roman" w:cs="Times New Roman"/>
          <w:sz w:val="24"/>
          <w:szCs w:val="24"/>
        </w:rPr>
        <w:t>Батаминского</w:t>
      </w:r>
      <w:r w:rsidR="00D447B3">
        <w:rPr>
          <w:rFonts w:ascii="Times New Roman" w:hAnsi="Times New Roman" w:cs="Times New Roman"/>
          <w:sz w:val="24"/>
          <w:szCs w:val="24"/>
        </w:rPr>
        <w:t>муниципального образования.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Решение о поощрении муниципального служащего оформляется распоряжением администрации </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w:t>
      </w:r>
    </w:p>
    <w:p w:rsidR="000B75BD" w:rsidRPr="005C3B1C" w:rsidRDefault="000B75BD" w:rsidP="005C3B1C">
      <w:pPr>
        <w:pStyle w:val="a3"/>
        <w:rPr>
          <w:rFonts w:ascii="Times New Roman" w:hAnsi="Times New Roman" w:cs="Times New Roman"/>
          <w:sz w:val="24"/>
          <w:szCs w:val="24"/>
        </w:rPr>
      </w:pP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lastRenderedPageBreak/>
        <w:t>3. Порядок применения поощрений к муниципальным служащим и их размеры в отношении поощрений, предусмотренных частью первой настоящей статьи, определяются нормативными правовыми актами администрации</w:t>
      </w:r>
      <w:r w:rsidR="009E2DAE">
        <w:rPr>
          <w:rFonts w:ascii="Times New Roman" w:hAnsi="Times New Roman" w:cs="Times New Roman"/>
          <w:sz w:val="24"/>
          <w:szCs w:val="24"/>
        </w:rPr>
        <w:t>Батаминского</w:t>
      </w:r>
      <w:r w:rsidRPr="005C3B1C">
        <w:rPr>
          <w:rFonts w:ascii="Times New Roman" w:hAnsi="Times New Roman" w:cs="Times New Roman"/>
          <w:sz w:val="24"/>
          <w:szCs w:val="24"/>
        </w:rPr>
        <w:t>муниципального образования в со</w:t>
      </w:r>
      <w:r w:rsidR="00D447B3">
        <w:rPr>
          <w:rFonts w:ascii="Times New Roman" w:hAnsi="Times New Roman" w:cs="Times New Roman"/>
          <w:sz w:val="24"/>
          <w:szCs w:val="24"/>
        </w:rPr>
        <w:t>ответствии с законодательством.</w:t>
      </w:r>
    </w:p>
    <w:p w:rsidR="00D447B3" w:rsidRPr="005C3B1C" w:rsidRDefault="00D447B3"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37. Виды ответст</w:t>
      </w:r>
      <w:r w:rsidR="00D447B3">
        <w:rPr>
          <w:rFonts w:ascii="Times New Roman" w:hAnsi="Times New Roman" w:cs="Times New Roman"/>
          <w:sz w:val="24"/>
          <w:szCs w:val="24"/>
        </w:rPr>
        <w:t>венности муниципальных служащих.</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законодательством и законодательством Иркутской области.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38. Отдельные вопросы, связанные с наложением дисциплинарных взыска</w:t>
      </w:r>
      <w:r w:rsidR="00D447B3">
        <w:rPr>
          <w:rFonts w:ascii="Times New Roman" w:hAnsi="Times New Roman" w:cs="Times New Roman"/>
          <w:sz w:val="24"/>
          <w:szCs w:val="24"/>
        </w:rPr>
        <w:t>ний на муниципального служащего.</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w:t>
      </w:r>
      <w:r w:rsidR="00D447B3">
        <w:rPr>
          <w:rFonts w:ascii="Times New Roman" w:hAnsi="Times New Roman" w:cs="Times New Roman"/>
          <w:sz w:val="24"/>
          <w:szCs w:val="24"/>
        </w:rPr>
        <w:t>на него служебных обязанностей.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Наложение дисциплинарного взыскания производится распоряжением руководителя о</w:t>
      </w:r>
      <w:r w:rsidR="00D447B3">
        <w:rPr>
          <w:rFonts w:ascii="Times New Roman" w:hAnsi="Times New Roman" w:cs="Times New Roman"/>
          <w:sz w:val="24"/>
          <w:szCs w:val="24"/>
        </w:rPr>
        <w:t xml:space="preserve">ргана местного самоуправления.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о</w:t>
      </w:r>
      <w:r w:rsidR="00D447B3">
        <w:rPr>
          <w:rFonts w:ascii="Times New Roman" w:hAnsi="Times New Roman" w:cs="Times New Roman"/>
          <w:sz w:val="24"/>
          <w:szCs w:val="24"/>
        </w:rPr>
        <w:t xml:space="preserve">ргана местного самоуправления. </w:t>
      </w:r>
    </w:p>
    <w:p w:rsidR="000B75BD"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Порядок применения и снятия дисциплинарных взысканий с муниципальных служащих определя</w:t>
      </w:r>
      <w:r w:rsidR="00D447B3">
        <w:rPr>
          <w:rFonts w:ascii="Times New Roman" w:hAnsi="Times New Roman" w:cs="Times New Roman"/>
          <w:sz w:val="24"/>
          <w:szCs w:val="24"/>
        </w:rPr>
        <w:t>ется трудовым законодательством</w:t>
      </w:r>
    </w:p>
    <w:p w:rsidR="00D447B3" w:rsidRPr="005C3B1C" w:rsidRDefault="00D447B3"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39. Виды дисциплинарных взысканий, применяемых к муниципальным служащим</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К муниципальным служащим представитель нанимателя (работодатель) имеет право применить следующие</w:t>
      </w:r>
      <w:r w:rsidR="00D447B3">
        <w:rPr>
          <w:rFonts w:ascii="Times New Roman" w:hAnsi="Times New Roman" w:cs="Times New Roman"/>
          <w:sz w:val="24"/>
          <w:szCs w:val="24"/>
        </w:rPr>
        <w:t xml:space="preserve"> виды дисциплинарных взысканий:</w:t>
      </w:r>
    </w:p>
    <w:p w:rsidR="000B75BD" w:rsidRPr="005C3B1C" w:rsidRDefault="00D447B3" w:rsidP="005C3B1C">
      <w:pPr>
        <w:pStyle w:val="a3"/>
        <w:rPr>
          <w:rFonts w:ascii="Times New Roman" w:hAnsi="Times New Roman" w:cs="Times New Roman"/>
          <w:sz w:val="24"/>
          <w:szCs w:val="24"/>
        </w:rPr>
      </w:pPr>
      <w:r>
        <w:rPr>
          <w:rFonts w:ascii="Times New Roman" w:hAnsi="Times New Roman" w:cs="Times New Roman"/>
          <w:sz w:val="24"/>
          <w:szCs w:val="24"/>
        </w:rPr>
        <w:t>1) замечание;</w:t>
      </w:r>
    </w:p>
    <w:p w:rsidR="000B75BD" w:rsidRPr="005C3B1C" w:rsidRDefault="00D447B3" w:rsidP="005C3B1C">
      <w:pPr>
        <w:pStyle w:val="a3"/>
        <w:rPr>
          <w:rFonts w:ascii="Times New Roman" w:hAnsi="Times New Roman" w:cs="Times New Roman"/>
          <w:sz w:val="24"/>
          <w:szCs w:val="24"/>
        </w:rPr>
      </w:pPr>
      <w:r>
        <w:rPr>
          <w:rFonts w:ascii="Times New Roman" w:hAnsi="Times New Roman" w:cs="Times New Roman"/>
          <w:sz w:val="24"/>
          <w:szCs w:val="24"/>
        </w:rPr>
        <w:t>2) выговор;</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увольнение со службы по соответствующим основаниям.</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Статья 40.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w:t>
      </w:r>
      <w:r w:rsidR="00D447B3">
        <w:rPr>
          <w:rFonts w:ascii="Times New Roman" w:hAnsi="Times New Roman" w:cs="Times New Roman"/>
          <w:sz w:val="24"/>
          <w:szCs w:val="24"/>
        </w:rPr>
        <w:t>целях противодействия коррупции.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налагаются взыскания, предусмотренные статьей 27.1  Федерального закона «О муниципальной с</w:t>
      </w:r>
      <w:r w:rsidR="00D447B3">
        <w:rPr>
          <w:rFonts w:ascii="Times New Roman" w:hAnsi="Times New Roman" w:cs="Times New Roman"/>
          <w:sz w:val="24"/>
          <w:szCs w:val="24"/>
        </w:rPr>
        <w:t xml:space="preserve">лужбе в Российской Федерации».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Иркутской области.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41. Служебное расс</w:t>
      </w:r>
      <w:r w:rsidR="00D447B3">
        <w:rPr>
          <w:rFonts w:ascii="Times New Roman" w:hAnsi="Times New Roman" w:cs="Times New Roman"/>
          <w:sz w:val="24"/>
          <w:szCs w:val="24"/>
        </w:rPr>
        <w:t>ледование.</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Служебное расследование - комплекс мер, принимаемых с целью установления и проверки факта совершения муниципальным служ</w:t>
      </w:r>
      <w:r w:rsidR="00D447B3">
        <w:rPr>
          <w:rFonts w:ascii="Times New Roman" w:hAnsi="Times New Roman" w:cs="Times New Roman"/>
          <w:sz w:val="24"/>
          <w:szCs w:val="24"/>
        </w:rPr>
        <w:t>ащим дисциплинарного проступка.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Служебное расследование назначается правовым актом руководителя органа местного само</w:t>
      </w:r>
      <w:r w:rsidR="00D447B3">
        <w:rPr>
          <w:rFonts w:ascii="Times New Roman" w:hAnsi="Times New Roman" w:cs="Times New Roman"/>
          <w:sz w:val="24"/>
          <w:szCs w:val="24"/>
        </w:rPr>
        <w:t>управления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Основанием для назначения слу</w:t>
      </w:r>
      <w:r w:rsidR="00D447B3">
        <w:rPr>
          <w:rFonts w:ascii="Times New Roman" w:hAnsi="Times New Roman" w:cs="Times New Roman"/>
          <w:sz w:val="24"/>
          <w:szCs w:val="24"/>
        </w:rPr>
        <w:t>жебного расследования является: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представление </w:t>
      </w:r>
      <w:r w:rsidR="00D447B3">
        <w:rPr>
          <w:rFonts w:ascii="Times New Roman" w:hAnsi="Times New Roman" w:cs="Times New Roman"/>
          <w:sz w:val="24"/>
          <w:szCs w:val="24"/>
        </w:rPr>
        <w:t>специалиста по кадровой работе;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обращения граждан, органов государственной власти, органов местного самоуправления, общественных объединений, организаций, их </w:t>
      </w:r>
      <w:r w:rsidR="00D447B3">
        <w:rPr>
          <w:rFonts w:ascii="Times New Roman" w:hAnsi="Times New Roman" w:cs="Times New Roman"/>
          <w:sz w:val="24"/>
          <w:szCs w:val="24"/>
        </w:rPr>
        <w:t>должностных лиц;</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w:t>
      </w:r>
      <w:r w:rsidR="00D447B3">
        <w:rPr>
          <w:rFonts w:ascii="Times New Roman" w:hAnsi="Times New Roman" w:cs="Times New Roman"/>
          <w:sz w:val="24"/>
          <w:szCs w:val="24"/>
        </w:rPr>
        <w:t>нных органов и должностных лиц;</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обращение муниципального служащего о назначении в отношении</w:t>
      </w:r>
      <w:r w:rsidR="00D447B3">
        <w:rPr>
          <w:rFonts w:ascii="Times New Roman" w:hAnsi="Times New Roman" w:cs="Times New Roman"/>
          <w:sz w:val="24"/>
          <w:szCs w:val="24"/>
        </w:rPr>
        <w:t xml:space="preserve"> его служебного расследования;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результаты проверок ко</w:t>
      </w:r>
      <w:r w:rsidR="00D447B3">
        <w:rPr>
          <w:rFonts w:ascii="Times New Roman" w:hAnsi="Times New Roman" w:cs="Times New Roman"/>
          <w:sz w:val="24"/>
          <w:szCs w:val="24"/>
        </w:rPr>
        <w:t xml:space="preserve">нтрольных (надзорных) органов.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4. В правовом акте о назначении служебн</w:t>
      </w:r>
      <w:r w:rsidR="00D447B3">
        <w:rPr>
          <w:rFonts w:ascii="Times New Roman" w:hAnsi="Times New Roman" w:cs="Times New Roman"/>
          <w:sz w:val="24"/>
          <w:szCs w:val="24"/>
        </w:rPr>
        <w:t>ого расследования определяются: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орган, осуществл</w:t>
      </w:r>
      <w:r w:rsidR="00D447B3">
        <w:rPr>
          <w:rFonts w:ascii="Times New Roman" w:hAnsi="Times New Roman" w:cs="Times New Roman"/>
          <w:sz w:val="24"/>
          <w:szCs w:val="24"/>
        </w:rPr>
        <w:t xml:space="preserve">яющий служебное расследование;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в случае, если служебное расследование проводится специально создаваемой для проведения служебного расследования коми</w:t>
      </w:r>
      <w:r w:rsidR="00D447B3">
        <w:rPr>
          <w:rFonts w:ascii="Times New Roman" w:hAnsi="Times New Roman" w:cs="Times New Roman"/>
          <w:sz w:val="24"/>
          <w:szCs w:val="24"/>
        </w:rPr>
        <w:t>ссией - состав данной комиссии;</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сроки проведения служебного расследования и представления заключения по результ</w:t>
      </w:r>
      <w:r w:rsidR="00D447B3">
        <w:rPr>
          <w:rFonts w:ascii="Times New Roman" w:hAnsi="Times New Roman" w:cs="Times New Roman"/>
          <w:sz w:val="24"/>
          <w:szCs w:val="24"/>
        </w:rPr>
        <w:t xml:space="preserve">атам служебного расследования.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w:t>
      </w:r>
      <w:r w:rsidR="00D447B3">
        <w:rPr>
          <w:rFonts w:ascii="Times New Roman" w:hAnsi="Times New Roman" w:cs="Times New Roman"/>
          <w:sz w:val="24"/>
          <w:szCs w:val="24"/>
        </w:rPr>
        <w:t>ей со дня его выхода на работу.</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w:t>
      </w:r>
      <w:r w:rsidR="00D447B3">
        <w:rPr>
          <w:rFonts w:ascii="Times New Roman" w:hAnsi="Times New Roman" w:cs="Times New Roman"/>
          <w:sz w:val="24"/>
          <w:szCs w:val="24"/>
        </w:rPr>
        <w:t xml:space="preserve"> объяснения в письменной форме.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Если по истечении двух рабочих дней со дня получения муниципальным служащим запроса письменные объяснения им не представлены, орган, осуществляющий служебное расследование, составляет в письменной форме акт о непредставлении объясн</w:t>
      </w:r>
      <w:r w:rsidR="00D447B3">
        <w:rPr>
          <w:rFonts w:ascii="Times New Roman" w:hAnsi="Times New Roman" w:cs="Times New Roman"/>
          <w:sz w:val="24"/>
          <w:szCs w:val="24"/>
        </w:rPr>
        <w:t>ений, который должен содержать:</w:t>
      </w:r>
    </w:p>
    <w:p w:rsidR="000B75BD" w:rsidRPr="005C3B1C" w:rsidRDefault="00D447B3" w:rsidP="005C3B1C">
      <w:pPr>
        <w:pStyle w:val="a3"/>
        <w:rPr>
          <w:rFonts w:ascii="Times New Roman" w:hAnsi="Times New Roman" w:cs="Times New Roman"/>
          <w:sz w:val="24"/>
          <w:szCs w:val="24"/>
        </w:rPr>
      </w:pPr>
      <w:r>
        <w:rPr>
          <w:rFonts w:ascii="Times New Roman" w:hAnsi="Times New Roman" w:cs="Times New Roman"/>
          <w:sz w:val="24"/>
          <w:szCs w:val="24"/>
        </w:rPr>
        <w:t>1) дату и номер акта;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2) </w:t>
      </w:r>
      <w:r w:rsidR="00D447B3">
        <w:rPr>
          <w:rFonts w:ascii="Times New Roman" w:hAnsi="Times New Roman" w:cs="Times New Roman"/>
          <w:sz w:val="24"/>
          <w:szCs w:val="24"/>
        </w:rPr>
        <w:t>время и место составления акта;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фамилию, имя, отчество муниципального служащего, в отношении которого пров</w:t>
      </w:r>
      <w:r w:rsidR="00D447B3">
        <w:rPr>
          <w:rFonts w:ascii="Times New Roman" w:hAnsi="Times New Roman" w:cs="Times New Roman"/>
          <w:sz w:val="24"/>
          <w:szCs w:val="24"/>
        </w:rPr>
        <w:t>одится служебное расследование;</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4) дату, номер запроса о представлении объяснения в отношении информации, являющейся основанием для проведения служебного расследования, дату получения указанного </w:t>
      </w:r>
      <w:r w:rsidR="00D447B3">
        <w:rPr>
          <w:rFonts w:ascii="Times New Roman" w:hAnsi="Times New Roman" w:cs="Times New Roman"/>
          <w:sz w:val="24"/>
          <w:szCs w:val="24"/>
        </w:rPr>
        <w:t>запроса муниципальным служащим;</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5) сведения о непредс</w:t>
      </w:r>
      <w:r w:rsidR="00D447B3">
        <w:rPr>
          <w:rFonts w:ascii="Times New Roman" w:hAnsi="Times New Roman" w:cs="Times New Roman"/>
          <w:sz w:val="24"/>
          <w:szCs w:val="24"/>
        </w:rPr>
        <w:t>тавлении письменных объяснений;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6) подписи должностного лица, составившего акт, а также двух муниципальных служащих, подтверждающих непредставление муниципальным </w:t>
      </w:r>
      <w:r w:rsidR="00D447B3">
        <w:rPr>
          <w:rFonts w:ascii="Times New Roman" w:hAnsi="Times New Roman" w:cs="Times New Roman"/>
          <w:sz w:val="24"/>
          <w:szCs w:val="24"/>
        </w:rPr>
        <w:t>служащим письменных объяснений.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Письменные объяснения муниципального служащего подлежат рассмотрению органом, осуществляющим служебное расследование.</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lastRenderedPageBreak/>
        <w:t>Письменные объяснения муниципального служащего либо акт о непредставлении письменных объяснений приобщаются к материалам служебного расследования.</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6. Орган, осуществляющий служебное расследование, по его результатам выносит одно из следующи</w:t>
      </w:r>
      <w:r w:rsidR="00D447B3">
        <w:rPr>
          <w:rFonts w:ascii="Times New Roman" w:hAnsi="Times New Roman" w:cs="Times New Roman"/>
          <w:sz w:val="24"/>
          <w:szCs w:val="24"/>
        </w:rPr>
        <w:t>х заключений: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о наличии факта соверш</w:t>
      </w:r>
      <w:r w:rsidR="00D447B3">
        <w:rPr>
          <w:rFonts w:ascii="Times New Roman" w:hAnsi="Times New Roman" w:cs="Times New Roman"/>
          <w:sz w:val="24"/>
          <w:szCs w:val="24"/>
        </w:rPr>
        <w:t>ения дисциплинарного проступка;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об отсутствии факта соверш</w:t>
      </w:r>
      <w:r w:rsidR="00D447B3">
        <w:rPr>
          <w:rFonts w:ascii="Times New Roman" w:hAnsi="Times New Roman" w:cs="Times New Roman"/>
          <w:sz w:val="24"/>
          <w:szCs w:val="24"/>
        </w:rPr>
        <w:t>ения дисциплинарного проступка;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3) о необходимости направления материалов служебного расследования в правоохранительные органы.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7. Руководитель органа местного самоуправления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w:t>
      </w:r>
      <w:r w:rsidR="00D447B3">
        <w:rPr>
          <w:rFonts w:ascii="Times New Roman" w:hAnsi="Times New Roman" w:cs="Times New Roman"/>
          <w:sz w:val="24"/>
          <w:szCs w:val="24"/>
        </w:rPr>
        <w:t>мает одно из следующих решений:</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1) о прекращении служебного расследования за отсутствием факта соверш</w:t>
      </w:r>
      <w:r w:rsidR="00D447B3">
        <w:rPr>
          <w:rFonts w:ascii="Times New Roman" w:hAnsi="Times New Roman" w:cs="Times New Roman"/>
          <w:sz w:val="24"/>
          <w:szCs w:val="24"/>
        </w:rPr>
        <w:t>ения дисциплинарного проступка;</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2) о наложении на муниципального служа</w:t>
      </w:r>
      <w:r w:rsidR="00D447B3">
        <w:rPr>
          <w:rFonts w:ascii="Times New Roman" w:hAnsi="Times New Roman" w:cs="Times New Roman"/>
          <w:sz w:val="24"/>
          <w:szCs w:val="24"/>
        </w:rPr>
        <w:t>щего дисциплинарного взыскания;</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3) о направлении материалов служебного расследован</w:t>
      </w:r>
      <w:r w:rsidR="00D447B3">
        <w:rPr>
          <w:rFonts w:ascii="Times New Roman" w:hAnsi="Times New Roman" w:cs="Times New Roman"/>
          <w:sz w:val="24"/>
          <w:szCs w:val="24"/>
        </w:rPr>
        <w:t>ия в правоохранительные органы.</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Решение руководителя органа местного самоуправления оформляется письменной резолюцией на заключении органа, осуществляющего служебное расследова</w:t>
      </w:r>
      <w:r w:rsidR="00D447B3">
        <w:rPr>
          <w:rFonts w:ascii="Times New Roman" w:hAnsi="Times New Roman" w:cs="Times New Roman"/>
          <w:sz w:val="24"/>
          <w:szCs w:val="24"/>
        </w:rPr>
        <w:t xml:space="preserve">ние, либо на отдельном бланке. </w:t>
      </w: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В случае принятия руководителем органа местного самоуправления решения, предусмотренного пунктами вторым, четвертым части седьмой настоящей статьи, муниципальный служащий, в отношении которого проводилось служебное расследование, информируется о таком решении в письменной форме специалистом по кадровой работе в течение 3 раб</w:t>
      </w:r>
      <w:r w:rsidR="00D447B3">
        <w:rPr>
          <w:rFonts w:ascii="Times New Roman" w:hAnsi="Times New Roman" w:cs="Times New Roman"/>
          <w:sz w:val="24"/>
          <w:szCs w:val="24"/>
        </w:rPr>
        <w:t xml:space="preserve">очих дней со дня его принятия.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Статья 42. Ответственность муниципального служащего за испол</w:t>
      </w:r>
      <w:r w:rsidR="00D447B3">
        <w:rPr>
          <w:rFonts w:ascii="Times New Roman" w:hAnsi="Times New Roman" w:cs="Times New Roman"/>
          <w:sz w:val="24"/>
          <w:szCs w:val="24"/>
        </w:rPr>
        <w:t>нение неправомерного поручения .</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r w:rsidRPr="005C3B1C">
        <w:rPr>
          <w:rFonts w:ascii="Times New Roman" w:hAnsi="Times New Roman" w:cs="Times New Roman"/>
          <w:sz w:val="24"/>
          <w:szCs w:val="24"/>
        </w:rPr>
        <w:t xml:space="preserve">1.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w:t>
      </w:r>
      <w:r w:rsidR="004E7F7D">
        <w:rPr>
          <w:rFonts w:ascii="Times New Roman" w:hAnsi="Times New Roman" w:cs="Times New Roman"/>
          <w:sz w:val="24"/>
          <w:szCs w:val="24"/>
        </w:rPr>
        <w:t>Батаминского</w:t>
      </w:r>
      <w:r w:rsidRPr="005C3B1C">
        <w:rPr>
          <w:rFonts w:ascii="Times New Roman" w:hAnsi="Times New Roman" w:cs="Times New Roman"/>
          <w:sz w:val="24"/>
          <w:szCs w:val="24"/>
        </w:rPr>
        <w:t xml:space="preserve">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0B75BD" w:rsidRPr="005C3B1C" w:rsidRDefault="000B75BD" w:rsidP="005C3B1C">
      <w:pPr>
        <w:pStyle w:val="a3"/>
        <w:rPr>
          <w:rFonts w:ascii="Times New Roman" w:hAnsi="Times New Roman" w:cs="Times New Roman"/>
          <w:sz w:val="24"/>
          <w:szCs w:val="24"/>
        </w:rPr>
      </w:pPr>
    </w:p>
    <w:p w:rsidR="00BB4104" w:rsidRPr="005C3B1C" w:rsidRDefault="00BB4104" w:rsidP="005C3B1C">
      <w:pPr>
        <w:pStyle w:val="a3"/>
        <w:rPr>
          <w:rFonts w:ascii="Times New Roman" w:hAnsi="Times New Roman" w:cs="Times New Roman"/>
          <w:sz w:val="24"/>
          <w:szCs w:val="24"/>
        </w:rPr>
      </w:pPr>
    </w:p>
    <w:sectPr w:rsidR="00BB4104" w:rsidRPr="005C3B1C" w:rsidSect="00D27E8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B75BD"/>
    <w:rsid w:val="000B75BD"/>
    <w:rsid w:val="000F626E"/>
    <w:rsid w:val="0015061B"/>
    <w:rsid w:val="001549C0"/>
    <w:rsid w:val="002E52CC"/>
    <w:rsid w:val="00360CC6"/>
    <w:rsid w:val="003F44A5"/>
    <w:rsid w:val="004E5C95"/>
    <w:rsid w:val="004E7F7D"/>
    <w:rsid w:val="00516250"/>
    <w:rsid w:val="005A5D76"/>
    <w:rsid w:val="005C3B1C"/>
    <w:rsid w:val="005C7A43"/>
    <w:rsid w:val="006610E2"/>
    <w:rsid w:val="0079652C"/>
    <w:rsid w:val="00832C6E"/>
    <w:rsid w:val="008A2744"/>
    <w:rsid w:val="009842BF"/>
    <w:rsid w:val="009E2DAE"/>
    <w:rsid w:val="00B50BFF"/>
    <w:rsid w:val="00BB4104"/>
    <w:rsid w:val="00C43A37"/>
    <w:rsid w:val="00C47130"/>
    <w:rsid w:val="00C93388"/>
    <w:rsid w:val="00CD6687"/>
    <w:rsid w:val="00D27E88"/>
    <w:rsid w:val="00D447B3"/>
    <w:rsid w:val="00D6218B"/>
    <w:rsid w:val="00D64534"/>
    <w:rsid w:val="00E53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E88"/>
    <w:pPr>
      <w:spacing w:after="0" w:line="240" w:lineRule="auto"/>
    </w:pPr>
  </w:style>
  <w:style w:type="character" w:styleId="a4">
    <w:name w:val="Hyperlink"/>
    <w:basedOn w:val="a0"/>
    <w:uiPriority w:val="99"/>
    <w:unhideWhenUsed/>
    <w:rsid w:val="00832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E88"/>
    <w:pPr>
      <w:spacing w:after="0" w:line="240" w:lineRule="auto"/>
    </w:pPr>
  </w:style>
  <w:style w:type="character" w:styleId="a4">
    <w:name w:val="Hyperlink"/>
    <w:basedOn w:val="a0"/>
    <w:uiPriority w:val="99"/>
    <w:unhideWhenUsed/>
    <w:rsid w:val="00832C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96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7809</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7</cp:revision>
  <cp:lastPrinted>2016-07-04T08:38:00Z</cp:lastPrinted>
  <dcterms:created xsi:type="dcterms:W3CDTF">2016-06-28T16:06:00Z</dcterms:created>
  <dcterms:modified xsi:type="dcterms:W3CDTF">2016-07-15T05:00:00Z</dcterms:modified>
</cp:coreProperties>
</file>